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FE4E414" w14:textId="77777777" w:rsidR="00135102" w:rsidRPr="00850DDB" w:rsidRDefault="00135102" w:rsidP="00445F9C">
      <w:pPr>
        <w:pStyle w:val="1ff7"/>
      </w:pPr>
      <w:bookmarkStart w:id="0" w:name="_GoBack"/>
      <w:bookmarkEnd w:id="0"/>
      <w:r w:rsidRPr="00850DDB">
        <w:t>ФЕДЕРАЛЬНОЕ КАЗНАЧЕЙСТВО (КАЗНАЧЕЙСТВО РОССИИ)</w:t>
      </w:r>
    </w:p>
    <w:p w14:paraId="0B0EE275" w14:textId="77777777" w:rsidR="00135102" w:rsidRPr="00850DDB" w:rsidRDefault="00135102" w:rsidP="00445F9C">
      <w:pPr>
        <w:suppressAutoHyphens/>
      </w:pPr>
    </w:p>
    <w:p w14:paraId="55125A79" w14:textId="77777777" w:rsidR="00135102" w:rsidRPr="00850DDB" w:rsidRDefault="00135102" w:rsidP="00445F9C">
      <w:pPr>
        <w:suppressAutoHyphens/>
      </w:pPr>
    </w:p>
    <w:p w14:paraId="3C25C819" w14:textId="77777777" w:rsidR="00135102" w:rsidRPr="00850DDB" w:rsidRDefault="00135102" w:rsidP="00445F9C">
      <w:pPr>
        <w:pStyle w:val="3f8"/>
        <w:suppressAutoHyphens/>
      </w:pPr>
      <w:r w:rsidRPr="00850DDB">
        <w:t>УТВЕРЖДЕН</w:t>
      </w:r>
    </w:p>
    <w:p w14:paraId="107A2F64" w14:textId="5E040DE6" w:rsidR="00135102" w:rsidRPr="00850DDB" w:rsidRDefault="00AC3810" w:rsidP="00445F9C">
      <w:pPr>
        <w:pStyle w:val="affffffffa"/>
        <w:suppressAutoHyphens/>
      </w:pPr>
      <w:r>
        <w:t>40308570</w:t>
      </w:r>
      <w:r w:rsidR="00135102" w:rsidRPr="005107FC">
        <w:t>.31.</w:t>
      </w:r>
      <w:r w:rsidR="00135102">
        <w:t>02</w:t>
      </w:r>
      <w:r w:rsidR="00135102" w:rsidRPr="005107FC">
        <w:t>,</w:t>
      </w:r>
      <w:r w:rsidR="00135102">
        <w:t>00</w:t>
      </w:r>
      <w:r w:rsidR="00135102" w:rsidRPr="005107FC">
        <w:t>.</w:t>
      </w:r>
      <w:r w:rsidR="00135102">
        <w:rPr>
          <w:b/>
        </w:rPr>
        <w:t>И</w:t>
      </w:r>
      <w:r w:rsidR="00FC48F0">
        <w:rPr>
          <w:b/>
        </w:rPr>
        <w:t>З</w:t>
      </w:r>
      <w:r w:rsidR="00B32FA4">
        <w:t>.</w:t>
      </w:r>
      <w:r w:rsidR="001E2F7A">
        <w:t>101</w:t>
      </w:r>
      <w:r w:rsidR="00135102" w:rsidRPr="005107FC">
        <w:t>-</w:t>
      </w:r>
      <w:r w:rsidR="00B32FA4">
        <w:t>01</w:t>
      </w:r>
      <w:r w:rsidR="00135102" w:rsidRPr="005107FC">
        <w:t>.</w:t>
      </w:r>
      <w:r w:rsidR="00B32FA4">
        <w:t>00</w:t>
      </w:r>
      <w:r w:rsidR="004C5782">
        <w:rPr>
          <w:lang w:val="en-US"/>
        </w:rPr>
        <w:t> </w:t>
      </w:r>
      <w:r w:rsidR="00B32FA4">
        <w:t>9</w:t>
      </w:r>
      <w:r w:rsidR="00135102" w:rsidRPr="005107FC">
        <w:t>-ЛУ</w:t>
      </w:r>
    </w:p>
    <w:p w14:paraId="3A78CDAB" w14:textId="77777777" w:rsidR="00135102" w:rsidRPr="00850DDB" w:rsidRDefault="00135102" w:rsidP="00445F9C">
      <w:pPr>
        <w:pStyle w:val="affffffffa"/>
        <w:suppressAutoHyphens/>
      </w:pPr>
    </w:p>
    <w:p w14:paraId="4776F7C1" w14:textId="77777777" w:rsidR="00135102" w:rsidRPr="00850DDB" w:rsidRDefault="00135102" w:rsidP="00445F9C">
      <w:pPr>
        <w:pStyle w:val="affffffffa"/>
        <w:suppressAutoHyphens/>
      </w:pPr>
    </w:p>
    <w:p w14:paraId="3A0B90C3" w14:textId="77777777" w:rsidR="00135102" w:rsidRPr="00850DDB" w:rsidRDefault="00135102" w:rsidP="00445F9C">
      <w:pPr>
        <w:pStyle w:val="affffffffa"/>
        <w:suppressAutoHyphens/>
      </w:pPr>
    </w:p>
    <w:p w14:paraId="68BD6706" w14:textId="77777777" w:rsidR="00135102" w:rsidRPr="00850DDB" w:rsidRDefault="00135102" w:rsidP="00445F9C">
      <w:pPr>
        <w:pStyle w:val="affffffffa"/>
        <w:tabs>
          <w:tab w:val="left" w:pos="2579"/>
        </w:tabs>
        <w:suppressAutoHyphens/>
      </w:pPr>
    </w:p>
    <w:p w14:paraId="45263762" w14:textId="77777777" w:rsidR="00135102" w:rsidRPr="00850DDB" w:rsidRDefault="00135102" w:rsidP="00445F9C">
      <w:pPr>
        <w:pStyle w:val="affffffffa"/>
        <w:suppressAutoHyphens/>
      </w:pPr>
    </w:p>
    <w:p w14:paraId="66277B26" w14:textId="77777777" w:rsidR="00135102" w:rsidRPr="00850DDB" w:rsidRDefault="00135102" w:rsidP="00445F9C">
      <w:pPr>
        <w:pStyle w:val="affffffffa"/>
        <w:suppressAutoHyphens/>
      </w:pPr>
    </w:p>
    <w:p w14:paraId="13AC44C3" w14:textId="77777777" w:rsidR="00135102" w:rsidRPr="00850DDB" w:rsidRDefault="00135102" w:rsidP="00445F9C">
      <w:pPr>
        <w:pStyle w:val="-f1"/>
        <w:suppressAutoHyphens/>
      </w:pPr>
      <w:r>
        <w:t>С</w:t>
      </w:r>
      <w:r w:rsidRPr="00850DDB">
        <w:t>истема обеспечения безопасности</w:t>
      </w:r>
      <w:r w:rsidRPr="00B51E7C">
        <w:t xml:space="preserve"> </w:t>
      </w:r>
      <w:r w:rsidRPr="00850DDB">
        <w:t>информаци</w:t>
      </w:r>
      <w:r>
        <w:t>и Федерального казначейства</w:t>
      </w:r>
    </w:p>
    <w:p w14:paraId="52D6AC27" w14:textId="77777777" w:rsidR="00135102" w:rsidRDefault="00135102" w:rsidP="00445F9C">
      <w:pPr>
        <w:pStyle w:val="affffffff7"/>
        <w:suppressAutoHyphens/>
      </w:pPr>
    </w:p>
    <w:p w14:paraId="15989433" w14:textId="77777777" w:rsidR="00F900ED" w:rsidRDefault="00F900ED" w:rsidP="00445F9C">
      <w:pPr>
        <w:pStyle w:val="affffffff7"/>
        <w:suppressAutoHyphens/>
        <w:rPr>
          <w:rFonts w:ascii="Arial" w:hAnsi="Arial" w:cs="Arial"/>
          <w:sz w:val="32"/>
        </w:rPr>
      </w:pPr>
    </w:p>
    <w:p w14:paraId="197A2539" w14:textId="6D0D544D" w:rsidR="00F900ED" w:rsidRPr="00850DDB" w:rsidRDefault="00F900ED" w:rsidP="00F900ED">
      <w:pPr>
        <w:pStyle w:val="-d"/>
        <w:suppressAutoHyphens/>
      </w:pPr>
      <w:r>
        <w:t>Руководство пользователя</w:t>
      </w:r>
    </w:p>
    <w:p w14:paraId="7DF2B420" w14:textId="186DEF20" w:rsidR="00135102" w:rsidRDefault="00135102" w:rsidP="00445F9C">
      <w:pPr>
        <w:pStyle w:val="affffffff7"/>
        <w:suppressAutoHyphens/>
        <w:rPr>
          <w:rFonts w:ascii="Arial" w:hAnsi="Arial" w:cs="Arial"/>
          <w:sz w:val="32"/>
        </w:rPr>
      </w:pPr>
    </w:p>
    <w:p w14:paraId="31E142EE" w14:textId="3E848CA0" w:rsidR="001E2F7A" w:rsidRDefault="001E2F7A" w:rsidP="001E2F7A">
      <w:pPr>
        <w:pStyle w:val="affffffff7"/>
        <w:suppressAutoHyphens/>
        <w:rPr>
          <w:rFonts w:ascii="Arial" w:hAnsi="Arial" w:cs="Arial"/>
          <w:sz w:val="32"/>
        </w:rPr>
      </w:pPr>
      <w:r>
        <w:rPr>
          <w:rFonts w:ascii="Arial" w:hAnsi="Arial" w:cs="Arial"/>
          <w:sz w:val="32"/>
        </w:rPr>
        <w:t>Том 1. Руководство пользователя по подготовке АРМ</w:t>
      </w:r>
    </w:p>
    <w:p w14:paraId="5C753E13" w14:textId="77777777" w:rsidR="001E2F7A" w:rsidRPr="00B51E7C" w:rsidRDefault="001E2F7A" w:rsidP="00445F9C">
      <w:pPr>
        <w:pStyle w:val="affffffff7"/>
        <w:suppressAutoHyphens/>
        <w:rPr>
          <w:rFonts w:ascii="Arial" w:hAnsi="Arial" w:cs="Arial"/>
          <w:sz w:val="32"/>
        </w:rPr>
      </w:pPr>
    </w:p>
    <w:p w14:paraId="62F52735" w14:textId="0A030AA9" w:rsidR="00135102" w:rsidRPr="00850DDB" w:rsidRDefault="00135102" w:rsidP="00445F9C">
      <w:pPr>
        <w:pStyle w:val="affffffff7"/>
        <w:suppressAutoHyphens/>
      </w:pPr>
      <w:r w:rsidRPr="00850DDB">
        <w:t xml:space="preserve">Код документа: </w:t>
      </w:r>
      <w:r w:rsidR="00AC3810">
        <w:t>40308570</w:t>
      </w:r>
      <w:r w:rsidRPr="005107FC">
        <w:t>.31.</w:t>
      </w:r>
      <w:r>
        <w:t>02</w:t>
      </w:r>
      <w:r w:rsidRPr="005107FC">
        <w:t>,</w:t>
      </w:r>
      <w:r>
        <w:t>00</w:t>
      </w:r>
      <w:r w:rsidRPr="005107FC">
        <w:t>.</w:t>
      </w:r>
      <w:r>
        <w:rPr>
          <w:b/>
        </w:rPr>
        <w:t>И</w:t>
      </w:r>
      <w:r w:rsidR="00FC48F0">
        <w:rPr>
          <w:b/>
        </w:rPr>
        <w:t>З</w:t>
      </w:r>
      <w:r w:rsidRPr="005107FC">
        <w:t>.</w:t>
      </w:r>
      <w:r w:rsidR="001E2F7A">
        <w:t>101</w:t>
      </w:r>
      <w:r w:rsidRPr="005107FC">
        <w:t>-</w:t>
      </w:r>
      <w:r w:rsidR="004C5782" w:rsidRPr="00B31056">
        <w:t>0</w:t>
      </w:r>
      <w:r w:rsidR="00B32FA4">
        <w:t>1</w:t>
      </w:r>
      <w:r w:rsidRPr="005107FC">
        <w:t>.</w:t>
      </w:r>
      <w:r w:rsidR="009B2ABA">
        <w:t>0</w:t>
      </w:r>
      <w:r w:rsidR="00B32FA4">
        <w:t>0</w:t>
      </w:r>
      <w:r w:rsidR="004C5782">
        <w:rPr>
          <w:lang w:val="en-US"/>
        </w:rPr>
        <w:t> </w:t>
      </w:r>
      <w:r w:rsidR="00B32FA4">
        <w:t>9</w:t>
      </w:r>
    </w:p>
    <w:p w14:paraId="71EE188F" w14:textId="77777777" w:rsidR="00135102" w:rsidRPr="00850DDB" w:rsidRDefault="00135102" w:rsidP="00445F9C">
      <w:pPr>
        <w:pStyle w:val="affffffff7"/>
        <w:suppressAutoHyphens/>
      </w:pPr>
    </w:p>
    <w:p w14:paraId="56310CE6" w14:textId="31BCAAF8" w:rsidR="00135102" w:rsidRPr="005C173C" w:rsidRDefault="00135102" w:rsidP="00445F9C">
      <w:pPr>
        <w:pStyle w:val="affffffff7"/>
        <w:suppressAutoHyphens/>
      </w:pPr>
      <w:r w:rsidRPr="00850DDB">
        <w:t xml:space="preserve">Листов: </w:t>
      </w:r>
      <w:r w:rsidR="007D2798">
        <w:rPr>
          <w:noProof/>
        </w:rPr>
        <w:fldChar w:fldCharType="begin"/>
      </w:r>
      <w:r w:rsidR="007D2798">
        <w:rPr>
          <w:noProof/>
        </w:rPr>
        <w:instrText xml:space="preserve"> PAGEREF  конец  \* MERGEFORMAT </w:instrText>
      </w:r>
      <w:r w:rsidR="007D2798">
        <w:rPr>
          <w:noProof/>
        </w:rPr>
        <w:fldChar w:fldCharType="separate"/>
      </w:r>
      <w:r w:rsidR="007D2798">
        <w:rPr>
          <w:noProof/>
        </w:rPr>
        <w:t>95</w:t>
      </w:r>
      <w:r w:rsidR="007D2798">
        <w:rPr>
          <w:noProof/>
        </w:rPr>
        <w:fldChar w:fldCharType="end"/>
      </w:r>
    </w:p>
    <w:p w14:paraId="32C8C393" w14:textId="77777777" w:rsidR="00135102" w:rsidRPr="00850DDB" w:rsidRDefault="00135102" w:rsidP="00445F9C">
      <w:pPr>
        <w:pStyle w:val="affffffff7"/>
        <w:suppressAutoHyphens/>
      </w:pPr>
    </w:p>
    <w:p w14:paraId="5B03A715" w14:textId="77777777" w:rsidR="00135102" w:rsidRPr="00850DDB" w:rsidRDefault="00135102" w:rsidP="00445F9C">
      <w:pPr>
        <w:pStyle w:val="-d"/>
        <w:suppressAutoHyphens/>
        <w:sectPr w:rsidR="00135102" w:rsidRPr="00850DDB" w:rsidSect="007D2798">
          <w:footerReference w:type="default" r:id="rId11"/>
          <w:pgSz w:w="11906" w:h="16838"/>
          <w:pgMar w:top="851" w:right="851" w:bottom="1418" w:left="1418" w:header="284" w:footer="850" w:gutter="0"/>
          <w:cols w:space="708"/>
          <w:docGrid w:linePitch="381"/>
        </w:sectPr>
      </w:pPr>
    </w:p>
    <w:p w14:paraId="362DB1D0" w14:textId="77777777" w:rsidR="00DC3A56" w:rsidRPr="005107FC" w:rsidRDefault="00DC3A56" w:rsidP="00A7342C">
      <w:pPr>
        <w:pStyle w:val="affff8"/>
        <w:suppressAutoHyphens/>
        <w:spacing w:before="480" w:after="480"/>
        <w:jc w:val="left"/>
        <w:rPr>
          <w:rFonts w:ascii="Arial" w:hAnsi="Arial" w:cs="Arial"/>
          <w:sz w:val="36"/>
          <w:szCs w:val="28"/>
        </w:rPr>
      </w:pPr>
      <w:r w:rsidRPr="00A7342C">
        <w:rPr>
          <w:szCs w:val="32"/>
        </w:rPr>
        <w:lastRenderedPageBreak/>
        <w:t>Аннотация</w:t>
      </w:r>
    </w:p>
    <w:p w14:paraId="120B4298" w14:textId="7C1CA6CB" w:rsidR="00DC3A56" w:rsidRDefault="00B21A50" w:rsidP="00A7342C">
      <w:pPr>
        <w:pStyle w:val="affff"/>
      </w:pPr>
      <w:r w:rsidRPr="005107FC">
        <w:t>Настоящ</w:t>
      </w:r>
      <w:r w:rsidR="001F6F75" w:rsidRPr="005107FC">
        <w:t>ий документ содержит</w:t>
      </w:r>
      <w:r w:rsidR="00D239A0">
        <w:t xml:space="preserve"> </w:t>
      </w:r>
      <w:r w:rsidR="00B435DF">
        <w:t>р</w:t>
      </w:r>
      <w:r w:rsidR="006255C7">
        <w:t xml:space="preserve">уководство </w:t>
      </w:r>
      <w:r w:rsidR="00B32FA4">
        <w:t xml:space="preserve">по подготовке АРМ к использованию </w:t>
      </w:r>
      <w:r w:rsidR="009463DC" w:rsidRPr="009463DC">
        <w:t>Подсистем</w:t>
      </w:r>
      <w:r w:rsidR="009463DC">
        <w:t>ы</w:t>
      </w:r>
      <w:r w:rsidR="009463DC" w:rsidRPr="009463DC">
        <w:t xml:space="preserve"> обеспечения информационной безопасности Системы обеспечения </w:t>
      </w:r>
      <w:r w:rsidR="009463DC" w:rsidRPr="001E2301">
        <w:t>безопасности</w:t>
      </w:r>
      <w:r w:rsidR="009463DC" w:rsidRPr="009463DC">
        <w:t xml:space="preserve"> информации Федерального казначейства (ПОИБ СОБИ</w:t>
      </w:r>
      <w:r w:rsidR="00A63351">
        <w:t> </w:t>
      </w:r>
      <w:r w:rsidR="009E6528">
        <w:t>ФК</w:t>
      </w:r>
      <w:r w:rsidR="009463DC" w:rsidRPr="009463DC">
        <w:t>)</w:t>
      </w:r>
      <w:r w:rsidR="00777E28">
        <w:t>.</w:t>
      </w:r>
      <w:r w:rsidR="00EE04B3">
        <w:t xml:space="preserve"> Подготовка АРМ включает в себя, в частности, установку и настройку необходимого ПО.</w:t>
      </w:r>
      <w:r w:rsidR="00C124BC">
        <w:t xml:space="preserve"> Документ предназначен для пользователей с любыми системными ролями ПОИБ</w:t>
      </w:r>
      <w:r w:rsidR="000B3822">
        <w:t xml:space="preserve"> СОБИ ФК</w:t>
      </w:r>
      <w:r w:rsidR="00C124BC">
        <w:t>.</w:t>
      </w:r>
    </w:p>
    <w:p w14:paraId="15CD210E" w14:textId="77777777" w:rsidR="00B24620" w:rsidRDefault="00B24620" w:rsidP="001E2301">
      <w:pPr>
        <w:pStyle w:val="affff"/>
      </w:pPr>
      <w:r>
        <w:t>Настоящий документ состоит из 12 томов. Настоящий том – 1.</w:t>
      </w:r>
    </w:p>
    <w:p w14:paraId="133BBC27" w14:textId="4F233C4C" w:rsidR="001E2301" w:rsidRDefault="00501C9E" w:rsidP="001E2301">
      <w:pPr>
        <w:pStyle w:val="affff"/>
      </w:pPr>
      <w:r>
        <w:t xml:space="preserve">Документ </w:t>
      </w:r>
      <w:r w:rsidR="001E2301">
        <w:t xml:space="preserve">разработан </w:t>
      </w:r>
      <w:r>
        <w:t xml:space="preserve">в рамках исполнения </w:t>
      </w:r>
      <w:r w:rsidR="001E2301">
        <w:t>Г</w:t>
      </w:r>
      <w:r>
        <w:t xml:space="preserve">осударственного контракта </w:t>
      </w:r>
      <w:r w:rsidR="001E2301">
        <w:t>от 10.01.2022 № </w:t>
      </w:r>
      <w:r w:rsidR="001E2301" w:rsidRPr="00432064">
        <w:t>ФКУ0004/01/2022/ОСС на выполнение работ по развитию компонентов и модулей ПОИБ СОБИ ФК в части электронных доверенностей и защиты информации</w:t>
      </w:r>
      <w:r w:rsidR="001E2301">
        <w:t>, в рамках Периода 1 (этапа)</w:t>
      </w:r>
      <w:r w:rsidR="001E2301" w:rsidRPr="00432064">
        <w:t>.</w:t>
      </w:r>
    </w:p>
    <w:p w14:paraId="75ADCFD9" w14:textId="77777777" w:rsidR="001E2301" w:rsidRDefault="001E2301" w:rsidP="001E2301">
      <w:pPr>
        <w:pStyle w:val="affff"/>
      </w:pPr>
      <w:r>
        <w:t>Перечень подсистем информационной системы, для которой был создан документ:</w:t>
      </w:r>
    </w:p>
    <w:p w14:paraId="280BB411" w14:textId="77777777" w:rsidR="001E2301" w:rsidRPr="007C2576" w:rsidRDefault="001E2301" w:rsidP="001E2301">
      <w:pPr>
        <w:pStyle w:val="affff"/>
      </w:pPr>
      <w:r>
        <w:t>02,00 – Подсистема обеспечения информационной безопасности</w:t>
      </w:r>
    </w:p>
    <w:p w14:paraId="2B455FC1" w14:textId="77777777" w:rsidR="00D42652" w:rsidRDefault="00D42652" w:rsidP="00D42652">
      <w:pPr>
        <w:pStyle w:val="affff"/>
      </w:pPr>
      <w:r>
        <w:t>Перечень областей применения документа:</w:t>
      </w:r>
    </w:p>
    <w:p w14:paraId="1F774B5A" w14:textId="77777777" w:rsidR="00D42652" w:rsidRPr="005107FC" w:rsidRDefault="00D42652" w:rsidP="00D42652">
      <w:pPr>
        <w:pStyle w:val="affff"/>
      </w:pPr>
      <w:r>
        <w:t>9 – Все пользователи</w:t>
      </w:r>
    </w:p>
    <w:p w14:paraId="55068660" w14:textId="2E9D55EA" w:rsidR="00501C9E" w:rsidRPr="005107FC" w:rsidRDefault="00501C9E" w:rsidP="001E2301">
      <w:pPr>
        <w:pStyle w:val="affff"/>
      </w:pPr>
    </w:p>
    <w:p w14:paraId="765E03D0" w14:textId="77777777" w:rsidR="0046332D" w:rsidRPr="005107FC" w:rsidRDefault="0046332D" w:rsidP="00A7342C">
      <w:pPr>
        <w:pStyle w:val="affff8"/>
        <w:suppressAutoHyphens/>
        <w:spacing w:before="480" w:after="480"/>
        <w:jc w:val="left"/>
        <w:rPr>
          <w:rFonts w:ascii="Arial" w:hAnsi="Arial" w:cs="Arial"/>
          <w:sz w:val="28"/>
          <w:szCs w:val="28"/>
        </w:rPr>
      </w:pPr>
      <w:r w:rsidRPr="00A7342C">
        <w:rPr>
          <w:szCs w:val="32"/>
        </w:rPr>
        <w:lastRenderedPageBreak/>
        <w:t>Содержание</w:t>
      </w:r>
    </w:p>
    <w:p w14:paraId="73F8F632" w14:textId="37AA2F7E" w:rsidR="00012B1C" w:rsidRDefault="00307394">
      <w:pPr>
        <w:pStyle w:val="1ff1"/>
        <w:rPr>
          <w:rFonts w:asciiTheme="minorHAnsi" w:eastAsiaTheme="minorEastAsia" w:hAnsiTheme="minorHAnsi" w:cstheme="minorBidi"/>
          <w:b w:val="0"/>
          <w:noProof/>
          <w:sz w:val="22"/>
          <w:szCs w:val="22"/>
        </w:rPr>
      </w:pPr>
      <w:r w:rsidRPr="005107FC">
        <w:fldChar w:fldCharType="begin"/>
      </w:r>
      <w:r w:rsidRPr="005107FC">
        <w:instrText xml:space="preserve"> TOC \o "1-3" \h \z \u </w:instrText>
      </w:r>
      <w:r w:rsidRPr="005107FC">
        <w:fldChar w:fldCharType="separate"/>
      </w:r>
      <w:hyperlink w:anchor="_Toc104569126" w:history="1">
        <w:r w:rsidR="00012B1C" w:rsidRPr="006A7D01">
          <w:rPr>
            <w:rStyle w:val="afffff2"/>
            <w:noProof/>
          </w:rPr>
          <w:t>Перечень рисунков</w:t>
        </w:r>
        <w:r w:rsidR="00012B1C">
          <w:rPr>
            <w:noProof/>
            <w:webHidden/>
          </w:rPr>
          <w:tab/>
        </w:r>
        <w:r w:rsidR="00012B1C">
          <w:rPr>
            <w:noProof/>
            <w:webHidden/>
          </w:rPr>
          <w:fldChar w:fldCharType="begin"/>
        </w:r>
        <w:r w:rsidR="00012B1C">
          <w:rPr>
            <w:noProof/>
            <w:webHidden/>
          </w:rPr>
          <w:instrText xml:space="preserve"> PAGEREF _Toc104569126 \h </w:instrText>
        </w:r>
        <w:r w:rsidR="00012B1C">
          <w:rPr>
            <w:noProof/>
            <w:webHidden/>
          </w:rPr>
        </w:r>
        <w:r w:rsidR="00012B1C">
          <w:rPr>
            <w:noProof/>
            <w:webHidden/>
          </w:rPr>
          <w:fldChar w:fldCharType="separate"/>
        </w:r>
        <w:r w:rsidR="00012B1C">
          <w:rPr>
            <w:noProof/>
            <w:webHidden/>
          </w:rPr>
          <w:t>5</w:t>
        </w:r>
        <w:r w:rsidR="00012B1C">
          <w:rPr>
            <w:noProof/>
            <w:webHidden/>
          </w:rPr>
          <w:fldChar w:fldCharType="end"/>
        </w:r>
      </w:hyperlink>
    </w:p>
    <w:p w14:paraId="3109C8E3" w14:textId="312F5427" w:rsidR="00012B1C" w:rsidRDefault="0043208F">
      <w:pPr>
        <w:pStyle w:val="1ff1"/>
        <w:rPr>
          <w:rFonts w:asciiTheme="minorHAnsi" w:eastAsiaTheme="minorEastAsia" w:hAnsiTheme="minorHAnsi" w:cstheme="minorBidi"/>
          <w:b w:val="0"/>
          <w:noProof/>
          <w:sz w:val="22"/>
          <w:szCs w:val="22"/>
        </w:rPr>
      </w:pPr>
      <w:hyperlink w:anchor="_Toc104569127" w:history="1">
        <w:r w:rsidR="00012B1C" w:rsidRPr="006A7D01">
          <w:rPr>
            <w:rStyle w:val="afffff2"/>
            <w:noProof/>
          </w:rPr>
          <w:t>Перечень сокращений</w:t>
        </w:r>
        <w:r w:rsidR="00012B1C">
          <w:rPr>
            <w:noProof/>
            <w:webHidden/>
          </w:rPr>
          <w:tab/>
        </w:r>
        <w:r w:rsidR="00012B1C">
          <w:rPr>
            <w:noProof/>
            <w:webHidden/>
          </w:rPr>
          <w:fldChar w:fldCharType="begin"/>
        </w:r>
        <w:r w:rsidR="00012B1C">
          <w:rPr>
            <w:noProof/>
            <w:webHidden/>
          </w:rPr>
          <w:instrText xml:space="preserve"> PAGEREF _Toc104569127 \h </w:instrText>
        </w:r>
        <w:r w:rsidR="00012B1C">
          <w:rPr>
            <w:noProof/>
            <w:webHidden/>
          </w:rPr>
        </w:r>
        <w:r w:rsidR="00012B1C">
          <w:rPr>
            <w:noProof/>
            <w:webHidden/>
          </w:rPr>
          <w:fldChar w:fldCharType="separate"/>
        </w:r>
        <w:r w:rsidR="00012B1C">
          <w:rPr>
            <w:noProof/>
            <w:webHidden/>
          </w:rPr>
          <w:t>8</w:t>
        </w:r>
        <w:r w:rsidR="00012B1C">
          <w:rPr>
            <w:noProof/>
            <w:webHidden/>
          </w:rPr>
          <w:fldChar w:fldCharType="end"/>
        </w:r>
      </w:hyperlink>
    </w:p>
    <w:p w14:paraId="5F6C7585" w14:textId="51A6A193" w:rsidR="00012B1C" w:rsidRDefault="0043208F">
      <w:pPr>
        <w:pStyle w:val="1ff1"/>
        <w:rPr>
          <w:rFonts w:asciiTheme="minorHAnsi" w:eastAsiaTheme="minorEastAsia" w:hAnsiTheme="minorHAnsi" w:cstheme="minorBidi"/>
          <w:b w:val="0"/>
          <w:noProof/>
          <w:sz w:val="22"/>
          <w:szCs w:val="22"/>
        </w:rPr>
      </w:pPr>
      <w:hyperlink w:anchor="_Toc104569128" w:history="1">
        <w:r w:rsidR="00012B1C" w:rsidRPr="006A7D01">
          <w:rPr>
            <w:rStyle w:val="afffff2"/>
            <w:noProof/>
          </w:rPr>
          <w:t>Перечень терминов</w:t>
        </w:r>
        <w:r w:rsidR="00012B1C">
          <w:rPr>
            <w:noProof/>
            <w:webHidden/>
          </w:rPr>
          <w:tab/>
        </w:r>
        <w:r w:rsidR="00012B1C">
          <w:rPr>
            <w:noProof/>
            <w:webHidden/>
          </w:rPr>
          <w:fldChar w:fldCharType="begin"/>
        </w:r>
        <w:r w:rsidR="00012B1C">
          <w:rPr>
            <w:noProof/>
            <w:webHidden/>
          </w:rPr>
          <w:instrText xml:space="preserve"> PAGEREF _Toc104569128 \h </w:instrText>
        </w:r>
        <w:r w:rsidR="00012B1C">
          <w:rPr>
            <w:noProof/>
            <w:webHidden/>
          </w:rPr>
        </w:r>
        <w:r w:rsidR="00012B1C">
          <w:rPr>
            <w:noProof/>
            <w:webHidden/>
          </w:rPr>
          <w:fldChar w:fldCharType="separate"/>
        </w:r>
        <w:r w:rsidR="00012B1C">
          <w:rPr>
            <w:noProof/>
            <w:webHidden/>
          </w:rPr>
          <w:t>9</w:t>
        </w:r>
        <w:r w:rsidR="00012B1C">
          <w:rPr>
            <w:noProof/>
            <w:webHidden/>
          </w:rPr>
          <w:fldChar w:fldCharType="end"/>
        </w:r>
      </w:hyperlink>
    </w:p>
    <w:p w14:paraId="5EE54CFA" w14:textId="08EE26CE" w:rsidR="00012B1C" w:rsidRDefault="0043208F">
      <w:pPr>
        <w:pStyle w:val="1ff1"/>
        <w:tabs>
          <w:tab w:val="left" w:pos="454"/>
        </w:tabs>
        <w:rPr>
          <w:rFonts w:asciiTheme="minorHAnsi" w:eastAsiaTheme="minorEastAsia" w:hAnsiTheme="minorHAnsi" w:cstheme="minorBidi"/>
          <w:b w:val="0"/>
          <w:noProof/>
          <w:sz w:val="22"/>
          <w:szCs w:val="22"/>
        </w:rPr>
      </w:pPr>
      <w:hyperlink w:anchor="_Toc104569129" w:history="1">
        <w:r w:rsidR="00012B1C" w:rsidRPr="006A7D01">
          <w:rPr>
            <w:rStyle w:val="afffff2"/>
            <w:rFonts w:ascii="Times New Roman Полужирный" w:hAnsi="Times New Roman Полужирный"/>
            <w:noProof/>
          </w:rPr>
          <w:t>1</w:t>
        </w:r>
        <w:r w:rsidR="00012B1C">
          <w:rPr>
            <w:rFonts w:asciiTheme="minorHAnsi" w:eastAsiaTheme="minorEastAsia" w:hAnsiTheme="minorHAnsi" w:cstheme="minorBidi"/>
            <w:b w:val="0"/>
            <w:noProof/>
            <w:sz w:val="22"/>
            <w:szCs w:val="22"/>
          </w:rPr>
          <w:tab/>
        </w:r>
        <w:r w:rsidR="00012B1C" w:rsidRPr="006A7D01">
          <w:rPr>
            <w:rStyle w:val="afffff2"/>
            <w:noProof/>
          </w:rPr>
          <w:t>Общие положения</w:t>
        </w:r>
        <w:r w:rsidR="00012B1C">
          <w:rPr>
            <w:noProof/>
            <w:webHidden/>
          </w:rPr>
          <w:tab/>
        </w:r>
        <w:r w:rsidR="00012B1C">
          <w:rPr>
            <w:noProof/>
            <w:webHidden/>
          </w:rPr>
          <w:fldChar w:fldCharType="begin"/>
        </w:r>
        <w:r w:rsidR="00012B1C">
          <w:rPr>
            <w:noProof/>
            <w:webHidden/>
          </w:rPr>
          <w:instrText xml:space="preserve"> PAGEREF _Toc104569129 \h </w:instrText>
        </w:r>
        <w:r w:rsidR="00012B1C">
          <w:rPr>
            <w:noProof/>
            <w:webHidden/>
          </w:rPr>
        </w:r>
        <w:r w:rsidR="00012B1C">
          <w:rPr>
            <w:noProof/>
            <w:webHidden/>
          </w:rPr>
          <w:fldChar w:fldCharType="separate"/>
        </w:r>
        <w:r w:rsidR="00012B1C">
          <w:rPr>
            <w:noProof/>
            <w:webHidden/>
          </w:rPr>
          <w:t>10</w:t>
        </w:r>
        <w:r w:rsidR="00012B1C">
          <w:rPr>
            <w:noProof/>
            <w:webHidden/>
          </w:rPr>
          <w:fldChar w:fldCharType="end"/>
        </w:r>
      </w:hyperlink>
    </w:p>
    <w:p w14:paraId="1DC6EE9C" w14:textId="70BE5DE5" w:rsidR="00012B1C" w:rsidRDefault="0043208F">
      <w:pPr>
        <w:pStyle w:val="2fc"/>
        <w:tabs>
          <w:tab w:val="left" w:pos="1418"/>
        </w:tabs>
        <w:rPr>
          <w:rFonts w:asciiTheme="minorHAnsi" w:eastAsiaTheme="minorEastAsia" w:hAnsiTheme="minorHAnsi" w:cstheme="minorBidi"/>
          <w:noProof/>
          <w:sz w:val="22"/>
          <w:szCs w:val="22"/>
        </w:rPr>
      </w:pPr>
      <w:hyperlink w:anchor="_Toc104569130" w:history="1">
        <w:r w:rsidR="00012B1C" w:rsidRPr="006A7D01">
          <w:rPr>
            <w:rStyle w:val="afffff2"/>
            <w:rFonts w:ascii="Times New Roman Полужирный" w:hAnsi="Times New Roman Полужирный"/>
            <w:noProof/>
          </w:rPr>
          <w:t>1.1</w:t>
        </w:r>
        <w:r w:rsidR="00012B1C">
          <w:rPr>
            <w:rFonts w:asciiTheme="minorHAnsi" w:eastAsiaTheme="minorEastAsia" w:hAnsiTheme="minorHAnsi" w:cstheme="minorBidi"/>
            <w:noProof/>
            <w:sz w:val="22"/>
            <w:szCs w:val="22"/>
          </w:rPr>
          <w:tab/>
        </w:r>
        <w:r w:rsidR="00012B1C" w:rsidRPr="006A7D01">
          <w:rPr>
            <w:rStyle w:val="afffff2"/>
            <w:noProof/>
          </w:rPr>
          <w:t>Функциональные роли, выполняемые пользователем</w:t>
        </w:r>
        <w:r w:rsidR="00012B1C">
          <w:rPr>
            <w:noProof/>
            <w:webHidden/>
          </w:rPr>
          <w:tab/>
        </w:r>
        <w:r w:rsidR="00012B1C">
          <w:rPr>
            <w:noProof/>
            <w:webHidden/>
          </w:rPr>
          <w:fldChar w:fldCharType="begin"/>
        </w:r>
        <w:r w:rsidR="00012B1C">
          <w:rPr>
            <w:noProof/>
            <w:webHidden/>
          </w:rPr>
          <w:instrText xml:space="preserve"> PAGEREF _Toc104569130 \h </w:instrText>
        </w:r>
        <w:r w:rsidR="00012B1C">
          <w:rPr>
            <w:noProof/>
            <w:webHidden/>
          </w:rPr>
        </w:r>
        <w:r w:rsidR="00012B1C">
          <w:rPr>
            <w:noProof/>
            <w:webHidden/>
          </w:rPr>
          <w:fldChar w:fldCharType="separate"/>
        </w:r>
        <w:r w:rsidR="00012B1C">
          <w:rPr>
            <w:noProof/>
            <w:webHidden/>
          </w:rPr>
          <w:t>10</w:t>
        </w:r>
        <w:r w:rsidR="00012B1C">
          <w:rPr>
            <w:noProof/>
            <w:webHidden/>
          </w:rPr>
          <w:fldChar w:fldCharType="end"/>
        </w:r>
      </w:hyperlink>
    </w:p>
    <w:p w14:paraId="73BC9DB3" w14:textId="6DD4F212" w:rsidR="00012B1C" w:rsidRDefault="0043208F">
      <w:pPr>
        <w:pStyle w:val="2fc"/>
        <w:tabs>
          <w:tab w:val="left" w:pos="1418"/>
        </w:tabs>
        <w:rPr>
          <w:rFonts w:asciiTheme="minorHAnsi" w:eastAsiaTheme="minorEastAsia" w:hAnsiTheme="minorHAnsi" w:cstheme="minorBidi"/>
          <w:noProof/>
          <w:sz w:val="22"/>
          <w:szCs w:val="22"/>
        </w:rPr>
      </w:pPr>
      <w:hyperlink w:anchor="_Toc104569131" w:history="1">
        <w:r w:rsidR="00012B1C" w:rsidRPr="006A7D01">
          <w:rPr>
            <w:rStyle w:val="afffff2"/>
            <w:rFonts w:ascii="Times New Roman Полужирный" w:hAnsi="Times New Roman Полужирный"/>
            <w:noProof/>
          </w:rPr>
          <w:t>1.2</w:t>
        </w:r>
        <w:r w:rsidR="00012B1C">
          <w:rPr>
            <w:rFonts w:asciiTheme="minorHAnsi" w:eastAsiaTheme="minorEastAsia" w:hAnsiTheme="minorHAnsi" w:cstheme="minorBidi"/>
            <w:noProof/>
            <w:sz w:val="22"/>
            <w:szCs w:val="22"/>
          </w:rPr>
          <w:tab/>
        </w:r>
        <w:r w:rsidR="00012B1C" w:rsidRPr="006A7D01">
          <w:rPr>
            <w:rStyle w:val="afffff2"/>
            <w:noProof/>
          </w:rPr>
          <w:t>Необходимый уровень подготовки пользователя</w:t>
        </w:r>
        <w:r w:rsidR="00012B1C">
          <w:rPr>
            <w:noProof/>
            <w:webHidden/>
          </w:rPr>
          <w:tab/>
        </w:r>
        <w:r w:rsidR="00012B1C">
          <w:rPr>
            <w:noProof/>
            <w:webHidden/>
          </w:rPr>
          <w:fldChar w:fldCharType="begin"/>
        </w:r>
        <w:r w:rsidR="00012B1C">
          <w:rPr>
            <w:noProof/>
            <w:webHidden/>
          </w:rPr>
          <w:instrText xml:space="preserve"> PAGEREF _Toc104569131 \h </w:instrText>
        </w:r>
        <w:r w:rsidR="00012B1C">
          <w:rPr>
            <w:noProof/>
            <w:webHidden/>
          </w:rPr>
        </w:r>
        <w:r w:rsidR="00012B1C">
          <w:rPr>
            <w:noProof/>
            <w:webHidden/>
          </w:rPr>
          <w:fldChar w:fldCharType="separate"/>
        </w:r>
        <w:r w:rsidR="00012B1C">
          <w:rPr>
            <w:noProof/>
            <w:webHidden/>
          </w:rPr>
          <w:t>10</w:t>
        </w:r>
        <w:r w:rsidR="00012B1C">
          <w:rPr>
            <w:noProof/>
            <w:webHidden/>
          </w:rPr>
          <w:fldChar w:fldCharType="end"/>
        </w:r>
      </w:hyperlink>
    </w:p>
    <w:p w14:paraId="25FAE3B9" w14:textId="1914D26F" w:rsidR="00012B1C" w:rsidRDefault="0043208F">
      <w:pPr>
        <w:pStyle w:val="2fc"/>
        <w:tabs>
          <w:tab w:val="left" w:pos="1418"/>
        </w:tabs>
        <w:rPr>
          <w:rFonts w:asciiTheme="minorHAnsi" w:eastAsiaTheme="minorEastAsia" w:hAnsiTheme="minorHAnsi" w:cstheme="minorBidi"/>
          <w:noProof/>
          <w:sz w:val="22"/>
          <w:szCs w:val="22"/>
        </w:rPr>
      </w:pPr>
      <w:hyperlink w:anchor="_Toc104569132" w:history="1">
        <w:r w:rsidR="00012B1C" w:rsidRPr="006A7D01">
          <w:rPr>
            <w:rStyle w:val="afffff2"/>
            <w:rFonts w:ascii="Times New Roman Полужирный" w:hAnsi="Times New Roman Полужирный"/>
            <w:noProof/>
          </w:rPr>
          <w:t>1.3</w:t>
        </w:r>
        <w:r w:rsidR="00012B1C">
          <w:rPr>
            <w:rFonts w:asciiTheme="minorHAnsi" w:eastAsiaTheme="minorEastAsia" w:hAnsiTheme="minorHAnsi" w:cstheme="minorBidi"/>
            <w:noProof/>
            <w:sz w:val="22"/>
            <w:szCs w:val="22"/>
          </w:rPr>
          <w:tab/>
        </w:r>
        <w:r w:rsidR="00012B1C" w:rsidRPr="006A7D01">
          <w:rPr>
            <w:rStyle w:val="afffff2"/>
            <w:noProof/>
          </w:rPr>
          <w:t>Перечень документации, с которой должен ознакомиться пользователь</w:t>
        </w:r>
        <w:r w:rsidR="00012B1C">
          <w:rPr>
            <w:noProof/>
            <w:webHidden/>
          </w:rPr>
          <w:tab/>
        </w:r>
        <w:r w:rsidR="00012B1C">
          <w:rPr>
            <w:noProof/>
            <w:webHidden/>
          </w:rPr>
          <w:fldChar w:fldCharType="begin"/>
        </w:r>
        <w:r w:rsidR="00012B1C">
          <w:rPr>
            <w:noProof/>
            <w:webHidden/>
          </w:rPr>
          <w:instrText xml:space="preserve"> PAGEREF _Toc104569132 \h </w:instrText>
        </w:r>
        <w:r w:rsidR="00012B1C">
          <w:rPr>
            <w:noProof/>
            <w:webHidden/>
          </w:rPr>
        </w:r>
        <w:r w:rsidR="00012B1C">
          <w:rPr>
            <w:noProof/>
            <w:webHidden/>
          </w:rPr>
          <w:fldChar w:fldCharType="separate"/>
        </w:r>
        <w:r w:rsidR="00012B1C">
          <w:rPr>
            <w:noProof/>
            <w:webHidden/>
          </w:rPr>
          <w:t>10</w:t>
        </w:r>
        <w:r w:rsidR="00012B1C">
          <w:rPr>
            <w:noProof/>
            <w:webHidden/>
          </w:rPr>
          <w:fldChar w:fldCharType="end"/>
        </w:r>
      </w:hyperlink>
    </w:p>
    <w:p w14:paraId="24FF0840" w14:textId="0B6C9F05" w:rsidR="00012B1C" w:rsidRDefault="0043208F">
      <w:pPr>
        <w:pStyle w:val="2fc"/>
        <w:tabs>
          <w:tab w:val="left" w:pos="1418"/>
        </w:tabs>
        <w:rPr>
          <w:rFonts w:asciiTheme="minorHAnsi" w:eastAsiaTheme="minorEastAsia" w:hAnsiTheme="minorHAnsi" w:cstheme="minorBidi"/>
          <w:noProof/>
          <w:sz w:val="22"/>
          <w:szCs w:val="22"/>
        </w:rPr>
      </w:pPr>
      <w:hyperlink w:anchor="_Toc104569133" w:history="1">
        <w:r w:rsidR="00012B1C" w:rsidRPr="006A7D01">
          <w:rPr>
            <w:rStyle w:val="afffff2"/>
            <w:rFonts w:ascii="Times New Roman Полужирный" w:hAnsi="Times New Roman Полужирный"/>
            <w:noProof/>
          </w:rPr>
          <w:t>1.4</w:t>
        </w:r>
        <w:r w:rsidR="00012B1C">
          <w:rPr>
            <w:rFonts w:asciiTheme="minorHAnsi" w:eastAsiaTheme="minorEastAsia" w:hAnsiTheme="minorHAnsi" w:cstheme="minorBidi"/>
            <w:noProof/>
            <w:sz w:val="22"/>
            <w:szCs w:val="22"/>
          </w:rPr>
          <w:tab/>
        </w:r>
        <w:r w:rsidR="00012B1C" w:rsidRPr="006A7D01">
          <w:rPr>
            <w:rStyle w:val="afffff2"/>
            <w:noProof/>
          </w:rPr>
          <w:t>Условия, соблюдение которых обеспечивает возможность использования функций подсистемы пользователем</w:t>
        </w:r>
        <w:r w:rsidR="00012B1C">
          <w:rPr>
            <w:noProof/>
            <w:webHidden/>
          </w:rPr>
          <w:tab/>
        </w:r>
        <w:r w:rsidR="00012B1C">
          <w:rPr>
            <w:noProof/>
            <w:webHidden/>
          </w:rPr>
          <w:fldChar w:fldCharType="begin"/>
        </w:r>
        <w:r w:rsidR="00012B1C">
          <w:rPr>
            <w:noProof/>
            <w:webHidden/>
          </w:rPr>
          <w:instrText xml:space="preserve"> PAGEREF _Toc104569133 \h </w:instrText>
        </w:r>
        <w:r w:rsidR="00012B1C">
          <w:rPr>
            <w:noProof/>
            <w:webHidden/>
          </w:rPr>
        </w:r>
        <w:r w:rsidR="00012B1C">
          <w:rPr>
            <w:noProof/>
            <w:webHidden/>
          </w:rPr>
          <w:fldChar w:fldCharType="separate"/>
        </w:r>
        <w:r w:rsidR="00012B1C">
          <w:rPr>
            <w:noProof/>
            <w:webHidden/>
          </w:rPr>
          <w:t>11</w:t>
        </w:r>
        <w:r w:rsidR="00012B1C">
          <w:rPr>
            <w:noProof/>
            <w:webHidden/>
          </w:rPr>
          <w:fldChar w:fldCharType="end"/>
        </w:r>
      </w:hyperlink>
    </w:p>
    <w:p w14:paraId="66EC4322" w14:textId="43CD3161" w:rsidR="00012B1C" w:rsidRDefault="0043208F">
      <w:pPr>
        <w:pStyle w:val="1ff1"/>
        <w:tabs>
          <w:tab w:val="left" w:pos="454"/>
        </w:tabs>
        <w:rPr>
          <w:rFonts w:asciiTheme="minorHAnsi" w:eastAsiaTheme="minorEastAsia" w:hAnsiTheme="minorHAnsi" w:cstheme="minorBidi"/>
          <w:b w:val="0"/>
          <w:noProof/>
          <w:sz w:val="22"/>
          <w:szCs w:val="22"/>
        </w:rPr>
      </w:pPr>
      <w:hyperlink w:anchor="_Toc104569134" w:history="1">
        <w:r w:rsidR="00012B1C" w:rsidRPr="006A7D01">
          <w:rPr>
            <w:rStyle w:val="afffff2"/>
            <w:rFonts w:ascii="Times New Roman Полужирный" w:hAnsi="Times New Roman Полужирный"/>
            <w:noProof/>
          </w:rPr>
          <w:t>2</w:t>
        </w:r>
        <w:r w:rsidR="00012B1C">
          <w:rPr>
            <w:rFonts w:asciiTheme="minorHAnsi" w:eastAsiaTheme="minorEastAsia" w:hAnsiTheme="minorHAnsi" w:cstheme="minorBidi"/>
            <w:b w:val="0"/>
            <w:noProof/>
            <w:sz w:val="22"/>
            <w:szCs w:val="22"/>
          </w:rPr>
          <w:tab/>
        </w:r>
        <w:r w:rsidR="00012B1C" w:rsidRPr="006A7D01">
          <w:rPr>
            <w:rStyle w:val="afffff2"/>
            <w:noProof/>
          </w:rPr>
          <w:t>Подготовка СКЗИ</w:t>
        </w:r>
        <w:r w:rsidR="00012B1C">
          <w:rPr>
            <w:noProof/>
            <w:webHidden/>
          </w:rPr>
          <w:tab/>
        </w:r>
        <w:r w:rsidR="00012B1C">
          <w:rPr>
            <w:noProof/>
            <w:webHidden/>
          </w:rPr>
          <w:fldChar w:fldCharType="begin"/>
        </w:r>
        <w:r w:rsidR="00012B1C">
          <w:rPr>
            <w:noProof/>
            <w:webHidden/>
          </w:rPr>
          <w:instrText xml:space="preserve"> PAGEREF _Toc104569134 \h </w:instrText>
        </w:r>
        <w:r w:rsidR="00012B1C">
          <w:rPr>
            <w:noProof/>
            <w:webHidden/>
          </w:rPr>
        </w:r>
        <w:r w:rsidR="00012B1C">
          <w:rPr>
            <w:noProof/>
            <w:webHidden/>
          </w:rPr>
          <w:fldChar w:fldCharType="separate"/>
        </w:r>
        <w:r w:rsidR="00012B1C">
          <w:rPr>
            <w:noProof/>
            <w:webHidden/>
          </w:rPr>
          <w:t>12</w:t>
        </w:r>
        <w:r w:rsidR="00012B1C">
          <w:rPr>
            <w:noProof/>
            <w:webHidden/>
          </w:rPr>
          <w:fldChar w:fldCharType="end"/>
        </w:r>
      </w:hyperlink>
    </w:p>
    <w:p w14:paraId="10D85EEC" w14:textId="6493ABF8" w:rsidR="00012B1C" w:rsidRDefault="0043208F">
      <w:pPr>
        <w:pStyle w:val="2fc"/>
        <w:tabs>
          <w:tab w:val="left" w:pos="1418"/>
        </w:tabs>
        <w:rPr>
          <w:rFonts w:asciiTheme="minorHAnsi" w:eastAsiaTheme="minorEastAsia" w:hAnsiTheme="minorHAnsi" w:cstheme="minorBidi"/>
          <w:noProof/>
          <w:sz w:val="22"/>
          <w:szCs w:val="22"/>
        </w:rPr>
      </w:pPr>
      <w:hyperlink w:anchor="_Toc104569135" w:history="1">
        <w:r w:rsidR="00012B1C" w:rsidRPr="006A7D01">
          <w:rPr>
            <w:rStyle w:val="afffff2"/>
            <w:rFonts w:ascii="Times New Roman Полужирный" w:hAnsi="Times New Roman Полужирный"/>
            <w:noProof/>
          </w:rPr>
          <w:t>2.1</w:t>
        </w:r>
        <w:r w:rsidR="00012B1C">
          <w:rPr>
            <w:rFonts w:asciiTheme="minorHAnsi" w:eastAsiaTheme="minorEastAsia" w:hAnsiTheme="minorHAnsi" w:cstheme="minorBidi"/>
            <w:noProof/>
            <w:sz w:val="22"/>
            <w:szCs w:val="22"/>
          </w:rPr>
          <w:tab/>
        </w:r>
        <w:r w:rsidR="00012B1C" w:rsidRPr="006A7D01">
          <w:rPr>
            <w:rStyle w:val="afffff2"/>
            <w:noProof/>
          </w:rPr>
          <w:t>Требования к СКЗИ АРМ пользователя</w:t>
        </w:r>
        <w:r w:rsidR="00012B1C">
          <w:rPr>
            <w:noProof/>
            <w:webHidden/>
          </w:rPr>
          <w:tab/>
        </w:r>
        <w:r w:rsidR="00012B1C">
          <w:rPr>
            <w:noProof/>
            <w:webHidden/>
          </w:rPr>
          <w:fldChar w:fldCharType="begin"/>
        </w:r>
        <w:r w:rsidR="00012B1C">
          <w:rPr>
            <w:noProof/>
            <w:webHidden/>
          </w:rPr>
          <w:instrText xml:space="preserve"> PAGEREF _Toc104569135 \h </w:instrText>
        </w:r>
        <w:r w:rsidR="00012B1C">
          <w:rPr>
            <w:noProof/>
            <w:webHidden/>
          </w:rPr>
        </w:r>
        <w:r w:rsidR="00012B1C">
          <w:rPr>
            <w:noProof/>
            <w:webHidden/>
          </w:rPr>
          <w:fldChar w:fldCharType="separate"/>
        </w:r>
        <w:r w:rsidR="00012B1C">
          <w:rPr>
            <w:noProof/>
            <w:webHidden/>
          </w:rPr>
          <w:t>12</w:t>
        </w:r>
        <w:r w:rsidR="00012B1C">
          <w:rPr>
            <w:noProof/>
            <w:webHidden/>
          </w:rPr>
          <w:fldChar w:fldCharType="end"/>
        </w:r>
      </w:hyperlink>
    </w:p>
    <w:p w14:paraId="57BE48F8" w14:textId="05F6421E" w:rsidR="00012B1C" w:rsidRDefault="0043208F">
      <w:pPr>
        <w:pStyle w:val="3f5"/>
        <w:tabs>
          <w:tab w:val="left" w:pos="1920"/>
        </w:tabs>
        <w:rPr>
          <w:rFonts w:asciiTheme="minorHAnsi" w:eastAsiaTheme="minorEastAsia" w:hAnsiTheme="minorHAnsi" w:cstheme="minorBidi"/>
          <w:noProof/>
          <w:sz w:val="22"/>
          <w:szCs w:val="22"/>
        </w:rPr>
      </w:pPr>
      <w:hyperlink w:anchor="_Toc104569136" w:history="1">
        <w:r w:rsidR="00012B1C" w:rsidRPr="006A7D01">
          <w:rPr>
            <w:rStyle w:val="afffff2"/>
            <w:rFonts w:ascii="Times New Roman Полужирный" w:hAnsi="Times New Roman Полужирный"/>
            <w:noProof/>
          </w:rPr>
          <w:t>2.1.1</w:t>
        </w:r>
        <w:r w:rsidR="00012B1C">
          <w:rPr>
            <w:rFonts w:asciiTheme="minorHAnsi" w:eastAsiaTheme="minorEastAsia" w:hAnsiTheme="minorHAnsi" w:cstheme="minorBidi"/>
            <w:noProof/>
            <w:sz w:val="22"/>
            <w:szCs w:val="22"/>
          </w:rPr>
          <w:tab/>
        </w:r>
        <w:r w:rsidR="00012B1C" w:rsidRPr="006A7D01">
          <w:rPr>
            <w:rStyle w:val="afffff2"/>
            <w:noProof/>
          </w:rPr>
          <w:t>ПО для криптографической защиты информации</w:t>
        </w:r>
        <w:r w:rsidR="00012B1C">
          <w:rPr>
            <w:noProof/>
            <w:webHidden/>
          </w:rPr>
          <w:tab/>
        </w:r>
        <w:r w:rsidR="00012B1C">
          <w:rPr>
            <w:noProof/>
            <w:webHidden/>
          </w:rPr>
          <w:fldChar w:fldCharType="begin"/>
        </w:r>
        <w:r w:rsidR="00012B1C">
          <w:rPr>
            <w:noProof/>
            <w:webHidden/>
          </w:rPr>
          <w:instrText xml:space="preserve"> PAGEREF _Toc104569136 \h </w:instrText>
        </w:r>
        <w:r w:rsidR="00012B1C">
          <w:rPr>
            <w:noProof/>
            <w:webHidden/>
          </w:rPr>
        </w:r>
        <w:r w:rsidR="00012B1C">
          <w:rPr>
            <w:noProof/>
            <w:webHidden/>
          </w:rPr>
          <w:fldChar w:fldCharType="separate"/>
        </w:r>
        <w:r w:rsidR="00012B1C">
          <w:rPr>
            <w:noProof/>
            <w:webHidden/>
          </w:rPr>
          <w:t>12</w:t>
        </w:r>
        <w:r w:rsidR="00012B1C">
          <w:rPr>
            <w:noProof/>
            <w:webHidden/>
          </w:rPr>
          <w:fldChar w:fldCharType="end"/>
        </w:r>
      </w:hyperlink>
    </w:p>
    <w:p w14:paraId="3A0225A4" w14:textId="32C1E843" w:rsidR="00012B1C" w:rsidRDefault="0043208F">
      <w:pPr>
        <w:pStyle w:val="3f5"/>
        <w:tabs>
          <w:tab w:val="left" w:pos="1920"/>
        </w:tabs>
        <w:rPr>
          <w:rFonts w:asciiTheme="minorHAnsi" w:eastAsiaTheme="minorEastAsia" w:hAnsiTheme="minorHAnsi" w:cstheme="minorBidi"/>
          <w:noProof/>
          <w:sz w:val="22"/>
          <w:szCs w:val="22"/>
        </w:rPr>
      </w:pPr>
      <w:hyperlink w:anchor="_Toc104569137" w:history="1">
        <w:r w:rsidR="00012B1C" w:rsidRPr="006A7D01">
          <w:rPr>
            <w:rStyle w:val="afffff2"/>
            <w:rFonts w:ascii="Times New Roman Полужирный" w:hAnsi="Times New Roman Полужирный"/>
            <w:noProof/>
          </w:rPr>
          <w:t>2.1.2</w:t>
        </w:r>
        <w:r w:rsidR="00012B1C">
          <w:rPr>
            <w:rFonts w:asciiTheme="minorHAnsi" w:eastAsiaTheme="minorEastAsia" w:hAnsiTheme="minorHAnsi" w:cstheme="minorBidi"/>
            <w:noProof/>
            <w:sz w:val="22"/>
            <w:szCs w:val="22"/>
          </w:rPr>
          <w:tab/>
        </w:r>
        <w:r w:rsidR="00012B1C" w:rsidRPr="006A7D01">
          <w:rPr>
            <w:rStyle w:val="afffff2"/>
            <w:noProof/>
          </w:rPr>
          <w:t>Носители ключевой информации сертификата пользователя</w:t>
        </w:r>
        <w:r w:rsidR="00012B1C">
          <w:rPr>
            <w:noProof/>
            <w:webHidden/>
          </w:rPr>
          <w:tab/>
        </w:r>
        <w:r w:rsidR="00012B1C">
          <w:rPr>
            <w:noProof/>
            <w:webHidden/>
          </w:rPr>
          <w:fldChar w:fldCharType="begin"/>
        </w:r>
        <w:r w:rsidR="00012B1C">
          <w:rPr>
            <w:noProof/>
            <w:webHidden/>
          </w:rPr>
          <w:instrText xml:space="preserve"> PAGEREF _Toc104569137 \h </w:instrText>
        </w:r>
        <w:r w:rsidR="00012B1C">
          <w:rPr>
            <w:noProof/>
            <w:webHidden/>
          </w:rPr>
        </w:r>
        <w:r w:rsidR="00012B1C">
          <w:rPr>
            <w:noProof/>
            <w:webHidden/>
          </w:rPr>
          <w:fldChar w:fldCharType="separate"/>
        </w:r>
        <w:r w:rsidR="00012B1C">
          <w:rPr>
            <w:noProof/>
            <w:webHidden/>
          </w:rPr>
          <w:t>13</w:t>
        </w:r>
        <w:r w:rsidR="00012B1C">
          <w:rPr>
            <w:noProof/>
            <w:webHidden/>
          </w:rPr>
          <w:fldChar w:fldCharType="end"/>
        </w:r>
      </w:hyperlink>
    </w:p>
    <w:p w14:paraId="7F6ACC5B" w14:textId="18D98846" w:rsidR="00012B1C" w:rsidRDefault="0043208F">
      <w:pPr>
        <w:pStyle w:val="2fc"/>
        <w:tabs>
          <w:tab w:val="left" w:pos="1418"/>
        </w:tabs>
        <w:rPr>
          <w:rFonts w:asciiTheme="minorHAnsi" w:eastAsiaTheme="minorEastAsia" w:hAnsiTheme="minorHAnsi" w:cstheme="minorBidi"/>
          <w:noProof/>
          <w:sz w:val="22"/>
          <w:szCs w:val="22"/>
        </w:rPr>
      </w:pPr>
      <w:hyperlink w:anchor="_Toc104569138" w:history="1">
        <w:r w:rsidR="00012B1C" w:rsidRPr="006A7D01">
          <w:rPr>
            <w:rStyle w:val="afffff2"/>
            <w:rFonts w:ascii="Times New Roman Полужирный" w:hAnsi="Times New Roman Полужирный"/>
            <w:noProof/>
          </w:rPr>
          <w:t>2.2</w:t>
        </w:r>
        <w:r w:rsidR="00012B1C">
          <w:rPr>
            <w:rFonts w:asciiTheme="minorHAnsi" w:eastAsiaTheme="minorEastAsia" w:hAnsiTheme="minorHAnsi" w:cstheme="minorBidi"/>
            <w:noProof/>
            <w:sz w:val="22"/>
            <w:szCs w:val="22"/>
          </w:rPr>
          <w:tab/>
        </w:r>
        <w:r w:rsidR="00012B1C" w:rsidRPr="006A7D01">
          <w:rPr>
            <w:rStyle w:val="afffff2"/>
            <w:noProof/>
          </w:rPr>
          <w:t>Установка и настройка СКЗИ АРМ пользователя</w:t>
        </w:r>
        <w:r w:rsidR="00012B1C">
          <w:rPr>
            <w:noProof/>
            <w:webHidden/>
          </w:rPr>
          <w:tab/>
        </w:r>
        <w:r w:rsidR="00012B1C">
          <w:rPr>
            <w:noProof/>
            <w:webHidden/>
          </w:rPr>
          <w:fldChar w:fldCharType="begin"/>
        </w:r>
        <w:r w:rsidR="00012B1C">
          <w:rPr>
            <w:noProof/>
            <w:webHidden/>
          </w:rPr>
          <w:instrText xml:space="preserve"> PAGEREF _Toc104569138 \h </w:instrText>
        </w:r>
        <w:r w:rsidR="00012B1C">
          <w:rPr>
            <w:noProof/>
            <w:webHidden/>
          </w:rPr>
        </w:r>
        <w:r w:rsidR="00012B1C">
          <w:rPr>
            <w:noProof/>
            <w:webHidden/>
          </w:rPr>
          <w:fldChar w:fldCharType="separate"/>
        </w:r>
        <w:r w:rsidR="00012B1C">
          <w:rPr>
            <w:noProof/>
            <w:webHidden/>
          </w:rPr>
          <w:t>14</w:t>
        </w:r>
        <w:r w:rsidR="00012B1C">
          <w:rPr>
            <w:noProof/>
            <w:webHidden/>
          </w:rPr>
          <w:fldChar w:fldCharType="end"/>
        </w:r>
      </w:hyperlink>
    </w:p>
    <w:p w14:paraId="3F2EBFB6" w14:textId="52E0AC4F" w:rsidR="00012B1C" w:rsidRDefault="0043208F">
      <w:pPr>
        <w:pStyle w:val="3f5"/>
        <w:tabs>
          <w:tab w:val="left" w:pos="1920"/>
        </w:tabs>
        <w:rPr>
          <w:rFonts w:asciiTheme="minorHAnsi" w:eastAsiaTheme="minorEastAsia" w:hAnsiTheme="minorHAnsi" w:cstheme="minorBidi"/>
          <w:noProof/>
          <w:sz w:val="22"/>
          <w:szCs w:val="22"/>
        </w:rPr>
      </w:pPr>
      <w:hyperlink w:anchor="_Toc104569139" w:history="1">
        <w:r w:rsidR="00012B1C" w:rsidRPr="006A7D01">
          <w:rPr>
            <w:rStyle w:val="afffff2"/>
            <w:rFonts w:ascii="Times New Roman Полужирный" w:hAnsi="Times New Roman Полужирный"/>
            <w:noProof/>
          </w:rPr>
          <w:t>2.2.1</w:t>
        </w:r>
        <w:r w:rsidR="00012B1C">
          <w:rPr>
            <w:rFonts w:asciiTheme="minorHAnsi" w:eastAsiaTheme="minorEastAsia" w:hAnsiTheme="minorHAnsi" w:cstheme="minorBidi"/>
            <w:noProof/>
            <w:sz w:val="22"/>
            <w:szCs w:val="22"/>
          </w:rPr>
          <w:tab/>
        </w:r>
        <w:r w:rsidR="00012B1C" w:rsidRPr="006A7D01">
          <w:rPr>
            <w:rStyle w:val="afffff2"/>
            <w:noProof/>
          </w:rPr>
          <w:t xml:space="preserve">КриптоПро </w:t>
        </w:r>
        <w:r w:rsidR="00012B1C" w:rsidRPr="006A7D01">
          <w:rPr>
            <w:rStyle w:val="afffff2"/>
            <w:noProof/>
            <w:lang w:val="en-US"/>
          </w:rPr>
          <w:t>CSP</w:t>
        </w:r>
        <w:r w:rsidR="00012B1C">
          <w:rPr>
            <w:noProof/>
            <w:webHidden/>
          </w:rPr>
          <w:tab/>
        </w:r>
        <w:r w:rsidR="00012B1C">
          <w:rPr>
            <w:noProof/>
            <w:webHidden/>
          </w:rPr>
          <w:fldChar w:fldCharType="begin"/>
        </w:r>
        <w:r w:rsidR="00012B1C">
          <w:rPr>
            <w:noProof/>
            <w:webHidden/>
          </w:rPr>
          <w:instrText xml:space="preserve"> PAGEREF _Toc104569139 \h </w:instrText>
        </w:r>
        <w:r w:rsidR="00012B1C">
          <w:rPr>
            <w:noProof/>
            <w:webHidden/>
          </w:rPr>
        </w:r>
        <w:r w:rsidR="00012B1C">
          <w:rPr>
            <w:noProof/>
            <w:webHidden/>
          </w:rPr>
          <w:fldChar w:fldCharType="separate"/>
        </w:r>
        <w:r w:rsidR="00012B1C">
          <w:rPr>
            <w:noProof/>
            <w:webHidden/>
          </w:rPr>
          <w:t>14</w:t>
        </w:r>
        <w:r w:rsidR="00012B1C">
          <w:rPr>
            <w:noProof/>
            <w:webHidden/>
          </w:rPr>
          <w:fldChar w:fldCharType="end"/>
        </w:r>
      </w:hyperlink>
    </w:p>
    <w:p w14:paraId="7F7D7E4F" w14:textId="6FF2E9B5" w:rsidR="00012B1C" w:rsidRDefault="0043208F">
      <w:pPr>
        <w:pStyle w:val="3f5"/>
        <w:tabs>
          <w:tab w:val="left" w:pos="1920"/>
        </w:tabs>
        <w:rPr>
          <w:rFonts w:asciiTheme="minorHAnsi" w:eastAsiaTheme="minorEastAsia" w:hAnsiTheme="minorHAnsi" w:cstheme="minorBidi"/>
          <w:noProof/>
          <w:sz w:val="22"/>
          <w:szCs w:val="22"/>
        </w:rPr>
      </w:pPr>
      <w:hyperlink w:anchor="_Toc104569140" w:history="1">
        <w:r w:rsidR="00012B1C" w:rsidRPr="006A7D01">
          <w:rPr>
            <w:rStyle w:val="afffff2"/>
            <w:rFonts w:ascii="Times New Roman Полужирный" w:hAnsi="Times New Roman Полужирный"/>
            <w:noProof/>
            <w:lang w:val="en-US"/>
          </w:rPr>
          <w:t>2.2.2</w:t>
        </w:r>
        <w:r w:rsidR="00012B1C">
          <w:rPr>
            <w:rFonts w:asciiTheme="minorHAnsi" w:eastAsiaTheme="minorEastAsia" w:hAnsiTheme="minorHAnsi" w:cstheme="minorBidi"/>
            <w:noProof/>
            <w:sz w:val="22"/>
            <w:szCs w:val="22"/>
          </w:rPr>
          <w:tab/>
        </w:r>
        <w:r w:rsidR="00012B1C" w:rsidRPr="006A7D01">
          <w:rPr>
            <w:rStyle w:val="afffff2"/>
            <w:noProof/>
            <w:lang w:val="en-US"/>
          </w:rPr>
          <w:t>Jinn-Client</w:t>
        </w:r>
        <w:r w:rsidR="00012B1C">
          <w:rPr>
            <w:noProof/>
            <w:webHidden/>
          </w:rPr>
          <w:tab/>
        </w:r>
        <w:r w:rsidR="00012B1C">
          <w:rPr>
            <w:noProof/>
            <w:webHidden/>
          </w:rPr>
          <w:fldChar w:fldCharType="begin"/>
        </w:r>
        <w:r w:rsidR="00012B1C">
          <w:rPr>
            <w:noProof/>
            <w:webHidden/>
          </w:rPr>
          <w:instrText xml:space="preserve"> PAGEREF _Toc104569140 \h </w:instrText>
        </w:r>
        <w:r w:rsidR="00012B1C">
          <w:rPr>
            <w:noProof/>
            <w:webHidden/>
          </w:rPr>
        </w:r>
        <w:r w:rsidR="00012B1C">
          <w:rPr>
            <w:noProof/>
            <w:webHidden/>
          </w:rPr>
          <w:fldChar w:fldCharType="separate"/>
        </w:r>
        <w:r w:rsidR="00012B1C">
          <w:rPr>
            <w:noProof/>
            <w:webHidden/>
          </w:rPr>
          <w:t>23</w:t>
        </w:r>
        <w:r w:rsidR="00012B1C">
          <w:rPr>
            <w:noProof/>
            <w:webHidden/>
          </w:rPr>
          <w:fldChar w:fldCharType="end"/>
        </w:r>
      </w:hyperlink>
    </w:p>
    <w:p w14:paraId="0C638AB3" w14:textId="29E5149C" w:rsidR="00012B1C" w:rsidRDefault="0043208F">
      <w:pPr>
        <w:pStyle w:val="3f5"/>
        <w:tabs>
          <w:tab w:val="left" w:pos="1920"/>
        </w:tabs>
        <w:rPr>
          <w:rFonts w:asciiTheme="minorHAnsi" w:eastAsiaTheme="minorEastAsia" w:hAnsiTheme="minorHAnsi" w:cstheme="minorBidi"/>
          <w:noProof/>
          <w:sz w:val="22"/>
          <w:szCs w:val="22"/>
        </w:rPr>
      </w:pPr>
      <w:hyperlink w:anchor="_Toc104569141" w:history="1">
        <w:r w:rsidR="00012B1C" w:rsidRPr="006A7D01">
          <w:rPr>
            <w:rStyle w:val="afffff2"/>
            <w:rFonts w:ascii="Times New Roman Полужирный" w:hAnsi="Times New Roman Полужирный"/>
            <w:noProof/>
          </w:rPr>
          <w:t>2.2.3</w:t>
        </w:r>
        <w:r w:rsidR="00012B1C">
          <w:rPr>
            <w:rFonts w:asciiTheme="minorHAnsi" w:eastAsiaTheme="minorEastAsia" w:hAnsiTheme="minorHAnsi" w:cstheme="minorBidi"/>
            <w:noProof/>
            <w:sz w:val="22"/>
            <w:szCs w:val="22"/>
          </w:rPr>
          <w:tab/>
        </w:r>
        <w:r w:rsidR="00012B1C" w:rsidRPr="006A7D01">
          <w:rPr>
            <w:rStyle w:val="afffff2"/>
            <w:noProof/>
          </w:rPr>
          <w:t>Установка и настройка СКЗИ «Континент TLS VPN Клиент»</w:t>
        </w:r>
        <w:r w:rsidR="00012B1C">
          <w:rPr>
            <w:noProof/>
            <w:webHidden/>
          </w:rPr>
          <w:tab/>
        </w:r>
        <w:r w:rsidR="00012B1C">
          <w:rPr>
            <w:noProof/>
            <w:webHidden/>
          </w:rPr>
          <w:fldChar w:fldCharType="begin"/>
        </w:r>
        <w:r w:rsidR="00012B1C">
          <w:rPr>
            <w:noProof/>
            <w:webHidden/>
          </w:rPr>
          <w:instrText xml:space="preserve"> PAGEREF _Toc104569141 \h </w:instrText>
        </w:r>
        <w:r w:rsidR="00012B1C">
          <w:rPr>
            <w:noProof/>
            <w:webHidden/>
          </w:rPr>
        </w:r>
        <w:r w:rsidR="00012B1C">
          <w:rPr>
            <w:noProof/>
            <w:webHidden/>
          </w:rPr>
          <w:fldChar w:fldCharType="separate"/>
        </w:r>
        <w:r w:rsidR="00012B1C">
          <w:rPr>
            <w:noProof/>
            <w:webHidden/>
          </w:rPr>
          <w:t>36</w:t>
        </w:r>
        <w:r w:rsidR="00012B1C">
          <w:rPr>
            <w:noProof/>
            <w:webHidden/>
          </w:rPr>
          <w:fldChar w:fldCharType="end"/>
        </w:r>
      </w:hyperlink>
    </w:p>
    <w:p w14:paraId="61CC9B04" w14:textId="32915064" w:rsidR="00012B1C" w:rsidRDefault="0043208F">
      <w:pPr>
        <w:pStyle w:val="3f5"/>
        <w:tabs>
          <w:tab w:val="left" w:pos="1920"/>
        </w:tabs>
        <w:rPr>
          <w:rFonts w:asciiTheme="minorHAnsi" w:eastAsiaTheme="minorEastAsia" w:hAnsiTheme="minorHAnsi" w:cstheme="minorBidi"/>
          <w:noProof/>
          <w:sz w:val="22"/>
          <w:szCs w:val="22"/>
        </w:rPr>
      </w:pPr>
      <w:hyperlink w:anchor="_Toc104569142" w:history="1">
        <w:r w:rsidR="00012B1C" w:rsidRPr="006A7D01">
          <w:rPr>
            <w:rStyle w:val="afffff2"/>
            <w:rFonts w:ascii="Times New Roman Полужирный" w:hAnsi="Times New Roman Полужирный"/>
            <w:noProof/>
          </w:rPr>
          <w:t>2.2.4</w:t>
        </w:r>
        <w:r w:rsidR="00012B1C">
          <w:rPr>
            <w:rFonts w:asciiTheme="minorHAnsi" w:eastAsiaTheme="minorEastAsia" w:hAnsiTheme="minorHAnsi" w:cstheme="minorBidi"/>
            <w:noProof/>
            <w:sz w:val="22"/>
            <w:szCs w:val="22"/>
          </w:rPr>
          <w:tab/>
        </w:r>
        <w:r w:rsidR="00012B1C" w:rsidRPr="006A7D01">
          <w:rPr>
            <w:rStyle w:val="afffff2"/>
            <w:noProof/>
          </w:rPr>
          <w:t>Подготовка сертификатов</w:t>
        </w:r>
        <w:r w:rsidR="00012B1C">
          <w:rPr>
            <w:noProof/>
            <w:webHidden/>
          </w:rPr>
          <w:tab/>
        </w:r>
        <w:r w:rsidR="00012B1C">
          <w:rPr>
            <w:noProof/>
            <w:webHidden/>
          </w:rPr>
          <w:fldChar w:fldCharType="begin"/>
        </w:r>
        <w:r w:rsidR="00012B1C">
          <w:rPr>
            <w:noProof/>
            <w:webHidden/>
          </w:rPr>
          <w:instrText xml:space="preserve"> PAGEREF _Toc104569142 \h </w:instrText>
        </w:r>
        <w:r w:rsidR="00012B1C">
          <w:rPr>
            <w:noProof/>
            <w:webHidden/>
          </w:rPr>
        </w:r>
        <w:r w:rsidR="00012B1C">
          <w:rPr>
            <w:noProof/>
            <w:webHidden/>
          </w:rPr>
          <w:fldChar w:fldCharType="separate"/>
        </w:r>
        <w:r w:rsidR="00012B1C">
          <w:rPr>
            <w:noProof/>
            <w:webHidden/>
          </w:rPr>
          <w:t>51</w:t>
        </w:r>
        <w:r w:rsidR="00012B1C">
          <w:rPr>
            <w:noProof/>
            <w:webHidden/>
          </w:rPr>
          <w:fldChar w:fldCharType="end"/>
        </w:r>
      </w:hyperlink>
    </w:p>
    <w:p w14:paraId="0163C5D1" w14:textId="06F763A9" w:rsidR="00012B1C" w:rsidRDefault="0043208F">
      <w:pPr>
        <w:pStyle w:val="1ff1"/>
        <w:tabs>
          <w:tab w:val="left" w:pos="454"/>
        </w:tabs>
        <w:rPr>
          <w:rFonts w:asciiTheme="minorHAnsi" w:eastAsiaTheme="minorEastAsia" w:hAnsiTheme="minorHAnsi" w:cstheme="minorBidi"/>
          <w:b w:val="0"/>
          <w:noProof/>
          <w:sz w:val="22"/>
          <w:szCs w:val="22"/>
        </w:rPr>
      </w:pPr>
      <w:hyperlink w:anchor="_Toc104569143" w:history="1">
        <w:r w:rsidR="00012B1C" w:rsidRPr="006A7D01">
          <w:rPr>
            <w:rStyle w:val="afffff2"/>
            <w:rFonts w:ascii="Times New Roman Полужирный" w:hAnsi="Times New Roman Полужирный"/>
            <w:noProof/>
          </w:rPr>
          <w:t>3</w:t>
        </w:r>
        <w:r w:rsidR="00012B1C">
          <w:rPr>
            <w:rFonts w:asciiTheme="minorHAnsi" w:eastAsiaTheme="minorEastAsia" w:hAnsiTheme="minorHAnsi" w:cstheme="minorBidi"/>
            <w:b w:val="0"/>
            <w:noProof/>
            <w:sz w:val="22"/>
            <w:szCs w:val="22"/>
          </w:rPr>
          <w:tab/>
        </w:r>
        <w:r w:rsidR="00012B1C" w:rsidRPr="006A7D01">
          <w:rPr>
            <w:rStyle w:val="afffff2"/>
            <w:noProof/>
          </w:rPr>
          <w:t>Подготовка веб-браузера</w:t>
        </w:r>
        <w:r w:rsidR="00012B1C">
          <w:rPr>
            <w:noProof/>
            <w:webHidden/>
          </w:rPr>
          <w:tab/>
        </w:r>
        <w:r w:rsidR="00012B1C">
          <w:rPr>
            <w:noProof/>
            <w:webHidden/>
          </w:rPr>
          <w:fldChar w:fldCharType="begin"/>
        </w:r>
        <w:r w:rsidR="00012B1C">
          <w:rPr>
            <w:noProof/>
            <w:webHidden/>
          </w:rPr>
          <w:instrText xml:space="preserve"> PAGEREF _Toc104569143 \h </w:instrText>
        </w:r>
        <w:r w:rsidR="00012B1C">
          <w:rPr>
            <w:noProof/>
            <w:webHidden/>
          </w:rPr>
        </w:r>
        <w:r w:rsidR="00012B1C">
          <w:rPr>
            <w:noProof/>
            <w:webHidden/>
          </w:rPr>
          <w:fldChar w:fldCharType="separate"/>
        </w:r>
        <w:r w:rsidR="00012B1C">
          <w:rPr>
            <w:noProof/>
            <w:webHidden/>
          </w:rPr>
          <w:t>78</w:t>
        </w:r>
        <w:r w:rsidR="00012B1C">
          <w:rPr>
            <w:noProof/>
            <w:webHidden/>
          </w:rPr>
          <w:fldChar w:fldCharType="end"/>
        </w:r>
      </w:hyperlink>
    </w:p>
    <w:p w14:paraId="6BA8A2D6" w14:textId="308F0E2E" w:rsidR="00012B1C" w:rsidRDefault="0043208F">
      <w:pPr>
        <w:pStyle w:val="2fc"/>
        <w:tabs>
          <w:tab w:val="left" w:pos="1418"/>
        </w:tabs>
        <w:rPr>
          <w:rFonts w:asciiTheme="minorHAnsi" w:eastAsiaTheme="minorEastAsia" w:hAnsiTheme="minorHAnsi" w:cstheme="minorBidi"/>
          <w:noProof/>
          <w:sz w:val="22"/>
          <w:szCs w:val="22"/>
        </w:rPr>
      </w:pPr>
      <w:hyperlink w:anchor="_Toc104569144" w:history="1">
        <w:r w:rsidR="00012B1C" w:rsidRPr="006A7D01">
          <w:rPr>
            <w:rStyle w:val="afffff2"/>
            <w:rFonts w:ascii="Times New Roman Полужирный" w:hAnsi="Times New Roman Полужирный"/>
            <w:noProof/>
          </w:rPr>
          <w:t>3.1</w:t>
        </w:r>
        <w:r w:rsidR="00012B1C">
          <w:rPr>
            <w:rFonts w:asciiTheme="minorHAnsi" w:eastAsiaTheme="minorEastAsia" w:hAnsiTheme="minorHAnsi" w:cstheme="minorBidi"/>
            <w:noProof/>
            <w:sz w:val="22"/>
            <w:szCs w:val="22"/>
          </w:rPr>
          <w:tab/>
        </w:r>
        <w:r w:rsidR="00012B1C" w:rsidRPr="006A7D01">
          <w:rPr>
            <w:rStyle w:val="afffff2"/>
            <w:noProof/>
          </w:rPr>
          <w:t>Настройка веб-браузера</w:t>
        </w:r>
        <w:r w:rsidR="00012B1C">
          <w:rPr>
            <w:noProof/>
            <w:webHidden/>
          </w:rPr>
          <w:tab/>
        </w:r>
        <w:r w:rsidR="00012B1C">
          <w:rPr>
            <w:noProof/>
            <w:webHidden/>
          </w:rPr>
          <w:fldChar w:fldCharType="begin"/>
        </w:r>
        <w:r w:rsidR="00012B1C">
          <w:rPr>
            <w:noProof/>
            <w:webHidden/>
          </w:rPr>
          <w:instrText xml:space="preserve"> PAGEREF _Toc104569144 \h </w:instrText>
        </w:r>
        <w:r w:rsidR="00012B1C">
          <w:rPr>
            <w:noProof/>
            <w:webHidden/>
          </w:rPr>
        </w:r>
        <w:r w:rsidR="00012B1C">
          <w:rPr>
            <w:noProof/>
            <w:webHidden/>
          </w:rPr>
          <w:fldChar w:fldCharType="separate"/>
        </w:r>
        <w:r w:rsidR="00012B1C">
          <w:rPr>
            <w:noProof/>
            <w:webHidden/>
          </w:rPr>
          <w:t>78</w:t>
        </w:r>
        <w:r w:rsidR="00012B1C">
          <w:rPr>
            <w:noProof/>
            <w:webHidden/>
          </w:rPr>
          <w:fldChar w:fldCharType="end"/>
        </w:r>
      </w:hyperlink>
    </w:p>
    <w:p w14:paraId="3F7BE9A0" w14:textId="74BCCA17" w:rsidR="00012B1C" w:rsidRDefault="0043208F">
      <w:pPr>
        <w:pStyle w:val="3f5"/>
        <w:tabs>
          <w:tab w:val="left" w:pos="1920"/>
        </w:tabs>
        <w:rPr>
          <w:rFonts w:asciiTheme="minorHAnsi" w:eastAsiaTheme="minorEastAsia" w:hAnsiTheme="minorHAnsi" w:cstheme="minorBidi"/>
          <w:noProof/>
          <w:sz w:val="22"/>
          <w:szCs w:val="22"/>
        </w:rPr>
      </w:pPr>
      <w:hyperlink w:anchor="_Toc104569145" w:history="1">
        <w:r w:rsidR="00012B1C" w:rsidRPr="006A7D01">
          <w:rPr>
            <w:rStyle w:val="afffff2"/>
            <w:rFonts w:ascii="Times New Roman Полужирный" w:hAnsi="Times New Roman Полужирный"/>
            <w:noProof/>
          </w:rPr>
          <w:t>3.1.1</w:t>
        </w:r>
        <w:r w:rsidR="00012B1C">
          <w:rPr>
            <w:rFonts w:asciiTheme="minorHAnsi" w:eastAsiaTheme="minorEastAsia" w:hAnsiTheme="minorHAnsi" w:cstheme="minorBidi"/>
            <w:noProof/>
            <w:sz w:val="22"/>
            <w:szCs w:val="22"/>
          </w:rPr>
          <w:tab/>
        </w:r>
        <w:r w:rsidR="00012B1C" w:rsidRPr="006A7D01">
          <w:rPr>
            <w:rStyle w:val="afffff2"/>
            <w:noProof/>
          </w:rPr>
          <w:t>Настройка Яндекс.Браузера</w:t>
        </w:r>
        <w:r w:rsidR="00012B1C">
          <w:rPr>
            <w:noProof/>
            <w:webHidden/>
          </w:rPr>
          <w:tab/>
        </w:r>
        <w:r w:rsidR="00012B1C">
          <w:rPr>
            <w:noProof/>
            <w:webHidden/>
          </w:rPr>
          <w:fldChar w:fldCharType="begin"/>
        </w:r>
        <w:r w:rsidR="00012B1C">
          <w:rPr>
            <w:noProof/>
            <w:webHidden/>
          </w:rPr>
          <w:instrText xml:space="preserve"> PAGEREF _Toc104569145 \h </w:instrText>
        </w:r>
        <w:r w:rsidR="00012B1C">
          <w:rPr>
            <w:noProof/>
            <w:webHidden/>
          </w:rPr>
        </w:r>
        <w:r w:rsidR="00012B1C">
          <w:rPr>
            <w:noProof/>
            <w:webHidden/>
          </w:rPr>
          <w:fldChar w:fldCharType="separate"/>
        </w:r>
        <w:r w:rsidR="00012B1C">
          <w:rPr>
            <w:noProof/>
            <w:webHidden/>
          </w:rPr>
          <w:t>78</w:t>
        </w:r>
        <w:r w:rsidR="00012B1C">
          <w:rPr>
            <w:noProof/>
            <w:webHidden/>
          </w:rPr>
          <w:fldChar w:fldCharType="end"/>
        </w:r>
      </w:hyperlink>
    </w:p>
    <w:p w14:paraId="0FBE6423" w14:textId="6BD04964" w:rsidR="00012B1C" w:rsidRDefault="0043208F">
      <w:pPr>
        <w:pStyle w:val="3f5"/>
        <w:tabs>
          <w:tab w:val="left" w:pos="1920"/>
        </w:tabs>
        <w:rPr>
          <w:rFonts w:asciiTheme="minorHAnsi" w:eastAsiaTheme="minorEastAsia" w:hAnsiTheme="minorHAnsi" w:cstheme="minorBidi"/>
          <w:noProof/>
          <w:sz w:val="22"/>
          <w:szCs w:val="22"/>
        </w:rPr>
      </w:pPr>
      <w:hyperlink w:anchor="_Toc104569146" w:history="1">
        <w:r w:rsidR="00012B1C" w:rsidRPr="006A7D01">
          <w:rPr>
            <w:rStyle w:val="afffff2"/>
            <w:rFonts w:ascii="Times New Roman Полужирный" w:hAnsi="Times New Roman Полужирный"/>
            <w:noProof/>
          </w:rPr>
          <w:t>3.1.2</w:t>
        </w:r>
        <w:r w:rsidR="00012B1C">
          <w:rPr>
            <w:rFonts w:asciiTheme="minorHAnsi" w:eastAsiaTheme="minorEastAsia" w:hAnsiTheme="minorHAnsi" w:cstheme="minorBidi"/>
            <w:noProof/>
            <w:sz w:val="22"/>
            <w:szCs w:val="22"/>
          </w:rPr>
          <w:tab/>
        </w:r>
        <w:r w:rsidR="00012B1C" w:rsidRPr="006A7D01">
          <w:rPr>
            <w:rStyle w:val="afffff2"/>
            <w:noProof/>
          </w:rPr>
          <w:t xml:space="preserve">Настройка </w:t>
        </w:r>
        <w:r w:rsidR="00012B1C" w:rsidRPr="006A7D01">
          <w:rPr>
            <w:rStyle w:val="afffff2"/>
            <w:noProof/>
            <w:lang w:val="en-US"/>
          </w:rPr>
          <w:t>Internet Explorer</w:t>
        </w:r>
        <w:r w:rsidR="00012B1C">
          <w:rPr>
            <w:noProof/>
            <w:webHidden/>
          </w:rPr>
          <w:tab/>
        </w:r>
        <w:r w:rsidR="00012B1C">
          <w:rPr>
            <w:noProof/>
            <w:webHidden/>
          </w:rPr>
          <w:fldChar w:fldCharType="begin"/>
        </w:r>
        <w:r w:rsidR="00012B1C">
          <w:rPr>
            <w:noProof/>
            <w:webHidden/>
          </w:rPr>
          <w:instrText xml:space="preserve"> PAGEREF _Toc104569146 \h </w:instrText>
        </w:r>
        <w:r w:rsidR="00012B1C">
          <w:rPr>
            <w:noProof/>
            <w:webHidden/>
          </w:rPr>
        </w:r>
        <w:r w:rsidR="00012B1C">
          <w:rPr>
            <w:noProof/>
            <w:webHidden/>
          </w:rPr>
          <w:fldChar w:fldCharType="separate"/>
        </w:r>
        <w:r w:rsidR="00012B1C">
          <w:rPr>
            <w:noProof/>
            <w:webHidden/>
          </w:rPr>
          <w:t>79</w:t>
        </w:r>
        <w:r w:rsidR="00012B1C">
          <w:rPr>
            <w:noProof/>
            <w:webHidden/>
          </w:rPr>
          <w:fldChar w:fldCharType="end"/>
        </w:r>
      </w:hyperlink>
    </w:p>
    <w:p w14:paraId="1614515C" w14:textId="226BAD4E" w:rsidR="00012B1C" w:rsidRDefault="0043208F">
      <w:pPr>
        <w:pStyle w:val="2fc"/>
        <w:tabs>
          <w:tab w:val="left" w:pos="1418"/>
        </w:tabs>
        <w:rPr>
          <w:rFonts w:asciiTheme="minorHAnsi" w:eastAsiaTheme="minorEastAsia" w:hAnsiTheme="minorHAnsi" w:cstheme="minorBidi"/>
          <w:noProof/>
          <w:sz w:val="22"/>
          <w:szCs w:val="22"/>
        </w:rPr>
      </w:pPr>
      <w:hyperlink w:anchor="_Toc104569147" w:history="1">
        <w:r w:rsidR="00012B1C" w:rsidRPr="006A7D01">
          <w:rPr>
            <w:rStyle w:val="afffff2"/>
            <w:rFonts w:ascii="Times New Roman Полужирный" w:hAnsi="Times New Roman Полужирный"/>
            <w:noProof/>
          </w:rPr>
          <w:t>3.2</w:t>
        </w:r>
        <w:r w:rsidR="00012B1C">
          <w:rPr>
            <w:rFonts w:asciiTheme="minorHAnsi" w:eastAsiaTheme="minorEastAsia" w:hAnsiTheme="minorHAnsi" w:cstheme="minorBidi"/>
            <w:noProof/>
            <w:sz w:val="22"/>
            <w:szCs w:val="22"/>
          </w:rPr>
          <w:tab/>
        </w:r>
        <w:r w:rsidR="00012B1C" w:rsidRPr="006A7D01">
          <w:rPr>
            <w:rStyle w:val="afffff2"/>
            <w:noProof/>
          </w:rPr>
          <w:t>Включение КриптоПро ЭЦП Browser plug-in</w:t>
        </w:r>
        <w:r w:rsidR="00012B1C">
          <w:rPr>
            <w:noProof/>
            <w:webHidden/>
          </w:rPr>
          <w:tab/>
        </w:r>
        <w:r w:rsidR="00012B1C">
          <w:rPr>
            <w:noProof/>
            <w:webHidden/>
          </w:rPr>
          <w:fldChar w:fldCharType="begin"/>
        </w:r>
        <w:r w:rsidR="00012B1C">
          <w:rPr>
            <w:noProof/>
            <w:webHidden/>
          </w:rPr>
          <w:instrText xml:space="preserve"> PAGEREF _Toc104569147 \h </w:instrText>
        </w:r>
        <w:r w:rsidR="00012B1C">
          <w:rPr>
            <w:noProof/>
            <w:webHidden/>
          </w:rPr>
        </w:r>
        <w:r w:rsidR="00012B1C">
          <w:rPr>
            <w:noProof/>
            <w:webHidden/>
          </w:rPr>
          <w:fldChar w:fldCharType="separate"/>
        </w:r>
        <w:r w:rsidR="00012B1C">
          <w:rPr>
            <w:noProof/>
            <w:webHidden/>
          </w:rPr>
          <w:t>83</w:t>
        </w:r>
        <w:r w:rsidR="00012B1C">
          <w:rPr>
            <w:noProof/>
            <w:webHidden/>
          </w:rPr>
          <w:fldChar w:fldCharType="end"/>
        </w:r>
      </w:hyperlink>
    </w:p>
    <w:p w14:paraId="2481E434" w14:textId="0F6690D1" w:rsidR="00012B1C" w:rsidRDefault="0043208F">
      <w:pPr>
        <w:pStyle w:val="3f5"/>
        <w:tabs>
          <w:tab w:val="left" w:pos="1920"/>
        </w:tabs>
        <w:rPr>
          <w:rFonts w:asciiTheme="minorHAnsi" w:eastAsiaTheme="minorEastAsia" w:hAnsiTheme="minorHAnsi" w:cstheme="minorBidi"/>
          <w:noProof/>
          <w:sz w:val="22"/>
          <w:szCs w:val="22"/>
        </w:rPr>
      </w:pPr>
      <w:hyperlink w:anchor="_Toc104569148" w:history="1">
        <w:r w:rsidR="00012B1C" w:rsidRPr="006A7D01">
          <w:rPr>
            <w:rStyle w:val="afffff2"/>
            <w:rFonts w:ascii="Times New Roman Полужирный" w:hAnsi="Times New Roman Полужирный"/>
            <w:noProof/>
          </w:rPr>
          <w:t>3.2.1</w:t>
        </w:r>
        <w:r w:rsidR="00012B1C">
          <w:rPr>
            <w:rFonts w:asciiTheme="minorHAnsi" w:eastAsiaTheme="minorEastAsia" w:hAnsiTheme="minorHAnsi" w:cstheme="minorBidi"/>
            <w:noProof/>
            <w:sz w:val="22"/>
            <w:szCs w:val="22"/>
          </w:rPr>
          <w:tab/>
        </w:r>
        <w:r w:rsidR="00012B1C" w:rsidRPr="006A7D01">
          <w:rPr>
            <w:rStyle w:val="afffff2"/>
            <w:noProof/>
          </w:rPr>
          <w:t>Включение дополнения в Яндекс.Браузере</w:t>
        </w:r>
        <w:r w:rsidR="00012B1C">
          <w:rPr>
            <w:noProof/>
            <w:webHidden/>
          </w:rPr>
          <w:tab/>
        </w:r>
        <w:r w:rsidR="00012B1C">
          <w:rPr>
            <w:noProof/>
            <w:webHidden/>
          </w:rPr>
          <w:fldChar w:fldCharType="begin"/>
        </w:r>
        <w:r w:rsidR="00012B1C">
          <w:rPr>
            <w:noProof/>
            <w:webHidden/>
          </w:rPr>
          <w:instrText xml:space="preserve"> PAGEREF _Toc104569148 \h </w:instrText>
        </w:r>
        <w:r w:rsidR="00012B1C">
          <w:rPr>
            <w:noProof/>
            <w:webHidden/>
          </w:rPr>
        </w:r>
        <w:r w:rsidR="00012B1C">
          <w:rPr>
            <w:noProof/>
            <w:webHidden/>
          </w:rPr>
          <w:fldChar w:fldCharType="separate"/>
        </w:r>
        <w:r w:rsidR="00012B1C">
          <w:rPr>
            <w:noProof/>
            <w:webHidden/>
          </w:rPr>
          <w:t>84</w:t>
        </w:r>
        <w:r w:rsidR="00012B1C">
          <w:rPr>
            <w:noProof/>
            <w:webHidden/>
          </w:rPr>
          <w:fldChar w:fldCharType="end"/>
        </w:r>
      </w:hyperlink>
    </w:p>
    <w:p w14:paraId="261C780F" w14:textId="758A233E" w:rsidR="00012B1C" w:rsidRDefault="0043208F">
      <w:pPr>
        <w:pStyle w:val="3f5"/>
        <w:tabs>
          <w:tab w:val="left" w:pos="1920"/>
        </w:tabs>
        <w:rPr>
          <w:rFonts w:asciiTheme="minorHAnsi" w:eastAsiaTheme="minorEastAsia" w:hAnsiTheme="minorHAnsi" w:cstheme="minorBidi"/>
          <w:noProof/>
          <w:sz w:val="22"/>
          <w:szCs w:val="22"/>
        </w:rPr>
      </w:pPr>
      <w:hyperlink w:anchor="_Toc104569149" w:history="1">
        <w:r w:rsidR="00012B1C" w:rsidRPr="006A7D01">
          <w:rPr>
            <w:rStyle w:val="afffff2"/>
            <w:rFonts w:ascii="Times New Roman Полужирный" w:hAnsi="Times New Roman Полужирный"/>
            <w:noProof/>
          </w:rPr>
          <w:t>3.2.2</w:t>
        </w:r>
        <w:r w:rsidR="00012B1C">
          <w:rPr>
            <w:rFonts w:asciiTheme="minorHAnsi" w:eastAsiaTheme="minorEastAsia" w:hAnsiTheme="minorHAnsi" w:cstheme="minorBidi"/>
            <w:noProof/>
            <w:sz w:val="22"/>
            <w:szCs w:val="22"/>
          </w:rPr>
          <w:tab/>
        </w:r>
        <w:r w:rsidR="00012B1C" w:rsidRPr="006A7D01">
          <w:rPr>
            <w:rStyle w:val="afffff2"/>
            <w:noProof/>
          </w:rPr>
          <w:t xml:space="preserve">Включение расширения в </w:t>
        </w:r>
        <w:r w:rsidR="00012B1C" w:rsidRPr="006A7D01">
          <w:rPr>
            <w:rStyle w:val="afffff2"/>
            <w:noProof/>
            <w:lang w:val="en-US"/>
          </w:rPr>
          <w:t>Chromium</w:t>
        </w:r>
        <w:r w:rsidR="00012B1C" w:rsidRPr="006A7D01">
          <w:rPr>
            <w:rStyle w:val="afffff2"/>
            <w:noProof/>
          </w:rPr>
          <w:t>-</w:t>
        </w:r>
        <w:r w:rsidR="00012B1C" w:rsidRPr="006A7D01">
          <w:rPr>
            <w:rStyle w:val="afffff2"/>
            <w:noProof/>
            <w:lang w:val="en-US"/>
          </w:rPr>
          <w:t>GOST</w:t>
        </w:r>
        <w:r w:rsidR="00012B1C" w:rsidRPr="006A7D01">
          <w:rPr>
            <w:rStyle w:val="afffff2"/>
            <w:noProof/>
          </w:rPr>
          <w:t xml:space="preserve"> и в Спутнике</w:t>
        </w:r>
        <w:r w:rsidR="00012B1C">
          <w:rPr>
            <w:noProof/>
            <w:webHidden/>
          </w:rPr>
          <w:tab/>
        </w:r>
        <w:r w:rsidR="00012B1C">
          <w:rPr>
            <w:noProof/>
            <w:webHidden/>
          </w:rPr>
          <w:fldChar w:fldCharType="begin"/>
        </w:r>
        <w:r w:rsidR="00012B1C">
          <w:rPr>
            <w:noProof/>
            <w:webHidden/>
          </w:rPr>
          <w:instrText xml:space="preserve"> PAGEREF _Toc104569149 \h </w:instrText>
        </w:r>
        <w:r w:rsidR="00012B1C">
          <w:rPr>
            <w:noProof/>
            <w:webHidden/>
          </w:rPr>
        </w:r>
        <w:r w:rsidR="00012B1C">
          <w:rPr>
            <w:noProof/>
            <w:webHidden/>
          </w:rPr>
          <w:fldChar w:fldCharType="separate"/>
        </w:r>
        <w:r w:rsidR="00012B1C">
          <w:rPr>
            <w:noProof/>
            <w:webHidden/>
          </w:rPr>
          <w:t>85</w:t>
        </w:r>
        <w:r w:rsidR="00012B1C">
          <w:rPr>
            <w:noProof/>
            <w:webHidden/>
          </w:rPr>
          <w:fldChar w:fldCharType="end"/>
        </w:r>
      </w:hyperlink>
    </w:p>
    <w:p w14:paraId="2D3690C5" w14:textId="28930239" w:rsidR="00012B1C" w:rsidRDefault="0043208F">
      <w:pPr>
        <w:pStyle w:val="3f5"/>
        <w:tabs>
          <w:tab w:val="left" w:pos="1920"/>
        </w:tabs>
        <w:rPr>
          <w:rFonts w:asciiTheme="minorHAnsi" w:eastAsiaTheme="minorEastAsia" w:hAnsiTheme="minorHAnsi" w:cstheme="minorBidi"/>
          <w:noProof/>
          <w:sz w:val="22"/>
          <w:szCs w:val="22"/>
        </w:rPr>
      </w:pPr>
      <w:hyperlink w:anchor="_Toc104569151" w:history="1">
        <w:r w:rsidR="00012B1C" w:rsidRPr="006A7D01">
          <w:rPr>
            <w:rStyle w:val="afffff2"/>
            <w:rFonts w:ascii="Times New Roman Полужирный" w:hAnsi="Times New Roman Полужирный"/>
            <w:noProof/>
          </w:rPr>
          <w:t>3.2.3</w:t>
        </w:r>
        <w:r w:rsidR="00012B1C">
          <w:rPr>
            <w:rFonts w:asciiTheme="minorHAnsi" w:eastAsiaTheme="minorEastAsia" w:hAnsiTheme="minorHAnsi" w:cstheme="minorBidi"/>
            <w:noProof/>
            <w:sz w:val="22"/>
            <w:szCs w:val="22"/>
          </w:rPr>
          <w:tab/>
        </w:r>
        <w:r w:rsidR="00012B1C" w:rsidRPr="006A7D01">
          <w:rPr>
            <w:rStyle w:val="afffff2"/>
            <w:noProof/>
          </w:rPr>
          <w:t xml:space="preserve">Включение надстройки в </w:t>
        </w:r>
        <w:r w:rsidR="00012B1C" w:rsidRPr="006A7D01">
          <w:rPr>
            <w:rStyle w:val="afffff2"/>
            <w:noProof/>
            <w:lang w:val="en-US"/>
          </w:rPr>
          <w:t>Internet</w:t>
        </w:r>
        <w:r w:rsidR="00012B1C" w:rsidRPr="006A7D01">
          <w:rPr>
            <w:rStyle w:val="afffff2"/>
            <w:noProof/>
          </w:rPr>
          <w:t xml:space="preserve"> </w:t>
        </w:r>
        <w:r w:rsidR="00012B1C" w:rsidRPr="006A7D01">
          <w:rPr>
            <w:rStyle w:val="afffff2"/>
            <w:noProof/>
            <w:lang w:val="en-US"/>
          </w:rPr>
          <w:t>Explorer</w:t>
        </w:r>
        <w:r w:rsidR="00012B1C">
          <w:rPr>
            <w:noProof/>
            <w:webHidden/>
          </w:rPr>
          <w:tab/>
        </w:r>
        <w:r w:rsidR="00012B1C">
          <w:rPr>
            <w:noProof/>
            <w:webHidden/>
          </w:rPr>
          <w:fldChar w:fldCharType="begin"/>
        </w:r>
        <w:r w:rsidR="00012B1C">
          <w:rPr>
            <w:noProof/>
            <w:webHidden/>
          </w:rPr>
          <w:instrText xml:space="preserve"> PAGEREF _Toc104569151 \h </w:instrText>
        </w:r>
        <w:r w:rsidR="00012B1C">
          <w:rPr>
            <w:noProof/>
            <w:webHidden/>
          </w:rPr>
        </w:r>
        <w:r w:rsidR="00012B1C">
          <w:rPr>
            <w:noProof/>
            <w:webHidden/>
          </w:rPr>
          <w:fldChar w:fldCharType="separate"/>
        </w:r>
        <w:r w:rsidR="00012B1C">
          <w:rPr>
            <w:noProof/>
            <w:webHidden/>
          </w:rPr>
          <w:t>86</w:t>
        </w:r>
        <w:r w:rsidR="00012B1C">
          <w:rPr>
            <w:noProof/>
            <w:webHidden/>
          </w:rPr>
          <w:fldChar w:fldCharType="end"/>
        </w:r>
      </w:hyperlink>
    </w:p>
    <w:p w14:paraId="215CADAF" w14:textId="0B09AA39" w:rsidR="00012B1C" w:rsidRDefault="0043208F">
      <w:pPr>
        <w:pStyle w:val="1ff1"/>
        <w:tabs>
          <w:tab w:val="left" w:pos="454"/>
        </w:tabs>
        <w:rPr>
          <w:rFonts w:asciiTheme="minorHAnsi" w:eastAsiaTheme="minorEastAsia" w:hAnsiTheme="minorHAnsi" w:cstheme="minorBidi"/>
          <w:b w:val="0"/>
          <w:noProof/>
          <w:sz w:val="22"/>
          <w:szCs w:val="22"/>
        </w:rPr>
      </w:pPr>
      <w:hyperlink w:anchor="_Toc104569152" w:history="1">
        <w:r w:rsidR="00012B1C" w:rsidRPr="006A7D01">
          <w:rPr>
            <w:rStyle w:val="afffff2"/>
            <w:rFonts w:ascii="Times New Roman Полужирный" w:hAnsi="Times New Roman Полужирный"/>
            <w:noProof/>
          </w:rPr>
          <w:t>4</w:t>
        </w:r>
        <w:r w:rsidR="00012B1C">
          <w:rPr>
            <w:rFonts w:asciiTheme="minorHAnsi" w:eastAsiaTheme="minorEastAsia" w:hAnsiTheme="minorHAnsi" w:cstheme="minorBidi"/>
            <w:b w:val="0"/>
            <w:noProof/>
            <w:sz w:val="22"/>
            <w:szCs w:val="22"/>
          </w:rPr>
          <w:tab/>
        </w:r>
        <w:r w:rsidR="00012B1C" w:rsidRPr="006A7D01">
          <w:rPr>
            <w:rStyle w:val="afffff2"/>
            <w:noProof/>
          </w:rPr>
          <w:t>Аварийные ситуации</w:t>
        </w:r>
        <w:r w:rsidR="00012B1C">
          <w:rPr>
            <w:noProof/>
            <w:webHidden/>
          </w:rPr>
          <w:tab/>
        </w:r>
        <w:r w:rsidR="00012B1C">
          <w:rPr>
            <w:noProof/>
            <w:webHidden/>
          </w:rPr>
          <w:fldChar w:fldCharType="begin"/>
        </w:r>
        <w:r w:rsidR="00012B1C">
          <w:rPr>
            <w:noProof/>
            <w:webHidden/>
          </w:rPr>
          <w:instrText xml:space="preserve"> PAGEREF _Toc104569152 \h </w:instrText>
        </w:r>
        <w:r w:rsidR="00012B1C">
          <w:rPr>
            <w:noProof/>
            <w:webHidden/>
          </w:rPr>
        </w:r>
        <w:r w:rsidR="00012B1C">
          <w:rPr>
            <w:noProof/>
            <w:webHidden/>
          </w:rPr>
          <w:fldChar w:fldCharType="separate"/>
        </w:r>
        <w:r w:rsidR="00012B1C">
          <w:rPr>
            <w:noProof/>
            <w:webHidden/>
          </w:rPr>
          <w:t>89</w:t>
        </w:r>
        <w:r w:rsidR="00012B1C">
          <w:rPr>
            <w:noProof/>
            <w:webHidden/>
          </w:rPr>
          <w:fldChar w:fldCharType="end"/>
        </w:r>
      </w:hyperlink>
    </w:p>
    <w:p w14:paraId="7B7FDD6D" w14:textId="73FD04D3" w:rsidR="00012B1C" w:rsidRDefault="0043208F">
      <w:pPr>
        <w:pStyle w:val="1ff1"/>
        <w:rPr>
          <w:rFonts w:asciiTheme="minorHAnsi" w:eastAsiaTheme="minorEastAsia" w:hAnsiTheme="minorHAnsi" w:cstheme="minorBidi"/>
          <w:b w:val="0"/>
          <w:noProof/>
          <w:sz w:val="22"/>
          <w:szCs w:val="22"/>
        </w:rPr>
      </w:pPr>
      <w:hyperlink w:anchor="_Toc104569153" w:history="1">
        <w:r w:rsidR="00012B1C" w:rsidRPr="006A7D01">
          <w:rPr>
            <w:rStyle w:val="afffff2"/>
            <w:rFonts w:ascii="Arial" w:hAnsi="Arial"/>
            <w:noProof/>
            <w:spacing w:val="2"/>
          </w:rPr>
          <w:t>Приложение А</w:t>
        </w:r>
        <w:r w:rsidR="00012B1C" w:rsidRPr="006A7D01">
          <w:rPr>
            <w:rStyle w:val="afffff2"/>
            <w:rFonts w:ascii="Arial" w:hAnsi="Arial"/>
            <w:noProof/>
          </w:rPr>
          <w:t xml:space="preserve"> Перечень возможных ошибок при подключении к ПОИБ с применением СКЗИ «Континент </w:t>
        </w:r>
        <w:r w:rsidR="00012B1C" w:rsidRPr="006A7D01">
          <w:rPr>
            <w:rStyle w:val="afffff2"/>
            <w:rFonts w:ascii="Arial" w:hAnsi="Arial"/>
            <w:noProof/>
            <w:lang w:val="en-US"/>
          </w:rPr>
          <w:t>TLS</w:t>
        </w:r>
        <w:r w:rsidR="00012B1C" w:rsidRPr="006A7D01">
          <w:rPr>
            <w:rStyle w:val="afffff2"/>
            <w:rFonts w:ascii="Arial" w:hAnsi="Arial"/>
            <w:noProof/>
          </w:rPr>
          <w:t xml:space="preserve"> </w:t>
        </w:r>
        <w:r w:rsidR="00012B1C" w:rsidRPr="006A7D01">
          <w:rPr>
            <w:rStyle w:val="afffff2"/>
            <w:rFonts w:ascii="Arial" w:hAnsi="Arial"/>
            <w:noProof/>
            <w:lang w:val="en-US"/>
          </w:rPr>
          <w:t>VPN</w:t>
        </w:r>
        <w:r w:rsidR="00012B1C" w:rsidRPr="006A7D01">
          <w:rPr>
            <w:rStyle w:val="afffff2"/>
            <w:rFonts w:ascii="Arial" w:hAnsi="Arial"/>
            <w:noProof/>
          </w:rPr>
          <w:t xml:space="preserve"> Клиент»</w:t>
        </w:r>
        <w:r w:rsidR="00012B1C">
          <w:rPr>
            <w:noProof/>
            <w:webHidden/>
          </w:rPr>
          <w:tab/>
        </w:r>
        <w:r w:rsidR="00012B1C">
          <w:rPr>
            <w:noProof/>
            <w:webHidden/>
          </w:rPr>
          <w:fldChar w:fldCharType="begin"/>
        </w:r>
        <w:r w:rsidR="00012B1C">
          <w:rPr>
            <w:noProof/>
            <w:webHidden/>
          </w:rPr>
          <w:instrText xml:space="preserve"> PAGEREF _Toc104569153 \h </w:instrText>
        </w:r>
        <w:r w:rsidR="00012B1C">
          <w:rPr>
            <w:noProof/>
            <w:webHidden/>
          </w:rPr>
        </w:r>
        <w:r w:rsidR="00012B1C">
          <w:rPr>
            <w:noProof/>
            <w:webHidden/>
          </w:rPr>
          <w:fldChar w:fldCharType="separate"/>
        </w:r>
        <w:r w:rsidR="00012B1C">
          <w:rPr>
            <w:noProof/>
            <w:webHidden/>
          </w:rPr>
          <w:t>90</w:t>
        </w:r>
        <w:r w:rsidR="00012B1C">
          <w:rPr>
            <w:noProof/>
            <w:webHidden/>
          </w:rPr>
          <w:fldChar w:fldCharType="end"/>
        </w:r>
      </w:hyperlink>
    </w:p>
    <w:p w14:paraId="735E8A0B" w14:textId="0EF9A6CB" w:rsidR="00012B1C" w:rsidRDefault="0043208F">
      <w:pPr>
        <w:pStyle w:val="2fc"/>
        <w:tabs>
          <w:tab w:val="left" w:pos="1418"/>
        </w:tabs>
        <w:rPr>
          <w:rFonts w:asciiTheme="minorHAnsi" w:eastAsiaTheme="minorEastAsia" w:hAnsiTheme="minorHAnsi" w:cstheme="minorBidi"/>
          <w:noProof/>
          <w:sz w:val="22"/>
          <w:szCs w:val="22"/>
        </w:rPr>
      </w:pPr>
      <w:hyperlink w:anchor="_Toc104569154" w:history="1">
        <w:r w:rsidR="00012B1C" w:rsidRPr="006A7D01">
          <w:rPr>
            <w:rStyle w:val="afffff2"/>
            <w:rFonts w:cs="Arial"/>
            <w:noProof/>
          </w:rPr>
          <w:t>А.1</w:t>
        </w:r>
        <w:r w:rsidR="00012B1C">
          <w:rPr>
            <w:rFonts w:asciiTheme="minorHAnsi" w:eastAsiaTheme="minorEastAsia" w:hAnsiTheme="minorHAnsi" w:cstheme="minorBidi"/>
            <w:noProof/>
            <w:sz w:val="22"/>
            <w:szCs w:val="22"/>
          </w:rPr>
          <w:tab/>
        </w:r>
        <w:r w:rsidR="00012B1C" w:rsidRPr="006A7D01">
          <w:rPr>
            <w:rStyle w:val="afffff2"/>
            <w:noProof/>
          </w:rPr>
          <w:t>403 Доступ запрещен «Не найден актуальный список отозванных сертификатов»</w:t>
        </w:r>
        <w:r w:rsidR="00012B1C">
          <w:rPr>
            <w:noProof/>
            <w:webHidden/>
          </w:rPr>
          <w:tab/>
        </w:r>
        <w:r w:rsidR="00012B1C">
          <w:rPr>
            <w:noProof/>
            <w:webHidden/>
          </w:rPr>
          <w:fldChar w:fldCharType="begin"/>
        </w:r>
        <w:r w:rsidR="00012B1C">
          <w:rPr>
            <w:noProof/>
            <w:webHidden/>
          </w:rPr>
          <w:instrText xml:space="preserve"> PAGEREF _Toc104569154 \h </w:instrText>
        </w:r>
        <w:r w:rsidR="00012B1C">
          <w:rPr>
            <w:noProof/>
            <w:webHidden/>
          </w:rPr>
        </w:r>
        <w:r w:rsidR="00012B1C">
          <w:rPr>
            <w:noProof/>
            <w:webHidden/>
          </w:rPr>
          <w:fldChar w:fldCharType="separate"/>
        </w:r>
        <w:r w:rsidR="00012B1C">
          <w:rPr>
            <w:noProof/>
            <w:webHidden/>
          </w:rPr>
          <w:t>90</w:t>
        </w:r>
        <w:r w:rsidR="00012B1C">
          <w:rPr>
            <w:noProof/>
            <w:webHidden/>
          </w:rPr>
          <w:fldChar w:fldCharType="end"/>
        </w:r>
      </w:hyperlink>
    </w:p>
    <w:p w14:paraId="0CE2B41F" w14:textId="012CF713" w:rsidR="00012B1C" w:rsidRDefault="0043208F">
      <w:pPr>
        <w:pStyle w:val="2fc"/>
        <w:tabs>
          <w:tab w:val="left" w:pos="1418"/>
        </w:tabs>
        <w:rPr>
          <w:rFonts w:asciiTheme="minorHAnsi" w:eastAsiaTheme="minorEastAsia" w:hAnsiTheme="minorHAnsi" w:cstheme="minorBidi"/>
          <w:noProof/>
          <w:sz w:val="22"/>
          <w:szCs w:val="22"/>
        </w:rPr>
      </w:pPr>
      <w:hyperlink w:anchor="_Toc104569155" w:history="1">
        <w:r w:rsidR="00012B1C" w:rsidRPr="006A7D01">
          <w:rPr>
            <w:rStyle w:val="afffff2"/>
            <w:rFonts w:cs="Arial"/>
            <w:noProof/>
          </w:rPr>
          <w:t>А.2</w:t>
        </w:r>
        <w:r w:rsidR="00012B1C">
          <w:rPr>
            <w:rFonts w:asciiTheme="minorHAnsi" w:eastAsiaTheme="minorEastAsia" w:hAnsiTheme="minorHAnsi" w:cstheme="minorBidi"/>
            <w:noProof/>
            <w:sz w:val="22"/>
            <w:szCs w:val="22"/>
          </w:rPr>
          <w:tab/>
        </w:r>
        <w:r w:rsidR="00012B1C" w:rsidRPr="006A7D01">
          <w:rPr>
            <w:rStyle w:val="afffff2"/>
            <w:noProof/>
          </w:rPr>
          <w:t>403 Доступ запрещен «Не найден корневой сертификат»</w:t>
        </w:r>
        <w:r w:rsidR="00012B1C">
          <w:rPr>
            <w:noProof/>
            <w:webHidden/>
          </w:rPr>
          <w:tab/>
        </w:r>
        <w:r w:rsidR="00012B1C">
          <w:rPr>
            <w:noProof/>
            <w:webHidden/>
          </w:rPr>
          <w:fldChar w:fldCharType="begin"/>
        </w:r>
        <w:r w:rsidR="00012B1C">
          <w:rPr>
            <w:noProof/>
            <w:webHidden/>
          </w:rPr>
          <w:instrText xml:space="preserve"> PAGEREF _Toc104569155 \h </w:instrText>
        </w:r>
        <w:r w:rsidR="00012B1C">
          <w:rPr>
            <w:noProof/>
            <w:webHidden/>
          </w:rPr>
        </w:r>
        <w:r w:rsidR="00012B1C">
          <w:rPr>
            <w:noProof/>
            <w:webHidden/>
          </w:rPr>
          <w:fldChar w:fldCharType="separate"/>
        </w:r>
        <w:r w:rsidR="00012B1C">
          <w:rPr>
            <w:noProof/>
            <w:webHidden/>
          </w:rPr>
          <w:t>90</w:t>
        </w:r>
        <w:r w:rsidR="00012B1C">
          <w:rPr>
            <w:noProof/>
            <w:webHidden/>
          </w:rPr>
          <w:fldChar w:fldCharType="end"/>
        </w:r>
      </w:hyperlink>
    </w:p>
    <w:p w14:paraId="7024C0EE" w14:textId="11F4B923" w:rsidR="00012B1C" w:rsidRDefault="0043208F">
      <w:pPr>
        <w:pStyle w:val="2fc"/>
        <w:tabs>
          <w:tab w:val="left" w:pos="1418"/>
        </w:tabs>
        <w:rPr>
          <w:rFonts w:asciiTheme="minorHAnsi" w:eastAsiaTheme="minorEastAsia" w:hAnsiTheme="minorHAnsi" w:cstheme="minorBidi"/>
          <w:noProof/>
          <w:sz w:val="22"/>
          <w:szCs w:val="22"/>
        </w:rPr>
      </w:pPr>
      <w:hyperlink w:anchor="_Toc104569156" w:history="1">
        <w:r w:rsidR="00012B1C" w:rsidRPr="006A7D01">
          <w:rPr>
            <w:rStyle w:val="afffff2"/>
            <w:rFonts w:cs="Arial"/>
            <w:noProof/>
          </w:rPr>
          <w:t>А.3</w:t>
        </w:r>
        <w:r w:rsidR="00012B1C">
          <w:rPr>
            <w:rFonts w:asciiTheme="minorHAnsi" w:eastAsiaTheme="minorEastAsia" w:hAnsiTheme="minorHAnsi" w:cstheme="minorBidi"/>
            <w:noProof/>
            <w:sz w:val="22"/>
            <w:szCs w:val="22"/>
          </w:rPr>
          <w:tab/>
        </w:r>
        <w:r w:rsidR="00012B1C" w:rsidRPr="006A7D01">
          <w:rPr>
            <w:rStyle w:val="afffff2"/>
            <w:noProof/>
          </w:rPr>
          <w:t>403 Доступ запрещен «Не выбран корректный сертификат клиента. Формат выбранного ключевого контейнера не поддерживается»</w:t>
        </w:r>
        <w:r w:rsidR="00012B1C">
          <w:rPr>
            <w:noProof/>
            <w:webHidden/>
          </w:rPr>
          <w:tab/>
        </w:r>
        <w:r w:rsidR="00012B1C">
          <w:rPr>
            <w:noProof/>
            <w:webHidden/>
          </w:rPr>
          <w:fldChar w:fldCharType="begin"/>
        </w:r>
        <w:r w:rsidR="00012B1C">
          <w:rPr>
            <w:noProof/>
            <w:webHidden/>
          </w:rPr>
          <w:instrText xml:space="preserve"> PAGEREF _Toc104569156 \h </w:instrText>
        </w:r>
        <w:r w:rsidR="00012B1C">
          <w:rPr>
            <w:noProof/>
            <w:webHidden/>
          </w:rPr>
        </w:r>
        <w:r w:rsidR="00012B1C">
          <w:rPr>
            <w:noProof/>
            <w:webHidden/>
          </w:rPr>
          <w:fldChar w:fldCharType="separate"/>
        </w:r>
        <w:r w:rsidR="00012B1C">
          <w:rPr>
            <w:noProof/>
            <w:webHidden/>
          </w:rPr>
          <w:t>91</w:t>
        </w:r>
        <w:r w:rsidR="00012B1C">
          <w:rPr>
            <w:noProof/>
            <w:webHidden/>
          </w:rPr>
          <w:fldChar w:fldCharType="end"/>
        </w:r>
      </w:hyperlink>
    </w:p>
    <w:p w14:paraId="4D0A6917" w14:textId="77C462DA" w:rsidR="00012B1C" w:rsidRDefault="0043208F">
      <w:pPr>
        <w:pStyle w:val="2fc"/>
        <w:tabs>
          <w:tab w:val="left" w:pos="1418"/>
        </w:tabs>
        <w:rPr>
          <w:rFonts w:asciiTheme="minorHAnsi" w:eastAsiaTheme="minorEastAsia" w:hAnsiTheme="minorHAnsi" w:cstheme="minorBidi"/>
          <w:noProof/>
          <w:sz w:val="22"/>
          <w:szCs w:val="22"/>
        </w:rPr>
      </w:pPr>
      <w:hyperlink w:anchor="_Toc104569157" w:history="1">
        <w:r w:rsidR="00012B1C" w:rsidRPr="006A7D01">
          <w:rPr>
            <w:rStyle w:val="afffff2"/>
            <w:rFonts w:cs="Arial"/>
            <w:noProof/>
          </w:rPr>
          <w:t>А.4</w:t>
        </w:r>
        <w:r w:rsidR="00012B1C">
          <w:rPr>
            <w:rFonts w:asciiTheme="minorHAnsi" w:eastAsiaTheme="minorEastAsia" w:hAnsiTheme="minorHAnsi" w:cstheme="minorBidi"/>
            <w:noProof/>
            <w:sz w:val="22"/>
            <w:szCs w:val="22"/>
          </w:rPr>
          <w:tab/>
        </w:r>
        <w:r w:rsidR="00012B1C" w:rsidRPr="006A7D01">
          <w:rPr>
            <w:rStyle w:val="afffff2"/>
            <w:noProof/>
          </w:rPr>
          <w:t>503 Сервер назначения недоступен</w:t>
        </w:r>
        <w:r w:rsidR="00012B1C">
          <w:rPr>
            <w:noProof/>
            <w:webHidden/>
          </w:rPr>
          <w:tab/>
        </w:r>
        <w:r w:rsidR="00012B1C">
          <w:rPr>
            <w:noProof/>
            <w:webHidden/>
          </w:rPr>
          <w:fldChar w:fldCharType="begin"/>
        </w:r>
        <w:r w:rsidR="00012B1C">
          <w:rPr>
            <w:noProof/>
            <w:webHidden/>
          </w:rPr>
          <w:instrText xml:space="preserve"> PAGEREF _Toc104569157 \h </w:instrText>
        </w:r>
        <w:r w:rsidR="00012B1C">
          <w:rPr>
            <w:noProof/>
            <w:webHidden/>
          </w:rPr>
        </w:r>
        <w:r w:rsidR="00012B1C">
          <w:rPr>
            <w:noProof/>
            <w:webHidden/>
          </w:rPr>
          <w:fldChar w:fldCharType="separate"/>
        </w:r>
        <w:r w:rsidR="00012B1C">
          <w:rPr>
            <w:noProof/>
            <w:webHidden/>
          </w:rPr>
          <w:t>91</w:t>
        </w:r>
        <w:r w:rsidR="00012B1C">
          <w:rPr>
            <w:noProof/>
            <w:webHidden/>
          </w:rPr>
          <w:fldChar w:fldCharType="end"/>
        </w:r>
      </w:hyperlink>
    </w:p>
    <w:p w14:paraId="236E704C" w14:textId="43C483F9" w:rsidR="00012B1C" w:rsidRDefault="0043208F">
      <w:pPr>
        <w:pStyle w:val="2fc"/>
        <w:tabs>
          <w:tab w:val="left" w:pos="1418"/>
        </w:tabs>
        <w:rPr>
          <w:rFonts w:asciiTheme="minorHAnsi" w:eastAsiaTheme="minorEastAsia" w:hAnsiTheme="minorHAnsi" w:cstheme="minorBidi"/>
          <w:noProof/>
          <w:sz w:val="22"/>
          <w:szCs w:val="22"/>
        </w:rPr>
      </w:pPr>
      <w:hyperlink w:anchor="_Toc104569158" w:history="1">
        <w:r w:rsidR="00012B1C" w:rsidRPr="006A7D01">
          <w:rPr>
            <w:rStyle w:val="afffff2"/>
            <w:rFonts w:cs="Arial"/>
            <w:noProof/>
          </w:rPr>
          <w:t>А.5</w:t>
        </w:r>
        <w:r w:rsidR="00012B1C">
          <w:rPr>
            <w:rFonts w:asciiTheme="minorHAnsi" w:eastAsiaTheme="minorEastAsia" w:hAnsiTheme="minorHAnsi" w:cstheme="minorBidi"/>
            <w:noProof/>
            <w:sz w:val="22"/>
            <w:szCs w:val="22"/>
          </w:rPr>
          <w:tab/>
        </w:r>
        <w:r w:rsidR="00012B1C" w:rsidRPr="006A7D01">
          <w:rPr>
            <w:rStyle w:val="afffff2"/>
            <w:noProof/>
          </w:rPr>
          <w:t>В окне выбора сертификата пользователя отсутствует требуемый сертификат</w:t>
        </w:r>
        <w:r w:rsidR="00012B1C">
          <w:rPr>
            <w:noProof/>
            <w:webHidden/>
          </w:rPr>
          <w:tab/>
        </w:r>
        <w:r w:rsidR="00012B1C">
          <w:rPr>
            <w:noProof/>
            <w:webHidden/>
          </w:rPr>
          <w:fldChar w:fldCharType="begin"/>
        </w:r>
        <w:r w:rsidR="00012B1C">
          <w:rPr>
            <w:noProof/>
            <w:webHidden/>
          </w:rPr>
          <w:instrText xml:space="preserve"> PAGEREF _Toc104569158 \h </w:instrText>
        </w:r>
        <w:r w:rsidR="00012B1C">
          <w:rPr>
            <w:noProof/>
            <w:webHidden/>
          </w:rPr>
        </w:r>
        <w:r w:rsidR="00012B1C">
          <w:rPr>
            <w:noProof/>
            <w:webHidden/>
          </w:rPr>
          <w:fldChar w:fldCharType="separate"/>
        </w:r>
        <w:r w:rsidR="00012B1C">
          <w:rPr>
            <w:noProof/>
            <w:webHidden/>
          </w:rPr>
          <w:t>92</w:t>
        </w:r>
        <w:r w:rsidR="00012B1C">
          <w:rPr>
            <w:noProof/>
            <w:webHidden/>
          </w:rPr>
          <w:fldChar w:fldCharType="end"/>
        </w:r>
      </w:hyperlink>
    </w:p>
    <w:p w14:paraId="5ED6DE63" w14:textId="4905C28C" w:rsidR="00012B1C" w:rsidRDefault="0043208F">
      <w:pPr>
        <w:pStyle w:val="2fc"/>
        <w:tabs>
          <w:tab w:val="left" w:pos="1418"/>
        </w:tabs>
        <w:rPr>
          <w:rFonts w:asciiTheme="minorHAnsi" w:eastAsiaTheme="minorEastAsia" w:hAnsiTheme="minorHAnsi" w:cstheme="minorBidi"/>
          <w:noProof/>
          <w:sz w:val="22"/>
          <w:szCs w:val="22"/>
        </w:rPr>
      </w:pPr>
      <w:hyperlink w:anchor="_Toc104569159" w:history="1">
        <w:r w:rsidR="00012B1C" w:rsidRPr="006A7D01">
          <w:rPr>
            <w:rStyle w:val="afffff2"/>
            <w:rFonts w:cs="Arial"/>
            <w:noProof/>
            <w:lang w:val="en-US"/>
          </w:rPr>
          <w:t>А.6</w:t>
        </w:r>
        <w:r w:rsidR="00012B1C">
          <w:rPr>
            <w:rFonts w:asciiTheme="minorHAnsi" w:eastAsiaTheme="minorEastAsia" w:hAnsiTheme="minorHAnsi" w:cstheme="minorBidi"/>
            <w:noProof/>
            <w:sz w:val="22"/>
            <w:szCs w:val="22"/>
          </w:rPr>
          <w:tab/>
        </w:r>
        <w:r w:rsidR="00012B1C" w:rsidRPr="006A7D01">
          <w:rPr>
            <w:rStyle w:val="afffff2"/>
            <w:noProof/>
          </w:rPr>
          <w:t>Ошибка</w:t>
        </w:r>
        <w:r w:rsidR="00012B1C" w:rsidRPr="006A7D01">
          <w:rPr>
            <w:rStyle w:val="afffff2"/>
            <w:noProof/>
            <w:lang w:val="en-US"/>
          </w:rPr>
          <w:t xml:space="preserve"> </w:t>
        </w:r>
        <w:r w:rsidR="00012B1C" w:rsidRPr="006A7D01">
          <w:rPr>
            <w:rStyle w:val="afffff2"/>
            <w:noProof/>
          </w:rPr>
          <w:t>сертификата</w:t>
        </w:r>
        <w:r w:rsidR="00012B1C" w:rsidRPr="006A7D01">
          <w:rPr>
            <w:rStyle w:val="afffff2"/>
            <w:noProof/>
            <w:lang w:val="en-US"/>
          </w:rPr>
          <w:t xml:space="preserve"> (400 The SSL certificate error)</w:t>
        </w:r>
        <w:r w:rsidR="00012B1C">
          <w:rPr>
            <w:noProof/>
            <w:webHidden/>
          </w:rPr>
          <w:tab/>
        </w:r>
        <w:r w:rsidR="00012B1C">
          <w:rPr>
            <w:noProof/>
            <w:webHidden/>
          </w:rPr>
          <w:fldChar w:fldCharType="begin"/>
        </w:r>
        <w:r w:rsidR="00012B1C">
          <w:rPr>
            <w:noProof/>
            <w:webHidden/>
          </w:rPr>
          <w:instrText xml:space="preserve"> PAGEREF _Toc104569159 \h </w:instrText>
        </w:r>
        <w:r w:rsidR="00012B1C">
          <w:rPr>
            <w:noProof/>
            <w:webHidden/>
          </w:rPr>
        </w:r>
        <w:r w:rsidR="00012B1C">
          <w:rPr>
            <w:noProof/>
            <w:webHidden/>
          </w:rPr>
          <w:fldChar w:fldCharType="separate"/>
        </w:r>
        <w:r w:rsidR="00012B1C">
          <w:rPr>
            <w:noProof/>
            <w:webHidden/>
          </w:rPr>
          <w:t>92</w:t>
        </w:r>
        <w:r w:rsidR="00012B1C">
          <w:rPr>
            <w:noProof/>
            <w:webHidden/>
          </w:rPr>
          <w:fldChar w:fldCharType="end"/>
        </w:r>
      </w:hyperlink>
    </w:p>
    <w:p w14:paraId="741E6071" w14:textId="5F4D6F4B" w:rsidR="00012B1C" w:rsidRDefault="0043208F">
      <w:pPr>
        <w:pStyle w:val="1ff1"/>
        <w:rPr>
          <w:rFonts w:asciiTheme="minorHAnsi" w:eastAsiaTheme="minorEastAsia" w:hAnsiTheme="minorHAnsi" w:cstheme="minorBidi"/>
          <w:b w:val="0"/>
          <w:noProof/>
          <w:sz w:val="22"/>
          <w:szCs w:val="22"/>
        </w:rPr>
      </w:pPr>
      <w:hyperlink w:anchor="_Toc104569160" w:history="1">
        <w:r w:rsidR="00012B1C" w:rsidRPr="006A7D01">
          <w:rPr>
            <w:rStyle w:val="afffff2"/>
            <w:noProof/>
          </w:rPr>
          <w:t>Составили</w:t>
        </w:r>
        <w:r w:rsidR="00012B1C">
          <w:rPr>
            <w:noProof/>
            <w:webHidden/>
          </w:rPr>
          <w:tab/>
        </w:r>
        <w:r w:rsidR="00012B1C">
          <w:rPr>
            <w:noProof/>
            <w:webHidden/>
          </w:rPr>
          <w:fldChar w:fldCharType="begin"/>
        </w:r>
        <w:r w:rsidR="00012B1C">
          <w:rPr>
            <w:noProof/>
            <w:webHidden/>
          </w:rPr>
          <w:instrText xml:space="preserve"> PAGEREF _Toc104569160 \h </w:instrText>
        </w:r>
        <w:r w:rsidR="00012B1C">
          <w:rPr>
            <w:noProof/>
            <w:webHidden/>
          </w:rPr>
        </w:r>
        <w:r w:rsidR="00012B1C">
          <w:rPr>
            <w:noProof/>
            <w:webHidden/>
          </w:rPr>
          <w:fldChar w:fldCharType="separate"/>
        </w:r>
        <w:r w:rsidR="00012B1C">
          <w:rPr>
            <w:noProof/>
            <w:webHidden/>
          </w:rPr>
          <w:t>94</w:t>
        </w:r>
        <w:r w:rsidR="00012B1C">
          <w:rPr>
            <w:noProof/>
            <w:webHidden/>
          </w:rPr>
          <w:fldChar w:fldCharType="end"/>
        </w:r>
      </w:hyperlink>
    </w:p>
    <w:p w14:paraId="4C66BF25" w14:textId="349FBBCD" w:rsidR="00012B1C" w:rsidRDefault="0043208F">
      <w:pPr>
        <w:pStyle w:val="1ff1"/>
        <w:rPr>
          <w:rFonts w:asciiTheme="minorHAnsi" w:eastAsiaTheme="minorEastAsia" w:hAnsiTheme="minorHAnsi" w:cstheme="minorBidi"/>
          <w:b w:val="0"/>
          <w:noProof/>
          <w:sz w:val="22"/>
          <w:szCs w:val="22"/>
        </w:rPr>
      </w:pPr>
      <w:hyperlink w:anchor="_Toc104569161" w:history="1">
        <w:r w:rsidR="00012B1C" w:rsidRPr="006A7D01">
          <w:rPr>
            <w:rStyle w:val="afffff2"/>
            <w:noProof/>
          </w:rPr>
          <w:t>Согласовано</w:t>
        </w:r>
        <w:r w:rsidR="00012B1C">
          <w:rPr>
            <w:noProof/>
            <w:webHidden/>
          </w:rPr>
          <w:tab/>
        </w:r>
        <w:r w:rsidR="00012B1C">
          <w:rPr>
            <w:noProof/>
            <w:webHidden/>
          </w:rPr>
          <w:fldChar w:fldCharType="begin"/>
        </w:r>
        <w:r w:rsidR="00012B1C">
          <w:rPr>
            <w:noProof/>
            <w:webHidden/>
          </w:rPr>
          <w:instrText xml:space="preserve"> PAGEREF _Toc104569161 \h </w:instrText>
        </w:r>
        <w:r w:rsidR="00012B1C">
          <w:rPr>
            <w:noProof/>
            <w:webHidden/>
          </w:rPr>
        </w:r>
        <w:r w:rsidR="00012B1C">
          <w:rPr>
            <w:noProof/>
            <w:webHidden/>
          </w:rPr>
          <w:fldChar w:fldCharType="separate"/>
        </w:r>
        <w:r w:rsidR="00012B1C">
          <w:rPr>
            <w:noProof/>
            <w:webHidden/>
          </w:rPr>
          <w:t>94</w:t>
        </w:r>
        <w:r w:rsidR="00012B1C">
          <w:rPr>
            <w:noProof/>
            <w:webHidden/>
          </w:rPr>
          <w:fldChar w:fldCharType="end"/>
        </w:r>
      </w:hyperlink>
    </w:p>
    <w:p w14:paraId="1CBFBE18" w14:textId="4B7E9BB4" w:rsidR="00012B1C" w:rsidRDefault="0043208F">
      <w:pPr>
        <w:pStyle w:val="1ff1"/>
        <w:rPr>
          <w:rFonts w:asciiTheme="minorHAnsi" w:eastAsiaTheme="minorEastAsia" w:hAnsiTheme="minorHAnsi" w:cstheme="minorBidi"/>
          <w:b w:val="0"/>
          <w:noProof/>
          <w:sz w:val="22"/>
          <w:szCs w:val="22"/>
        </w:rPr>
      </w:pPr>
      <w:hyperlink w:anchor="_Toc104569162" w:history="1">
        <w:r w:rsidR="00012B1C" w:rsidRPr="006A7D01">
          <w:rPr>
            <w:rStyle w:val="afffff2"/>
            <w:noProof/>
          </w:rPr>
          <w:t>Лист регистрации изменений</w:t>
        </w:r>
        <w:r w:rsidR="00012B1C">
          <w:rPr>
            <w:noProof/>
            <w:webHidden/>
          </w:rPr>
          <w:tab/>
        </w:r>
        <w:r w:rsidR="00012B1C">
          <w:rPr>
            <w:noProof/>
            <w:webHidden/>
          </w:rPr>
          <w:fldChar w:fldCharType="begin"/>
        </w:r>
        <w:r w:rsidR="00012B1C">
          <w:rPr>
            <w:noProof/>
            <w:webHidden/>
          </w:rPr>
          <w:instrText xml:space="preserve"> PAGEREF _Toc104569162 \h </w:instrText>
        </w:r>
        <w:r w:rsidR="00012B1C">
          <w:rPr>
            <w:noProof/>
            <w:webHidden/>
          </w:rPr>
        </w:r>
        <w:r w:rsidR="00012B1C">
          <w:rPr>
            <w:noProof/>
            <w:webHidden/>
          </w:rPr>
          <w:fldChar w:fldCharType="separate"/>
        </w:r>
        <w:r w:rsidR="00012B1C">
          <w:rPr>
            <w:noProof/>
            <w:webHidden/>
          </w:rPr>
          <w:t>95</w:t>
        </w:r>
        <w:r w:rsidR="00012B1C">
          <w:rPr>
            <w:noProof/>
            <w:webHidden/>
          </w:rPr>
          <w:fldChar w:fldCharType="end"/>
        </w:r>
      </w:hyperlink>
    </w:p>
    <w:p w14:paraId="38154B2A" w14:textId="7DEC9C26" w:rsidR="009271D7" w:rsidRDefault="00307394" w:rsidP="001E2301">
      <w:pPr>
        <w:pStyle w:val="affff"/>
      </w:pPr>
      <w:r w:rsidRPr="005107FC">
        <w:fldChar w:fldCharType="end"/>
      </w:r>
    </w:p>
    <w:p w14:paraId="59F27DC0" w14:textId="77777777" w:rsidR="007C2D97" w:rsidRPr="009271D7" w:rsidRDefault="007C2D97" w:rsidP="00A7342C">
      <w:pPr>
        <w:pStyle w:val="12"/>
        <w:numPr>
          <w:ilvl w:val="0"/>
          <w:numId w:val="0"/>
        </w:numPr>
      </w:pPr>
      <w:bookmarkStart w:id="1" w:name="_Toc500071988"/>
      <w:bookmarkStart w:id="2" w:name="_Toc500096310"/>
      <w:bookmarkStart w:id="3" w:name="_Toc509488069"/>
      <w:bookmarkStart w:id="4" w:name="_Toc104569126"/>
      <w:r w:rsidRPr="009271D7">
        <w:t>Перечень рисунков</w:t>
      </w:r>
      <w:bookmarkEnd w:id="1"/>
      <w:bookmarkEnd w:id="2"/>
      <w:bookmarkEnd w:id="3"/>
      <w:bookmarkEnd w:id="4"/>
    </w:p>
    <w:p w14:paraId="358BE9E5" w14:textId="2202142F" w:rsidR="007D2798" w:rsidRDefault="007C2D97">
      <w:pPr>
        <w:pStyle w:val="affffffffffffff1"/>
        <w:rPr>
          <w:rFonts w:asciiTheme="minorHAnsi" w:eastAsiaTheme="minorEastAsia" w:hAnsiTheme="minorHAnsi" w:cstheme="minorBidi"/>
          <w:noProof/>
          <w:spacing w:val="0"/>
          <w:sz w:val="22"/>
          <w:szCs w:val="22"/>
        </w:rPr>
      </w:pPr>
      <w:r>
        <w:fldChar w:fldCharType="begin"/>
      </w:r>
      <w:r>
        <w:instrText xml:space="preserve"> TOC \h \z \c "Рисунок" </w:instrText>
      </w:r>
      <w:r>
        <w:fldChar w:fldCharType="separate"/>
      </w:r>
      <w:hyperlink w:anchor="_Toc104568923" w:history="1">
        <w:r w:rsidR="007D2798" w:rsidRPr="00AE0C17">
          <w:rPr>
            <w:rStyle w:val="afffff2"/>
            <w:noProof/>
          </w:rPr>
          <w:t>Рисунок 1 – Стартовое окно мастера установки КриптоПро CSP</w:t>
        </w:r>
        <w:r w:rsidR="007D2798">
          <w:rPr>
            <w:noProof/>
            <w:webHidden/>
          </w:rPr>
          <w:tab/>
        </w:r>
        <w:r w:rsidR="007D2798">
          <w:rPr>
            <w:noProof/>
            <w:webHidden/>
          </w:rPr>
          <w:fldChar w:fldCharType="begin"/>
        </w:r>
        <w:r w:rsidR="007D2798">
          <w:rPr>
            <w:noProof/>
            <w:webHidden/>
          </w:rPr>
          <w:instrText xml:space="preserve"> PAGEREF _Toc104568923 \h </w:instrText>
        </w:r>
        <w:r w:rsidR="007D2798">
          <w:rPr>
            <w:noProof/>
            <w:webHidden/>
          </w:rPr>
        </w:r>
        <w:r w:rsidR="007D2798">
          <w:rPr>
            <w:noProof/>
            <w:webHidden/>
          </w:rPr>
          <w:fldChar w:fldCharType="separate"/>
        </w:r>
        <w:r w:rsidR="007D2798">
          <w:rPr>
            <w:noProof/>
            <w:webHidden/>
          </w:rPr>
          <w:t>15</w:t>
        </w:r>
        <w:r w:rsidR="007D2798">
          <w:rPr>
            <w:noProof/>
            <w:webHidden/>
          </w:rPr>
          <w:fldChar w:fldCharType="end"/>
        </w:r>
      </w:hyperlink>
    </w:p>
    <w:p w14:paraId="5398C098" w14:textId="186EDF4F" w:rsidR="007D2798" w:rsidRDefault="0043208F">
      <w:pPr>
        <w:pStyle w:val="affffffffffffff1"/>
        <w:rPr>
          <w:rFonts w:asciiTheme="minorHAnsi" w:eastAsiaTheme="minorEastAsia" w:hAnsiTheme="minorHAnsi" w:cstheme="minorBidi"/>
          <w:noProof/>
          <w:spacing w:val="0"/>
          <w:sz w:val="22"/>
          <w:szCs w:val="22"/>
        </w:rPr>
      </w:pPr>
      <w:hyperlink w:anchor="_Toc104568924" w:history="1">
        <w:r w:rsidR="007D2798" w:rsidRPr="00AE0C17">
          <w:rPr>
            <w:rStyle w:val="afffff2"/>
            <w:noProof/>
          </w:rPr>
          <w:t>Рисунок 2 – Процесс установки КриптоПро CSP</w:t>
        </w:r>
        <w:r w:rsidR="007D2798">
          <w:rPr>
            <w:noProof/>
            <w:webHidden/>
          </w:rPr>
          <w:tab/>
        </w:r>
        <w:r w:rsidR="007D2798">
          <w:rPr>
            <w:noProof/>
            <w:webHidden/>
          </w:rPr>
          <w:fldChar w:fldCharType="begin"/>
        </w:r>
        <w:r w:rsidR="007D2798">
          <w:rPr>
            <w:noProof/>
            <w:webHidden/>
          </w:rPr>
          <w:instrText xml:space="preserve"> PAGEREF _Toc104568924 \h </w:instrText>
        </w:r>
        <w:r w:rsidR="007D2798">
          <w:rPr>
            <w:noProof/>
            <w:webHidden/>
          </w:rPr>
        </w:r>
        <w:r w:rsidR="007D2798">
          <w:rPr>
            <w:noProof/>
            <w:webHidden/>
          </w:rPr>
          <w:fldChar w:fldCharType="separate"/>
        </w:r>
        <w:r w:rsidR="007D2798">
          <w:rPr>
            <w:noProof/>
            <w:webHidden/>
          </w:rPr>
          <w:t>15</w:t>
        </w:r>
        <w:r w:rsidR="007D2798">
          <w:rPr>
            <w:noProof/>
            <w:webHidden/>
          </w:rPr>
          <w:fldChar w:fldCharType="end"/>
        </w:r>
      </w:hyperlink>
    </w:p>
    <w:p w14:paraId="26216F39" w14:textId="09521ACD" w:rsidR="007D2798" w:rsidRDefault="0043208F">
      <w:pPr>
        <w:pStyle w:val="affffffffffffff1"/>
        <w:rPr>
          <w:rFonts w:asciiTheme="minorHAnsi" w:eastAsiaTheme="minorEastAsia" w:hAnsiTheme="minorHAnsi" w:cstheme="minorBidi"/>
          <w:noProof/>
          <w:spacing w:val="0"/>
          <w:sz w:val="22"/>
          <w:szCs w:val="22"/>
        </w:rPr>
      </w:pPr>
      <w:hyperlink w:anchor="_Toc104568925" w:history="1">
        <w:r w:rsidR="007D2798" w:rsidRPr="00AE0C17">
          <w:rPr>
            <w:rStyle w:val="afffff2"/>
            <w:noProof/>
          </w:rPr>
          <w:t>Рисунок 3 – Успешная установка КриптоПро CSP</w:t>
        </w:r>
        <w:r w:rsidR="007D2798">
          <w:rPr>
            <w:noProof/>
            <w:webHidden/>
          </w:rPr>
          <w:tab/>
        </w:r>
        <w:r w:rsidR="007D2798">
          <w:rPr>
            <w:noProof/>
            <w:webHidden/>
          </w:rPr>
          <w:fldChar w:fldCharType="begin"/>
        </w:r>
        <w:r w:rsidR="007D2798">
          <w:rPr>
            <w:noProof/>
            <w:webHidden/>
          </w:rPr>
          <w:instrText xml:space="preserve"> PAGEREF _Toc104568925 \h </w:instrText>
        </w:r>
        <w:r w:rsidR="007D2798">
          <w:rPr>
            <w:noProof/>
            <w:webHidden/>
          </w:rPr>
        </w:r>
        <w:r w:rsidR="007D2798">
          <w:rPr>
            <w:noProof/>
            <w:webHidden/>
          </w:rPr>
          <w:fldChar w:fldCharType="separate"/>
        </w:r>
        <w:r w:rsidR="007D2798">
          <w:rPr>
            <w:noProof/>
            <w:webHidden/>
          </w:rPr>
          <w:t>16</w:t>
        </w:r>
        <w:r w:rsidR="007D2798">
          <w:rPr>
            <w:noProof/>
            <w:webHidden/>
          </w:rPr>
          <w:fldChar w:fldCharType="end"/>
        </w:r>
      </w:hyperlink>
    </w:p>
    <w:p w14:paraId="6BB495AD" w14:textId="51456751" w:rsidR="007D2798" w:rsidRDefault="0043208F">
      <w:pPr>
        <w:pStyle w:val="affffffffffffff1"/>
        <w:rPr>
          <w:rFonts w:asciiTheme="minorHAnsi" w:eastAsiaTheme="minorEastAsia" w:hAnsiTheme="minorHAnsi" w:cstheme="minorBidi"/>
          <w:noProof/>
          <w:spacing w:val="0"/>
          <w:sz w:val="22"/>
          <w:szCs w:val="22"/>
        </w:rPr>
      </w:pPr>
      <w:hyperlink w:anchor="_Toc104568926" w:history="1">
        <w:r w:rsidR="007D2798" w:rsidRPr="00AE0C17">
          <w:rPr>
            <w:rStyle w:val="afffff2"/>
            <w:noProof/>
          </w:rPr>
          <w:t>Рисунок 4 – Вкладка «Общие» (КриптоПро CSP)</w:t>
        </w:r>
        <w:r w:rsidR="007D2798">
          <w:rPr>
            <w:noProof/>
            <w:webHidden/>
          </w:rPr>
          <w:tab/>
        </w:r>
        <w:r w:rsidR="007D2798">
          <w:rPr>
            <w:noProof/>
            <w:webHidden/>
          </w:rPr>
          <w:fldChar w:fldCharType="begin"/>
        </w:r>
        <w:r w:rsidR="007D2798">
          <w:rPr>
            <w:noProof/>
            <w:webHidden/>
          </w:rPr>
          <w:instrText xml:space="preserve"> PAGEREF _Toc104568926 \h </w:instrText>
        </w:r>
        <w:r w:rsidR="007D2798">
          <w:rPr>
            <w:noProof/>
            <w:webHidden/>
          </w:rPr>
        </w:r>
        <w:r w:rsidR="007D2798">
          <w:rPr>
            <w:noProof/>
            <w:webHidden/>
          </w:rPr>
          <w:fldChar w:fldCharType="separate"/>
        </w:r>
        <w:r w:rsidR="007D2798">
          <w:rPr>
            <w:noProof/>
            <w:webHidden/>
          </w:rPr>
          <w:t>16</w:t>
        </w:r>
        <w:r w:rsidR="007D2798">
          <w:rPr>
            <w:noProof/>
            <w:webHidden/>
          </w:rPr>
          <w:fldChar w:fldCharType="end"/>
        </w:r>
      </w:hyperlink>
    </w:p>
    <w:p w14:paraId="09DF01FD" w14:textId="5FB892D0" w:rsidR="007D2798" w:rsidRDefault="0043208F">
      <w:pPr>
        <w:pStyle w:val="affffffffffffff1"/>
        <w:rPr>
          <w:rFonts w:asciiTheme="minorHAnsi" w:eastAsiaTheme="minorEastAsia" w:hAnsiTheme="minorHAnsi" w:cstheme="minorBidi"/>
          <w:noProof/>
          <w:spacing w:val="0"/>
          <w:sz w:val="22"/>
          <w:szCs w:val="22"/>
        </w:rPr>
      </w:pPr>
      <w:hyperlink w:anchor="_Toc104568927" w:history="1">
        <w:r w:rsidR="007D2798" w:rsidRPr="00AE0C17">
          <w:rPr>
            <w:rStyle w:val="afffff2"/>
            <w:noProof/>
          </w:rPr>
          <w:t>Рисунок 5 – Вкладка «Безопасность» (КриптоПро CSP)</w:t>
        </w:r>
        <w:r w:rsidR="007D2798">
          <w:rPr>
            <w:noProof/>
            <w:webHidden/>
          </w:rPr>
          <w:tab/>
        </w:r>
        <w:r w:rsidR="007D2798">
          <w:rPr>
            <w:noProof/>
            <w:webHidden/>
          </w:rPr>
          <w:fldChar w:fldCharType="begin"/>
        </w:r>
        <w:r w:rsidR="007D2798">
          <w:rPr>
            <w:noProof/>
            <w:webHidden/>
          </w:rPr>
          <w:instrText xml:space="preserve"> PAGEREF _Toc104568927 \h </w:instrText>
        </w:r>
        <w:r w:rsidR="007D2798">
          <w:rPr>
            <w:noProof/>
            <w:webHidden/>
          </w:rPr>
        </w:r>
        <w:r w:rsidR="007D2798">
          <w:rPr>
            <w:noProof/>
            <w:webHidden/>
          </w:rPr>
          <w:fldChar w:fldCharType="separate"/>
        </w:r>
        <w:r w:rsidR="007D2798">
          <w:rPr>
            <w:noProof/>
            <w:webHidden/>
          </w:rPr>
          <w:t>17</w:t>
        </w:r>
        <w:r w:rsidR="007D2798">
          <w:rPr>
            <w:noProof/>
            <w:webHidden/>
          </w:rPr>
          <w:fldChar w:fldCharType="end"/>
        </w:r>
      </w:hyperlink>
    </w:p>
    <w:p w14:paraId="4B5C0F5E" w14:textId="10CE1676" w:rsidR="007D2798" w:rsidRDefault="0043208F">
      <w:pPr>
        <w:pStyle w:val="affffffffffffff1"/>
        <w:rPr>
          <w:rFonts w:asciiTheme="minorHAnsi" w:eastAsiaTheme="minorEastAsia" w:hAnsiTheme="minorHAnsi" w:cstheme="minorBidi"/>
          <w:noProof/>
          <w:spacing w:val="0"/>
          <w:sz w:val="22"/>
          <w:szCs w:val="22"/>
        </w:rPr>
      </w:pPr>
      <w:hyperlink w:anchor="_Toc104568928" w:history="1">
        <w:r w:rsidR="007D2798" w:rsidRPr="00AE0C17">
          <w:rPr>
            <w:rStyle w:val="afffff2"/>
            <w:noProof/>
          </w:rPr>
          <w:t>Рисунок 6 – Вкладка «Настройки TLS» (КриптоПро CSP)</w:t>
        </w:r>
        <w:r w:rsidR="007D2798">
          <w:rPr>
            <w:noProof/>
            <w:webHidden/>
          </w:rPr>
          <w:tab/>
        </w:r>
        <w:r w:rsidR="007D2798">
          <w:rPr>
            <w:noProof/>
            <w:webHidden/>
          </w:rPr>
          <w:fldChar w:fldCharType="begin"/>
        </w:r>
        <w:r w:rsidR="007D2798">
          <w:rPr>
            <w:noProof/>
            <w:webHidden/>
          </w:rPr>
          <w:instrText xml:space="preserve"> PAGEREF _Toc104568928 \h </w:instrText>
        </w:r>
        <w:r w:rsidR="007D2798">
          <w:rPr>
            <w:noProof/>
            <w:webHidden/>
          </w:rPr>
        </w:r>
        <w:r w:rsidR="007D2798">
          <w:rPr>
            <w:noProof/>
            <w:webHidden/>
          </w:rPr>
          <w:fldChar w:fldCharType="separate"/>
        </w:r>
        <w:r w:rsidR="007D2798">
          <w:rPr>
            <w:noProof/>
            <w:webHidden/>
          </w:rPr>
          <w:t>18</w:t>
        </w:r>
        <w:r w:rsidR="007D2798">
          <w:rPr>
            <w:noProof/>
            <w:webHidden/>
          </w:rPr>
          <w:fldChar w:fldCharType="end"/>
        </w:r>
      </w:hyperlink>
    </w:p>
    <w:p w14:paraId="25C6556D" w14:textId="384D018F" w:rsidR="007D2798" w:rsidRDefault="0043208F">
      <w:pPr>
        <w:pStyle w:val="affffffffffffff1"/>
        <w:rPr>
          <w:rFonts w:asciiTheme="minorHAnsi" w:eastAsiaTheme="minorEastAsia" w:hAnsiTheme="minorHAnsi" w:cstheme="minorBidi"/>
          <w:noProof/>
          <w:spacing w:val="0"/>
          <w:sz w:val="22"/>
          <w:szCs w:val="22"/>
        </w:rPr>
      </w:pPr>
      <w:hyperlink w:anchor="_Toc104568929" w:history="1">
        <w:r w:rsidR="007D2798" w:rsidRPr="00AE0C17">
          <w:rPr>
            <w:rStyle w:val="afffff2"/>
            <w:noProof/>
          </w:rPr>
          <w:t>Рисунок 7 – Запрос на перезагрузку после смены режима работы</w:t>
        </w:r>
        <w:r w:rsidR="007D2798">
          <w:rPr>
            <w:noProof/>
            <w:webHidden/>
          </w:rPr>
          <w:tab/>
        </w:r>
        <w:r w:rsidR="007D2798">
          <w:rPr>
            <w:noProof/>
            <w:webHidden/>
          </w:rPr>
          <w:fldChar w:fldCharType="begin"/>
        </w:r>
        <w:r w:rsidR="007D2798">
          <w:rPr>
            <w:noProof/>
            <w:webHidden/>
          </w:rPr>
          <w:instrText xml:space="preserve"> PAGEREF _Toc104568929 \h </w:instrText>
        </w:r>
        <w:r w:rsidR="007D2798">
          <w:rPr>
            <w:noProof/>
            <w:webHidden/>
          </w:rPr>
        </w:r>
        <w:r w:rsidR="007D2798">
          <w:rPr>
            <w:noProof/>
            <w:webHidden/>
          </w:rPr>
          <w:fldChar w:fldCharType="separate"/>
        </w:r>
        <w:r w:rsidR="007D2798">
          <w:rPr>
            <w:noProof/>
            <w:webHidden/>
          </w:rPr>
          <w:t>18</w:t>
        </w:r>
        <w:r w:rsidR="007D2798">
          <w:rPr>
            <w:noProof/>
            <w:webHidden/>
          </w:rPr>
          <w:fldChar w:fldCharType="end"/>
        </w:r>
      </w:hyperlink>
    </w:p>
    <w:p w14:paraId="44C80CFD" w14:textId="228F7B8A" w:rsidR="007D2798" w:rsidRDefault="0043208F">
      <w:pPr>
        <w:pStyle w:val="affffffffffffff1"/>
        <w:rPr>
          <w:rFonts w:asciiTheme="minorHAnsi" w:eastAsiaTheme="minorEastAsia" w:hAnsiTheme="minorHAnsi" w:cstheme="minorBidi"/>
          <w:noProof/>
          <w:spacing w:val="0"/>
          <w:sz w:val="22"/>
          <w:szCs w:val="22"/>
        </w:rPr>
      </w:pPr>
      <w:hyperlink w:anchor="_Toc104568930" w:history="1">
        <w:r w:rsidR="007D2798" w:rsidRPr="00AE0C17">
          <w:rPr>
            <w:rStyle w:val="afffff2"/>
            <w:noProof/>
          </w:rPr>
          <w:t>Рисунок 8 – Подтверждение установки</w:t>
        </w:r>
        <w:r w:rsidR="007D2798">
          <w:rPr>
            <w:noProof/>
            <w:webHidden/>
          </w:rPr>
          <w:tab/>
        </w:r>
        <w:r w:rsidR="007D2798">
          <w:rPr>
            <w:noProof/>
            <w:webHidden/>
          </w:rPr>
          <w:fldChar w:fldCharType="begin"/>
        </w:r>
        <w:r w:rsidR="007D2798">
          <w:rPr>
            <w:noProof/>
            <w:webHidden/>
          </w:rPr>
          <w:instrText xml:space="preserve"> PAGEREF _Toc104568930 \h </w:instrText>
        </w:r>
        <w:r w:rsidR="007D2798">
          <w:rPr>
            <w:noProof/>
            <w:webHidden/>
          </w:rPr>
        </w:r>
        <w:r w:rsidR="007D2798">
          <w:rPr>
            <w:noProof/>
            <w:webHidden/>
          </w:rPr>
          <w:fldChar w:fldCharType="separate"/>
        </w:r>
        <w:r w:rsidR="007D2798">
          <w:rPr>
            <w:noProof/>
            <w:webHidden/>
          </w:rPr>
          <w:t>19</w:t>
        </w:r>
        <w:r w:rsidR="007D2798">
          <w:rPr>
            <w:noProof/>
            <w:webHidden/>
          </w:rPr>
          <w:fldChar w:fldCharType="end"/>
        </w:r>
      </w:hyperlink>
    </w:p>
    <w:p w14:paraId="49A7304F" w14:textId="2C785939" w:rsidR="007D2798" w:rsidRDefault="0043208F">
      <w:pPr>
        <w:pStyle w:val="affffffffffffff1"/>
        <w:rPr>
          <w:rFonts w:asciiTheme="minorHAnsi" w:eastAsiaTheme="minorEastAsia" w:hAnsiTheme="minorHAnsi" w:cstheme="minorBidi"/>
          <w:noProof/>
          <w:spacing w:val="0"/>
          <w:sz w:val="22"/>
          <w:szCs w:val="22"/>
        </w:rPr>
      </w:pPr>
      <w:hyperlink w:anchor="_Toc104568931" w:history="1">
        <w:r w:rsidR="007D2798" w:rsidRPr="00AE0C17">
          <w:rPr>
            <w:rStyle w:val="afffff2"/>
            <w:noProof/>
          </w:rPr>
          <w:t>Рисунок 9 – Процесс установки плагина</w:t>
        </w:r>
        <w:r w:rsidR="007D2798">
          <w:rPr>
            <w:noProof/>
            <w:webHidden/>
          </w:rPr>
          <w:tab/>
        </w:r>
        <w:r w:rsidR="007D2798">
          <w:rPr>
            <w:noProof/>
            <w:webHidden/>
          </w:rPr>
          <w:fldChar w:fldCharType="begin"/>
        </w:r>
        <w:r w:rsidR="007D2798">
          <w:rPr>
            <w:noProof/>
            <w:webHidden/>
          </w:rPr>
          <w:instrText xml:space="preserve"> PAGEREF _Toc104568931 \h </w:instrText>
        </w:r>
        <w:r w:rsidR="007D2798">
          <w:rPr>
            <w:noProof/>
            <w:webHidden/>
          </w:rPr>
        </w:r>
        <w:r w:rsidR="007D2798">
          <w:rPr>
            <w:noProof/>
            <w:webHidden/>
          </w:rPr>
          <w:fldChar w:fldCharType="separate"/>
        </w:r>
        <w:r w:rsidR="007D2798">
          <w:rPr>
            <w:noProof/>
            <w:webHidden/>
          </w:rPr>
          <w:t>20</w:t>
        </w:r>
        <w:r w:rsidR="007D2798">
          <w:rPr>
            <w:noProof/>
            <w:webHidden/>
          </w:rPr>
          <w:fldChar w:fldCharType="end"/>
        </w:r>
      </w:hyperlink>
    </w:p>
    <w:p w14:paraId="2DF51DD8" w14:textId="755651ED" w:rsidR="007D2798" w:rsidRDefault="0043208F">
      <w:pPr>
        <w:pStyle w:val="affffffffffffff1"/>
        <w:rPr>
          <w:rFonts w:asciiTheme="minorHAnsi" w:eastAsiaTheme="minorEastAsia" w:hAnsiTheme="minorHAnsi" w:cstheme="minorBidi"/>
          <w:noProof/>
          <w:spacing w:val="0"/>
          <w:sz w:val="22"/>
          <w:szCs w:val="22"/>
        </w:rPr>
      </w:pPr>
      <w:hyperlink w:anchor="_Toc104568932" w:history="1">
        <w:r w:rsidR="007D2798" w:rsidRPr="00AE0C17">
          <w:rPr>
            <w:rStyle w:val="afffff2"/>
            <w:noProof/>
          </w:rPr>
          <w:t>Рисунок 10 – Успешно выполнена установка плагина</w:t>
        </w:r>
        <w:r w:rsidR="007D2798">
          <w:rPr>
            <w:noProof/>
            <w:webHidden/>
          </w:rPr>
          <w:tab/>
        </w:r>
        <w:r w:rsidR="007D2798">
          <w:rPr>
            <w:noProof/>
            <w:webHidden/>
          </w:rPr>
          <w:fldChar w:fldCharType="begin"/>
        </w:r>
        <w:r w:rsidR="007D2798">
          <w:rPr>
            <w:noProof/>
            <w:webHidden/>
          </w:rPr>
          <w:instrText xml:space="preserve"> PAGEREF _Toc104568932 \h </w:instrText>
        </w:r>
        <w:r w:rsidR="007D2798">
          <w:rPr>
            <w:noProof/>
            <w:webHidden/>
          </w:rPr>
        </w:r>
        <w:r w:rsidR="007D2798">
          <w:rPr>
            <w:noProof/>
            <w:webHidden/>
          </w:rPr>
          <w:fldChar w:fldCharType="separate"/>
        </w:r>
        <w:r w:rsidR="007D2798">
          <w:rPr>
            <w:noProof/>
            <w:webHidden/>
          </w:rPr>
          <w:t>20</w:t>
        </w:r>
        <w:r w:rsidR="007D2798">
          <w:rPr>
            <w:noProof/>
            <w:webHidden/>
          </w:rPr>
          <w:fldChar w:fldCharType="end"/>
        </w:r>
      </w:hyperlink>
    </w:p>
    <w:p w14:paraId="2F86A476" w14:textId="0378C743" w:rsidR="007D2798" w:rsidRDefault="0043208F">
      <w:pPr>
        <w:pStyle w:val="affffffffffffff1"/>
        <w:rPr>
          <w:rFonts w:asciiTheme="minorHAnsi" w:eastAsiaTheme="minorEastAsia" w:hAnsiTheme="minorHAnsi" w:cstheme="minorBidi"/>
          <w:noProof/>
          <w:spacing w:val="0"/>
          <w:sz w:val="22"/>
          <w:szCs w:val="22"/>
        </w:rPr>
      </w:pPr>
      <w:hyperlink w:anchor="_Toc104568933" w:history="1">
        <w:r w:rsidR="007D2798" w:rsidRPr="00AE0C17">
          <w:rPr>
            <w:rStyle w:val="afffff2"/>
            <w:noProof/>
          </w:rPr>
          <w:t>Рисунок 11 – Запрос подтверждения доступа</w:t>
        </w:r>
        <w:r w:rsidR="007D2798">
          <w:rPr>
            <w:noProof/>
            <w:webHidden/>
          </w:rPr>
          <w:tab/>
        </w:r>
        <w:r w:rsidR="007D2798">
          <w:rPr>
            <w:noProof/>
            <w:webHidden/>
          </w:rPr>
          <w:fldChar w:fldCharType="begin"/>
        </w:r>
        <w:r w:rsidR="007D2798">
          <w:rPr>
            <w:noProof/>
            <w:webHidden/>
          </w:rPr>
          <w:instrText xml:space="preserve"> PAGEREF _Toc104568933 \h </w:instrText>
        </w:r>
        <w:r w:rsidR="007D2798">
          <w:rPr>
            <w:noProof/>
            <w:webHidden/>
          </w:rPr>
        </w:r>
        <w:r w:rsidR="007D2798">
          <w:rPr>
            <w:noProof/>
            <w:webHidden/>
          </w:rPr>
          <w:fldChar w:fldCharType="separate"/>
        </w:r>
        <w:r w:rsidR="007D2798">
          <w:rPr>
            <w:noProof/>
            <w:webHidden/>
          </w:rPr>
          <w:t>21</w:t>
        </w:r>
        <w:r w:rsidR="007D2798">
          <w:rPr>
            <w:noProof/>
            <w:webHidden/>
          </w:rPr>
          <w:fldChar w:fldCharType="end"/>
        </w:r>
      </w:hyperlink>
    </w:p>
    <w:p w14:paraId="5B601729" w14:textId="18104E8D" w:rsidR="007D2798" w:rsidRDefault="0043208F">
      <w:pPr>
        <w:pStyle w:val="affffffffffffff1"/>
        <w:rPr>
          <w:rFonts w:asciiTheme="minorHAnsi" w:eastAsiaTheme="minorEastAsia" w:hAnsiTheme="minorHAnsi" w:cstheme="minorBidi"/>
          <w:noProof/>
          <w:spacing w:val="0"/>
          <w:sz w:val="22"/>
          <w:szCs w:val="22"/>
        </w:rPr>
      </w:pPr>
      <w:hyperlink w:anchor="_Toc104568934" w:history="1">
        <w:r w:rsidR="007D2798" w:rsidRPr="00AE0C17">
          <w:rPr>
            <w:rStyle w:val="afffff2"/>
            <w:noProof/>
          </w:rPr>
          <w:t>Рисунок 12 – Открытие настроек плагина</w:t>
        </w:r>
        <w:r w:rsidR="007D2798">
          <w:rPr>
            <w:noProof/>
            <w:webHidden/>
          </w:rPr>
          <w:tab/>
        </w:r>
        <w:r w:rsidR="007D2798">
          <w:rPr>
            <w:noProof/>
            <w:webHidden/>
          </w:rPr>
          <w:fldChar w:fldCharType="begin"/>
        </w:r>
        <w:r w:rsidR="007D2798">
          <w:rPr>
            <w:noProof/>
            <w:webHidden/>
          </w:rPr>
          <w:instrText xml:space="preserve"> PAGEREF _Toc104568934 \h </w:instrText>
        </w:r>
        <w:r w:rsidR="007D2798">
          <w:rPr>
            <w:noProof/>
            <w:webHidden/>
          </w:rPr>
        </w:r>
        <w:r w:rsidR="007D2798">
          <w:rPr>
            <w:noProof/>
            <w:webHidden/>
          </w:rPr>
          <w:fldChar w:fldCharType="separate"/>
        </w:r>
        <w:r w:rsidR="007D2798">
          <w:rPr>
            <w:noProof/>
            <w:webHidden/>
          </w:rPr>
          <w:t>21</w:t>
        </w:r>
        <w:r w:rsidR="007D2798">
          <w:rPr>
            <w:noProof/>
            <w:webHidden/>
          </w:rPr>
          <w:fldChar w:fldCharType="end"/>
        </w:r>
      </w:hyperlink>
    </w:p>
    <w:p w14:paraId="10656700" w14:textId="7EFF55B5" w:rsidR="007D2798" w:rsidRDefault="0043208F">
      <w:pPr>
        <w:pStyle w:val="affffffffffffff1"/>
        <w:rPr>
          <w:rFonts w:asciiTheme="minorHAnsi" w:eastAsiaTheme="minorEastAsia" w:hAnsiTheme="minorHAnsi" w:cstheme="minorBidi"/>
          <w:noProof/>
          <w:spacing w:val="0"/>
          <w:sz w:val="22"/>
          <w:szCs w:val="22"/>
        </w:rPr>
      </w:pPr>
      <w:hyperlink w:anchor="_Toc104568935" w:history="1">
        <w:r w:rsidR="007D2798" w:rsidRPr="00AE0C17">
          <w:rPr>
            <w:rStyle w:val="afffff2"/>
            <w:noProof/>
          </w:rPr>
          <w:t>Рисунок 13 – Страница настроек плагина</w:t>
        </w:r>
        <w:r w:rsidR="007D2798">
          <w:rPr>
            <w:noProof/>
            <w:webHidden/>
          </w:rPr>
          <w:tab/>
        </w:r>
        <w:r w:rsidR="007D2798">
          <w:rPr>
            <w:noProof/>
            <w:webHidden/>
          </w:rPr>
          <w:fldChar w:fldCharType="begin"/>
        </w:r>
        <w:r w:rsidR="007D2798">
          <w:rPr>
            <w:noProof/>
            <w:webHidden/>
          </w:rPr>
          <w:instrText xml:space="preserve"> PAGEREF _Toc104568935 \h </w:instrText>
        </w:r>
        <w:r w:rsidR="007D2798">
          <w:rPr>
            <w:noProof/>
            <w:webHidden/>
          </w:rPr>
        </w:r>
        <w:r w:rsidR="007D2798">
          <w:rPr>
            <w:noProof/>
            <w:webHidden/>
          </w:rPr>
          <w:fldChar w:fldCharType="separate"/>
        </w:r>
        <w:r w:rsidR="007D2798">
          <w:rPr>
            <w:noProof/>
            <w:webHidden/>
          </w:rPr>
          <w:t>22</w:t>
        </w:r>
        <w:r w:rsidR="007D2798">
          <w:rPr>
            <w:noProof/>
            <w:webHidden/>
          </w:rPr>
          <w:fldChar w:fldCharType="end"/>
        </w:r>
      </w:hyperlink>
    </w:p>
    <w:p w14:paraId="1D2D1C15" w14:textId="59CDC097" w:rsidR="007D2798" w:rsidRDefault="0043208F">
      <w:pPr>
        <w:pStyle w:val="affffffffffffff1"/>
        <w:rPr>
          <w:rFonts w:asciiTheme="minorHAnsi" w:eastAsiaTheme="minorEastAsia" w:hAnsiTheme="minorHAnsi" w:cstheme="minorBidi"/>
          <w:noProof/>
          <w:spacing w:val="0"/>
          <w:sz w:val="22"/>
          <w:szCs w:val="22"/>
        </w:rPr>
      </w:pPr>
      <w:hyperlink w:anchor="_Toc104568936" w:history="1">
        <w:r w:rsidR="007D2798" w:rsidRPr="00AE0C17">
          <w:rPr>
            <w:rStyle w:val="afffff2"/>
            <w:noProof/>
          </w:rPr>
          <w:t>Рисунок 14 – Сохранённый список доверенных веб-узлов</w:t>
        </w:r>
        <w:r w:rsidR="007D2798">
          <w:rPr>
            <w:noProof/>
            <w:webHidden/>
          </w:rPr>
          <w:tab/>
        </w:r>
        <w:r w:rsidR="007D2798">
          <w:rPr>
            <w:noProof/>
            <w:webHidden/>
          </w:rPr>
          <w:fldChar w:fldCharType="begin"/>
        </w:r>
        <w:r w:rsidR="007D2798">
          <w:rPr>
            <w:noProof/>
            <w:webHidden/>
          </w:rPr>
          <w:instrText xml:space="preserve"> PAGEREF _Toc104568936 \h </w:instrText>
        </w:r>
        <w:r w:rsidR="007D2798">
          <w:rPr>
            <w:noProof/>
            <w:webHidden/>
          </w:rPr>
        </w:r>
        <w:r w:rsidR="007D2798">
          <w:rPr>
            <w:noProof/>
            <w:webHidden/>
          </w:rPr>
          <w:fldChar w:fldCharType="separate"/>
        </w:r>
        <w:r w:rsidR="007D2798">
          <w:rPr>
            <w:noProof/>
            <w:webHidden/>
          </w:rPr>
          <w:t>23</w:t>
        </w:r>
        <w:r w:rsidR="007D2798">
          <w:rPr>
            <w:noProof/>
            <w:webHidden/>
          </w:rPr>
          <w:fldChar w:fldCharType="end"/>
        </w:r>
      </w:hyperlink>
    </w:p>
    <w:p w14:paraId="669B0421" w14:textId="7C92B4DA" w:rsidR="007D2798" w:rsidRDefault="0043208F">
      <w:pPr>
        <w:pStyle w:val="affffffffffffff1"/>
        <w:rPr>
          <w:rFonts w:asciiTheme="minorHAnsi" w:eastAsiaTheme="minorEastAsia" w:hAnsiTheme="minorHAnsi" w:cstheme="minorBidi"/>
          <w:noProof/>
          <w:spacing w:val="0"/>
          <w:sz w:val="22"/>
          <w:szCs w:val="22"/>
        </w:rPr>
      </w:pPr>
      <w:hyperlink w:anchor="_Toc104568937" w:history="1">
        <w:r w:rsidR="007D2798" w:rsidRPr="00AE0C17">
          <w:rPr>
            <w:rStyle w:val="afffff2"/>
            <w:noProof/>
          </w:rPr>
          <w:t>Рисунок 15 – Меню единого установщика СКЗИ «Jinn-Client»</w:t>
        </w:r>
        <w:r w:rsidR="007D2798">
          <w:rPr>
            <w:noProof/>
            <w:webHidden/>
          </w:rPr>
          <w:tab/>
        </w:r>
        <w:r w:rsidR="007D2798">
          <w:rPr>
            <w:noProof/>
            <w:webHidden/>
          </w:rPr>
          <w:fldChar w:fldCharType="begin"/>
        </w:r>
        <w:r w:rsidR="007D2798">
          <w:rPr>
            <w:noProof/>
            <w:webHidden/>
          </w:rPr>
          <w:instrText xml:space="preserve"> PAGEREF _Toc104568937 \h </w:instrText>
        </w:r>
        <w:r w:rsidR="007D2798">
          <w:rPr>
            <w:noProof/>
            <w:webHidden/>
          </w:rPr>
        </w:r>
        <w:r w:rsidR="007D2798">
          <w:rPr>
            <w:noProof/>
            <w:webHidden/>
          </w:rPr>
          <w:fldChar w:fldCharType="separate"/>
        </w:r>
        <w:r w:rsidR="007D2798">
          <w:rPr>
            <w:noProof/>
            <w:webHidden/>
          </w:rPr>
          <w:t>24</w:t>
        </w:r>
        <w:r w:rsidR="007D2798">
          <w:rPr>
            <w:noProof/>
            <w:webHidden/>
          </w:rPr>
          <w:fldChar w:fldCharType="end"/>
        </w:r>
      </w:hyperlink>
    </w:p>
    <w:p w14:paraId="63FA5029" w14:textId="02C4D926" w:rsidR="007D2798" w:rsidRDefault="0043208F">
      <w:pPr>
        <w:pStyle w:val="affffffffffffff1"/>
        <w:rPr>
          <w:rFonts w:asciiTheme="minorHAnsi" w:eastAsiaTheme="minorEastAsia" w:hAnsiTheme="minorHAnsi" w:cstheme="minorBidi"/>
          <w:noProof/>
          <w:spacing w:val="0"/>
          <w:sz w:val="22"/>
          <w:szCs w:val="22"/>
        </w:rPr>
      </w:pPr>
      <w:hyperlink w:anchor="_Toc104568938" w:history="1">
        <w:r w:rsidR="007D2798" w:rsidRPr="00AE0C17">
          <w:rPr>
            <w:rStyle w:val="afffff2"/>
            <w:noProof/>
          </w:rPr>
          <w:t>Рисунок 16 – Окно приветствия установщика СКЗИ «Jinn-Client»</w:t>
        </w:r>
        <w:r w:rsidR="007D2798">
          <w:rPr>
            <w:noProof/>
            <w:webHidden/>
          </w:rPr>
          <w:tab/>
        </w:r>
        <w:r w:rsidR="007D2798">
          <w:rPr>
            <w:noProof/>
            <w:webHidden/>
          </w:rPr>
          <w:fldChar w:fldCharType="begin"/>
        </w:r>
        <w:r w:rsidR="007D2798">
          <w:rPr>
            <w:noProof/>
            <w:webHidden/>
          </w:rPr>
          <w:instrText xml:space="preserve"> PAGEREF _Toc104568938 \h </w:instrText>
        </w:r>
        <w:r w:rsidR="007D2798">
          <w:rPr>
            <w:noProof/>
            <w:webHidden/>
          </w:rPr>
        </w:r>
        <w:r w:rsidR="007D2798">
          <w:rPr>
            <w:noProof/>
            <w:webHidden/>
          </w:rPr>
          <w:fldChar w:fldCharType="separate"/>
        </w:r>
        <w:r w:rsidR="007D2798">
          <w:rPr>
            <w:noProof/>
            <w:webHidden/>
          </w:rPr>
          <w:t>25</w:t>
        </w:r>
        <w:r w:rsidR="007D2798">
          <w:rPr>
            <w:noProof/>
            <w:webHidden/>
          </w:rPr>
          <w:fldChar w:fldCharType="end"/>
        </w:r>
      </w:hyperlink>
    </w:p>
    <w:p w14:paraId="14E21D7F" w14:textId="610B697E" w:rsidR="007D2798" w:rsidRDefault="0043208F">
      <w:pPr>
        <w:pStyle w:val="affffffffffffff1"/>
        <w:rPr>
          <w:rFonts w:asciiTheme="minorHAnsi" w:eastAsiaTheme="minorEastAsia" w:hAnsiTheme="minorHAnsi" w:cstheme="minorBidi"/>
          <w:noProof/>
          <w:spacing w:val="0"/>
          <w:sz w:val="22"/>
          <w:szCs w:val="22"/>
        </w:rPr>
      </w:pPr>
      <w:hyperlink w:anchor="_Toc104568939" w:history="1">
        <w:r w:rsidR="007D2798" w:rsidRPr="00AE0C17">
          <w:rPr>
            <w:rStyle w:val="afffff2"/>
            <w:noProof/>
          </w:rPr>
          <w:t>Рисунок 17 – Окно просмотра лицензионного соглашения</w:t>
        </w:r>
        <w:r w:rsidR="007D2798">
          <w:rPr>
            <w:noProof/>
            <w:webHidden/>
          </w:rPr>
          <w:tab/>
        </w:r>
        <w:r w:rsidR="007D2798">
          <w:rPr>
            <w:noProof/>
            <w:webHidden/>
          </w:rPr>
          <w:fldChar w:fldCharType="begin"/>
        </w:r>
        <w:r w:rsidR="007D2798">
          <w:rPr>
            <w:noProof/>
            <w:webHidden/>
          </w:rPr>
          <w:instrText xml:space="preserve"> PAGEREF _Toc104568939 \h </w:instrText>
        </w:r>
        <w:r w:rsidR="007D2798">
          <w:rPr>
            <w:noProof/>
            <w:webHidden/>
          </w:rPr>
        </w:r>
        <w:r w:rsidR="007D2798">
          <w:rPr>
            <w:noProof/>
            <w:webHidden/>
          </w:rPr>
          <w:fldChar w:fldCharType="separate"/>
        </w:r>
        <w:r w:rsidR="007D2798">
          <w:rPr>
            <w:noProof/>
            <w:webHidden/>
          </w:rPr>
          <w:t>25</w:t>
        </w:r>
        <w:r w:rsidR="007D2798">
          <w:rPr>
            <w:noProof/>
            <w:webHidden/>
          </w:rPr>
          <w:fldChar w:fldCharType="end"/>
        </w:r>
      </w:hyperlink>
    </w:p>
    <w:p w14:paraId="41925A7E" w14:textId="4C4D23A7" w:rsidR="007D2798" w:rsidRDefault="0043208F">
      <w:pPr>
        <w:pStyle w:val="affffffffffffff1"/>
        <w:rPr>
          <w:rFonts w:asciiTheme="minorHAnsi" w:eastAsiaTheme="minorEastAsia" w:hAnsiTheme="minorHAnsi" w:cstheme="minorBidi"/>
          <w:noProof/>
          <w:spacing w:val="0"/>
          <w:sz w:val="22"/>
          <w:szCs w:val="22"/>
        </w:rPr>
      </w:pPr>
      <w:hyperlink w:anchor="_Toc104568940" w:history="1">
        <w:r w:rsidR="007D2798" w:rsidRPr="00AE0C17">
          <w:rPr>
            <w:rStyle w:val="afffff2"/>
            <w:noProof/>
          </w:rPr>
          <w:t>Рисунок 18 – Окно ввода лицензионного ключа</w:t>
        </w:r>
        <w:r w:rsidR="007D2798">
          <w:rPr>
            <w:noProof/>
            <w:webHidden/>
          </w:rPr>
          <w:tab/>
        </w:r>
        <w:r w:rsidR="007D2798">
          <w:rPr>
            <w:noProof/>
            <w:webHidden/>
          </w:rPr>
          <w:fldChar w:fldCharType="begin"/>
        </w:r>
        <w:r w:rsidR="007D2798">
          <w:rPr>
            <w:noProof/>
            <w:webHidden/>
          </w:rPr>
          <w:instrText xml:space="preserve"> PAGEREF _Toc104568940 \h </w:instrText>
        </w:r>
        <w:r w:rsidR="007D2798">
          <w:rPr>
            <w:noProof/>
            <w:webHidden/>
          </w:rPr>
        </w:r>
        <w:r w:rsidR="007D2798">
          <w:rPr>
            <w:noProof/>
            <w:webHidden/>
          </w:rPr>
          <w:fldChar w:fldCharType="separate"/>
        </w:r>
        <w:r w:rsidR="007D2798">
          <w:rPr>
            <w:noProof/>
            <w:webHidden/>
          </w:rPr>
          <w:t>26</w:t>
        </w:r>
        <w:r w:rsidR="007D2798">
          <w:rPr>
            <w:noProof/>
            <w:webHidden/>
          </w:rPr>
          <w:fldChar w:fldCharType="end"/>
        </w:r>
      </w:hyperlink>
    </w:p>
    <w:p w14:paraId="26A666F2" w14:textId="29F19E6E" w:rsidR="007D2798" w:rsidRDefault="0043208F">
      <w:pPr>
        <w:pStyle w:val="affffffffffffff1"/>
        <w:rPr>
          <w:rFonts w:asciiTheme="minorHAnsi" w:eastAsiaTheme="minorEastAsia" w:hAnsiTheme="minorHAnsi" w:cstheme="minorBidi"/>
          <w:noProof/>
          <w:spacing w:val="0"/>
          <w:sz w:val="22"/>
          <w:szCs w:val="22"/>
        </w:rPr>
      </w:pPr>
      <w:hyperlink w:anchor="_Toc104568941" w:history="1">
        <w:r w:rsidR="007D2798" w:rsidRPr="00AE0C17">
          <w:rPr>
            <w:rStyle w:val="afffff2"/>
            <w:noProof/>
          </w:rPr>
          <w:t>Рисунок 19 – Окно выбора пути установки СКЗИ «Jinn-Client»</w:t>
        </w:r>
        <w:r w:rsidR="007D2798">
          <w:rPr>
            <w:noProof/>
            <w:webHidden/>
          </w:rPr>
          <w:tab/>
        </w:r>
        <w:r w:rsidR="007D2798">
          <w:rPr>
            <w:noProof/>
            <w:webHidden/>
          </w:rPr>
          <w:fldChar w:fldCharType="begin"/>
        </w:r>
        <w:r w:rsidR="007D2798">
          <w:rPr>
            <w:noProof/>
            <w:webHidden/>
          </w:rPr>
          <w:instrText xml:space="preserve"> PAGEREF _Toc104568941 \h </w:instrText>
        </w:r>
        <w:r w:rsidR="007D2798">
          <w:rPr>
            <w:noProof/>
            <w:webHidden/>
          </w:rPr>
        </w:r>
        <w:r w:rsidR="007D2798">
          <w:rPr>
            <w:noProof/>
            <w:webHidden/>
          </w:rPr>
          <w:fldChar w:fldCharType="separate"/>
        </w:r>
        <w:r w:rsidR="007D2798">
          <w:rPr>
            <w:noProof/>
            <w:webHidden/>
          </w:rPr>
          <w:t>27</w:t>
        </w:r>
        <w:r w:rsidR="007D2798">
          <w:rPr>
            <w:noProof/>
            <w:webHidden/>
          </w:rPr>
          <w:fldChar w:fldCharType="end"/>
        </w:r>
      </w:hyperlink>
    </w:p>
    <w:p w14:paraId="58C81D37" w14:textId="394AF2FF" w:rsidR="007D2798" w:rsidRDefault="0043208F">
      <w:pPr>
        <w:pStyle w:val="affffffffffffff1"/>
        <w:rPr>
          <w:rFonts w:asciiTheme="minorHAnsi" w:eastAsiaTheme="minorEastAsia" w:hAnsiTheme="minorHAnsi" w:cstheme="minorBidi"/>
          <w:noProof/>
          <w:spacing w:val="0"/>
          <w:sz w:val="22"/>
          <w:szCs w:val="22"/>
        </w:rPr>
      </w:pPr>
      <w:hyperlink w:anchor="_Toc104568942" w:history="1">
        <w:r w:rsidR="007D2798" w:rsidRPr="00AE0C17">
          <w:rPr>
            <w:rStyle w:val="afffff2"/>
            <w:noProof/>
          </w:rPr>
          <w:t>Рисунок 20 – Окно настройки параметров СКЗИ «Jinn-Client»</w:t>
        </w:r>
        <w:r w:rsidR="007D2798">
          <w:rPr>
            <w:noProof/>
            <w:webHidden/>
          </w:rPr>
          <w:tab/>
        </w:r>
        <w:r w:rsidR="007D2798">
          <w:rPr>
            <w:noProof/>
            <w:webHidden/>
          </w:rPr>
          <w:fldChar w:fldCharType="begin"/>
        </w:r>
        <w:r w:rsidR="007D2798">
          <w:rPr>
            <w:noProof/>
            <w:webHidden/>
          </w:rPr>
          <w:instrText xml:space="preserve"> PAGEREF _Toc104568942 \h </w:instrText>
        </w:r>
        <w:r w:rsidR="007D2798">
          <w:rPr>
            <w:noProof/>
            <w:webHidden/>
          </w:rPr>
        </w:r>
        <w:r w:rsidR="007D2798">
          <w:rPr>
            <w:noProof/>
            <w:webHidden/>
          </w:rPr>
          <w:fldChar w:fldCharType="separate"/>
        </w:r>
        <w:r w:rsidR="007D2798">
          <w:rPr>
            <w:noProof/>
            <w:webHidden/>
          </w:rPr>
          <w:t>27</w:t>
        </w:r>
        <w:r w:rsidR="007D2798">
          <w:rPr>
            <w:noProof/>
            <w:webHidden/>
          </w:rPr>
          <w:fldChar w:fldCharType="end"/>
        </w:r>
      </w:hyperlink>
    </w:p>
    <w:p w14:paraId="1015B5E1" w14:textId="670B1BE7" w:rsidR="007D2798" w:rsidRDefault="0043208F">
      <w:pPr>
        <w:pStyle w:val="affffffffffffff1"/>
        <w:rPr>
          <w:rFonts w:asciiTheme="minorHAnsi" w:eastAsiaTheme="minorEastAsia" w:hAnsiTheme="minorHAnsi" w:cstheme="minorBidi"/>
          <w:noProof/>
          <w:spacing w:val="0"/>
          <w:sz w:val="22"/>
          <w:szCs w:val="22"/>
        </w:rPr>
      </w:pPr>
      <w:hyperlink w:anchor="_Toc104568943" w:history="1">
        <w:r w:rsidR="007D2798" w:rsidRPr="00AE0C17">
          <w:rPr>
            <w:rStyle w:val="afffff2"/>
            <w:noProof/>
          </w:rPr>
          <w:t>Рисунок 21 – Сообщение о готовности к установке СКЗИ «Jinn-Client»</w:t>
        </w:r>
        <w:r w:rsidR="007D2798">
          <w:rPr>
            <w:noProof/>
            <w:webHidden/>
          </w:rPr>
          <w:tab/>
        </w:r>
        <w:r w:rsidR="007D2798">
          <w:rPr>
            <w:noProof/>
            <w:webHidden/>
          </w:rPr>
          <w:fldChar w:fldCharType="begin"/>
        </w:r>
        <w:r w:rsidR="007D2798">
          <w:rPr>
            <w:noProof/>
            <w:webHidden/>
          </w:rPr>
          <w:instrText xml:space="preserve"> PAGEREF _Toc104568943 \h </w:instrText>
        </w:r>
        <w:r w:rsidR="007D2798">
          <w:rPr>
            <w:noProof/>
            <w:webHidden/>
          </w:rPr>
        </w:r>
        <w:r w:rsidR="007D2798">
          <w:rPr>
            <w:noProof/>
            <w:webHidden/>
          </w:rPr>
          <w:fldChar w:fldCharType="separate"/>
        </w:r>
        <w:r w:rsidR="007D2798">
          <w:rPr>
            <w:noProof/>
            <w:webHidden/>
          </w:rPr>
          <w:t>28</w:t>
        </w:r>
        <w:r w:rsidR="007D2798">
          <w:rPr>
            <w:noProof/>
            <w:webHidden/>
          </w:rPr>
          <w:fldChar w:fldCharType="end"/>
        </w:r>
      </w:hyperlink>
    </w:p>
    <w:p w14:paraId="2BEF259F" w14:textId="5CF28349" w:rsidR="007D2798" w:rsidRDefault="0043208F">
      <w:pPr>
        <w:pStyle w:val="affffffffffffff1"/>
        <w:rPr>
          <w:rFonts w:asciiTheme="minorHAnsi" w:eastAsiaTheme="minorEastAsia" w:hAnsiTheme="minorHAnsi" w:cstheme="minorBidi"/>
          <w:noProof/>
          <w:spacing w:val="0"/>
          <w:sz w:val="22"/>
          <w:szCs w:val="22"/>
        </w:rPr>
      </w:pPr>
      <w:hyperlink w:anchor="_Toc104568944" w:history="1">
        <w:r w:rsidR="007D2798" w:rsidRPr="00AE0C17">
          <w:rPr>
            <w:rStyle w:val="afffff2"/>
            <w:noProof/>
          </w:rPr>
          <w:t>Рисунок 22 – Окно прогресса установки СКЗИ «Jinn-Client»</w:t>
        </w:r>
        <w:r w:rsidR="007D2798">
          <w:rPr>
            <w:noProof/>
            <w:webHidden/>
          </w:rPr>
          <w:tab/>
        </w:r>
        <w:r w:rsidR="007D2798">
          <w:rPr>
            <w:noProof/>
            <w:webHidden/>
          </w:rPr>
          <w:fldChar w:fldCharType="begin"/>
        </w:r>
        <w:r w:rsidR="007D2798">
          <w:rPr>
            <w:noProof/>
            <w:webHidden/>
          </w:rPr>
          <w:instrText xml:space="preserve"> PAGEREF _Toc104568944 \h </w:instrText>
        </w:r>
        <w:r w:rsidR="007D2798">
          <w:rPr>
            <w:noProof/>
            <w:webHidden/>
          </w:rPr>
        </w:r>
        <w:r w:rsidR="007D2798">
          <w:rPr>
            <w:noProof/>
            <w:webHidden/>
          </w:rPr>
          <w:fldChar w:fldCharType="separate"/>
        </w:r>
        <w:r w:rsidR="007D2798">
          <w:rPr>
            <w:noProof/>
            <w:webHidden/>
          </w:rPr>
          <w:t>29</w:t>
        </w:r>
        <w:r w:rsidR="007D2798">
          <w:rPr>
            <w:noProof/>
            <w:webHidden/>
          </w:rPr>
          <w:fldChar w:fldCharType="end"/>
        </w:r>
      </w:hyperlink>
    </w:p>
    <w:p w14:paraId="10831709" w14:textId="0871E37F" w:rsidR="007D2798" w:rsidRDefault="0043208F">
      <w:pPr>
        <w:pStyle w:val="affffffffffffff1"/>
        <w:rPr>
          <w:rFonts w:asciiTheme="minorHAnsi" w:eastAsiaTheme="minorEastAsia" w:hAnsiTheme="minorHAnsi" w:cstheme="minorBidi"/>
          <w:noProof/>
          <w:spacing w:val="0"/>
          <w:sz w:val="22"/>
          <w:szCs w:val="22"/>
        </w:rPr>
      </w:pPr>
      <w:hyperlink w:anchor="_Toc104568945" w:history="1">
        <w:r w:rsidR="007D2798" w:rsidRPr="00AE0C17">
          <w:rPr>
            <w:rStyle w:val="afffff2"/>
            <w:noProof/>
          </w:rPr>
          <w:t>Рисунок 23 – Сообщение о завершении установки СКЗИ «Jinn-Client»</w:t>
        </w:r>
        <w:r w:rsidR="007D2798">
          <w:rPr>
            <w:noProof/>
            <w:webHidden/>
          </w:rPr>
          <w:tab/>
        </w:r>
        <w:r w:rsidR="007D2798">
          <w:rPr>
            <w:noProof/>
            <w:webHidden/>
          </w:rPr>
          <w:fldChar w:fldCharType="begin"/>
        </w:r>
        <w:r w:rsidR="007D2798">
          <w:rPr>
            <w:noProof/>
            <w:webHidden/>
          </w:rPr>
          <w:instrText xml:space="preserve"> PAGEREF _Toc104568945 \h </w:instrText>
        </w:r>
        <w:r w:rsidR="007D2798">
          <w:rPr>
            <w:noProof/>
            <w:webHidden/>
          </w:rPr>
        </w:r>
        <w:r w:rsidR="007D2798">
          <w:rPr>
            <w:noProof/>
            <w:webHidden/>
          </w:rPr>
          <w:fldChar w:fldCharType="separate"/>
        </w:r>
        <w:r w:rsidR="007D2798">
          <w:rPr>
            <w:noProof/>
            <w:webHidden/>
          </w:rPr>
          <w:t>29</w:t>
        </w:r>
        <w:r w:rsidR="007D2798">
          <w:rPr>
            <w:noProof/>
            <w:webHidden/>
          </w:rPr>
          <w:fldChar w:fldCharType="end"/>
        </w:r>
      </w:hyperlink>
    </w:p>
    <w:p w14:paraId="101778AF" w14:textId="405C934A" w:rsidR="007D2798" w:rsidRDefault="0043208F">
      <w:pPr>
        <w:pStyle w:val="affffffffffffff1"/>
        <w:rPr>
          <w:rFonts w:asciiTheme="minorHAnsi" w:eastAsiaTheme="minorEastAsia" w:hAnsiTheme="minorHAnsi" w:cstheme="minorBidi"/>
          <w:noProof/>
          <w:spacing w:val="0"/>
          <w:sz w:val="22"/>
          <w:szCs w:val="22"/>
        </w:rPr>
      </w:pPr>
      <w:hyperlink w:anchor="_Toc104568946" w:history="1">
        <w:r w:rsidR="007D2798" w:rsidRPr="00AE0C17">
          <w:rPr>
            <w:rStyle w:val="afffff2"/>
            <w:noProof/>
          </w:rPr>
          <w:t xml:space="preserve">Рисунок 24 – Страница расширения </w:t>
        </w:r>
        <w:r w:rsidR="007D2798" w:rsidRPr="00AE0C17">
          <w:rPr>
            <w:rStyle w:val="afffff2"/>
            <w:noProof/>
            <w:lang w:val="en-US"/>
          </w:rPr>
          <w:t>Jinn</w:t>
        </w:r>
        <w:r w:rsidR="007D2798" w:rsidRPr="00AE0C17">
          <w:rPr>
            <w:rStyle w:val="afffff2"/>
            <w:noProof/>
          </w:rPr>
          <w:t xml:space="preserve"> </w:t>
        </w:r>
        <w:r w:rsidR="007D2798" w:rsidRPr="00AE0C17">
          <w:rPr>
            <w:rStyle w:val="afffff2"/>
            <w:noProof/>
            <w:lang w:val="en-US"/>
          </w:rPr>
          <w:t>Sign</w:t>
        </w:r>
        <w:r w:rsidR="007D2798" w:rsidRPr="00AE0C17">
          <w:rPr>
            <w:rStyle w:val="afffff2"/>
            <w:noProof/>
          </w:rPr>
          <w:t xml:space="preserve"> </w:t>
        </w:r>
        <w:r w:rsidR="007D2798" w:rsidRPr="00AE0C17">
          <w:rPr>
            <w:rStyle w:val="afffff2"/>
            <w:noProof/>
            <w:lang w:val="en-US"/>
          </w:rPr>
          <w:t>Extension</w:t>
        </w:r>
        <w:r w:rsidR="007D2798">
          <w:rPr>
            <w:noProof/>
            <w:webHidden/>
          </w:rPr>
          <w:tab/>
        </w:r>
        <w:r w:rsidR="007D2798">
          <w:rPr>
            <w:noProof/>
            <w:webHidden/>
          </w:rPr>
          <w:fldChar w:fldCharType="begin"/>
        </w:r>
        <w:r w:rsidR="007D2798">
          <w:rPr>
            <w:noProof/>
            <w:webHidden/>
          </w:rPr>
          <w:instrText xml:space="preserve"> PAGEREF _Toc104568946 \h </w:instrText>
        </w:r>
        <w:r w:rsidR="007D2798">
          <w:rPr>
            <w:noProof/>
            <w:webHidden/>
          </w:rPr>
        </w:r>
        <w:r w:rsidR="007D2798">
          <w:rPr>
            <w:noProof/>
            <w:webHidden/>
          </w:rPr>
          <w:fldChar w:fldCharType="separate"/>
        </w:r>
        <w:r w:rsidR="007D2798">
          <w:rPr>
            <w:noProof/>
            <w:webHidden/>
          </w:rPr>
          <w:t>30</w:t>
        </w:r>
        <w:r w:rsidR="007D2798">
          <w:rPr>
            <w:noProof/>
            <w:webHidden/>
          </w:rPr>
          <w:fldChar w:fldCharType="end"/>
        </w:r>
      </w:hyperlink>
    </w:p>
    <w:p w14:paraId="6F7D7ED4" w14:textId="13AF0A4D" w:rsidR="007D2798" w:rsidRDefault="0043208F">
      <w:pPr>
        <w:pStyle w:val="affffffffffffff1"/>
        <w:rPr>
          <w:rFonts w:asciiTheme="minorHAnsi" w:eastAsiaTheme="minorEastAsia" w:hAnsiTheme="minorHAnsi" w:cstheme="minorBidi"/>
          <w:noProof/>
          <w:spacing w:val="0"/>
          <w:sz w:val="22"/>
          <w:szCs w:val="22"/>
        </w:rPr>
      </w:pPr>
      <w:hyperlink w:anchor="_Toc104568947" w:history="1">
        <w:r w:rsidR="007D2798" w:rsidRPr="00AE0C17">
          <w:rPr>
            <w:rStyle w:val="afffff2"/>
            <w:noProof/>
          </w:rPr>
          <w:t>Рисунок 25 – Окно с подтверждением установки расширения</w:t>
        </w:r>
        <w:r w:rsidR="007D2798">
          <w:rPr>
            <w:noProof/>
            <w:webHidden/>
          </w:rPr>
          <w:tab/>
        </w:r>
        <w:r w:rsidR="007D2798">
          <w:rPr>
            <w:noProof/>
            <w:webHidden/>
          </w:rPr>
          <w:fldChar w:fldCharType="begin"/>
        </w:r>
        <w:r w:rsidR="007D2798">
          <w:rPr>
            <w:noProof/>
            <w:webHidden/>
          </w:rPr>
          <w:instrText xml:space="preserve"> PAGEREF _Toc104568947 \h </w:instrText>
        </w:r>
        <w:r w:rsidR="007D2798">
          <w:rPr>
            <w:noProof/>
            <w:webHidden/>
          </w:rPr>
        </w:r>
        <w:r w:rsidR="007D2798">
          <w:rPr>
            <w:noProof/>
            <w:webHidden/>
          </w:rPr>
          <w:fldChar w:fldCharType="separate"/>
        </w:r>
        <w:r w:rsidR="007D2798">
          <w:rPr>
            <w:noProof/>
            <w:webHidden/>
          </w:rPr>
          <w:t>31</w:t>
        </w:r>
        <w:r w:rsidR="007D2798">
          <w:rPr>
            <w:noProof/>
            <w:webHidden/>
          </w:rPr>
          <w:fldChar w:fldCharType="end"/>
        </w:r>
      </w:hyperlink>
    </w:p>
    <w:p w14:paraId="3C778021" w14:textId="7DF78BE9" w:rsidR="007D2798" w:rsidRDefault="0043208F">
      <w:pPr>
        <w:pStyle w:val="affffffffffffff1"/>
        <w:rPr>
          <w:rFonts w:asciiTheme="minorHAnsi" w:eastAsiaTheme="minorEastAsia" w:hAnsiTheme="minorHAnsi" w:cstheme="minorBidi"/>
          <w:noProof/>
          <w:spacing w:val="0"/>
          <w:sz w:val="22"/>
          <w:szCs w:val="22"/>
        </w:rPr>
      </w:pPr>
      <w:hyperlink w:anchor="_Toc104568948" w:history="1">
        <w:r w:rsidR="007D2798" w:rsidRPr="00AE0C17">
          <w:rPr>
            <w:rStyle w:val="afffff2"/>
            <w:noProof/>
          </w:rPr>
          <w:t>Рисунок 26 – Окно с уведомлением об установке расширения</w:t>
        </w:r>
        <w:r w:rsidR="007D2798">
          <w:rPr>
            <w:noProof/>
            <w:webHidden/>
          </w:rPr>
          <w:tab/>
        </w:r>
        <w:r w:rsidR="007D2798">
          <w:rPr>
            <w:noProof/>
            <w:webHidden/>
          </w:rPr>
          <w:fldChar w:fldCharType="begin"/>
        </w:r>
        <w:r w:rsidR="007D2798">
          <w:rPr>
            <w:noProof/>
            <w:webHidden/>
          </w:rPr>
          <w:instrText xml:space="preserve"> PAGEREF _Toc104568948 \h </w:instrText>
        </w:r>
        <w:r w:rsidR="007D2798">
          <w:rPr>
            <w:noProof/>
            <w:webHidden/>
          </w:rPr>
        </w:r>
        <w:r w:rsidR="007D2798">
          <w:rPr>
            <w:noProof/>
            <w:webHidden/>
          </w:rPr>
          <w:fldChar w:fldCharType="separate"/>
        </w:r>
        <w:r w:rsidR="007D2798">
          <w:rPr>
            <w:noProof/>
            <w:webHidden/>
          </w:rPr>
          <w:t>31</w:t>
        </w:r>
        <w:r w:rsidR="007D2798">
          <w:rPr>
            <w:noProof/>
            <w:webHidden/>
          </w:rPr>
          <w:fldChar w:fldCharType="end"/>
        </w:r>
      </w:hyperlink>
    </w:p>
    <w:p w14:paraId="4F7B483B" w14:textId="3E3648A9" w:rsidR="007D2798" w:rsidRDefault="0043208F">
      <w:pPr>
        <w:pStyle w:val="affffffffffffff1"/>
        <w:rPr>
          <w:rFonts w:asciiTheme="minorHAnsi" w:eastAsiaTheme="minorEastAsia" w:hAnsiTheme="minorHAnsi" w:cstheme="minorBidi"/>
          <w:noProof/>
          <w:spacing w:val="0"/>
          <w:sz w:val="22"/>
          <w:szCs w:val="22"/>
        </w:rPr>
      </w:pPr>
      <w:hyperlink w:anchor="_Toc104568949" w:history="1">
        <w:r w:rsidR="007D2798" w:rsidRPr="00AE0C17">
          <w:rPr>
            <w:rStyle w:val="afffff2"/>
            <w:noProof/>
          </w:rPr>
          <w:t xml:space="preserve">Рисунок 27 – Окно приветствия установщика «eXtended </w:t>
        </w:r>
        <w:r w:rsidR="007D2798" w:rsidRPr="00AE0C17">
          <w:rPr>
            <w:rStyle w:val="afffff2"/>
            <w:rFonts w:eastAsia="Calibri"/>
            <w:noProof/>
            <w:spacing w:val="-2"/>
            <w:lang w:eastAsia="en-US"/>
          </w:rPr>
          <w:t>Container»</w:t>
        </w:r>
        <w:r w:rsidR="007D2798">
          <w:rPr>
            <w:noProof/>
            <w:webHidden/>
          </w:rPr>
          <w:tab/>
        </w:r>
        <w:r w:rsidR="007D2798">
          <w:rPr>
            <w:noProof/>
            <w:webHidden/>
          </w:rPr>
          <w:fldChar w:fldCharType="begin"/>
        </w:r>
        <w:r w:rsidR="007D2798">
          <w:rPr>
            <w:noProof/>
            <w:webHidden/>
          </w:rPr>
          <w:instrText xml:space="preserve"> PAGEREF _Toc104568949 \h </w:instrText>
        </w:r>
        <w:r w:rsidR="007D2798">
          <w:rPr>
            <w:noProof/>
            <w:webHidden/>
          </w:rPr>
        </w:r>
        <w:r w:rsidR="007D2798">
          <w:rPr>
            <w:noProof/>
            <w:webHidden/>
          </w:rPr>
          <w:fldChar w:fldCharType="separate"/>
        </w:r>
        <w:r w:rsidR="007D2798">
          <w:rPr>
            <w:noProof/>
            <w:webHidden/>
          </w:rPr>
          <w:t>32</w:t>
        </w:r>
        <w:r w:rsidR="007D2798">
          <w:rPr>
            <w:noProof/>
            <w:webHidden/>
          </w:rPr>
          <w:fldChar w:fldCharType="end"/>
        </w:r>
      </w:hyperlink>
    </w:p>
    <w:p w14:paraId="478EDBE5" w14:textId="09A26D27" w:rsidR="007D2798" w:rsidRDefault="0043208F">
      <w:pPr>
        <w:pStyle w:val="affffffffffffff1"/>
        <w:rPr>
          <w:rFonts w:asciiTheme="minorHAnsi" w:eastAsiaTheme="minorEastAsia" w:hAnsiTheme="minorHAnsi" w:cstheme="minorBidi"/>
          <w:noProof/>
          <w:spacing w:val="0"/>
          <w:sz w:val="22"/>
          <w:szCs w:val="22"/>
        </w:rPr>
      </w:pPr>
      <w:hyperlink w:anchor="_Toc104568950" w:history="1">
        <w:r w:rsidR="007D2798" w:rsidRPr="00AE0C17">
          <w:rPr>
            <w:rStyle w:val="afffff2"/>
            <w:noProof/>
          </w:rPr>
          <w:t>Рисунок 28 – Окно ввода лицензионного ключа</w:t>
        </w:r>
        <w:r w:rsidR="007D2798">
          <w:rPr>
            <w:noProof/>
            <w:webHidden/>
          </w:rPr>
          <w:tab/>
        </w:r>
        <w:r w:rsidR="007D2798">
          <w:rPr>
            <w:noProof/>
            <w:webHidden/>
          </w:rPr>
          <w:fldChar w:fldCharType="begin"/>
        </w:r>
        <w:r w:rsidR="007D2798">
          <w:rPr>
            <w:noProof/>
            <w:webHidden/>
          </w:rPr>
          <w:instrText xml:space="preserve"> PAGEREF _Toc104568950 \h </w:instrText>
        </w:r>
        <w:r w:rsidR="007D2798">
          <w:rPr>
            <w:noProof/>
            <w:webHidden/>
          </w:rPr>
        </w:r>
        <w:r w:rsidR="007D2798">
          <w:rPr>
            <w:noProof/>
            <w:webHidden/>
          </w:rPr>
          <w:fldChar w:fldCharType="separate"/>
        </w:r>
        <w:r w:rsidR="007D2798">
          <w:rPr>
            <w:noProof/>
            <w:webHidden/>
          </w:rPr>
          <w:t>33</w:t>
        </w:r>
        <w:r w:rsidR="007D2798">
          <w:rPr>
            <w:noProof/>
            <w:webHidden/>
          </w:rPr>
          <w:fldChar w:fldCharType="end"/>
        </w:r>
      </w:hyperlink>
    </w:p>
    <w:p w14:paraId="4E96BF93" w14:textId="103F2E83" w:rsidR="007D2798" w:rsidRDefault="0043208F">
      <w:pPr>
        <w:pStyle w:val="affffffffffffff1"/>
        <w:rPr>
          <w:rFonts w:asciiTheme="minorHAnsi" w:eastAsiaTheme="minorEastAsia" w:hAnsiTheme="minorHAnsi" w:cstheme="minorBidi"/>
          <w:noProof/>
          <w:spacing w:val="0"/>
          <w:sz w:val="22"/>
          <w:szCs w:val="22"/>
        </w:rPr>
      </w:pPr>
      <w:hyperlink w:anchor="_Toc104568951" w:history="1">
        <w:r w:rsidR="007D2798" w:rsidRPr="00AE0C17">
          <w:rPr>
            <w:rStyle w:val="afffff2"/>
            <w:noProof/>
          </w:rPr>
          <w:t>Рисунок 29 – Сообщение о готовности к установке «eXtended Container»</w:t>
        </w:r>
        <w:r w:rsidR="007D2798">
          <w:rPr>
            <w:noProof/>
            <w:webHidden/>
          </w:rPr>
          <w:tab/>
        </w:r>
        <w:r w:rsidR="007D2798">
          <w:rPr>
            <w:noProof/>
            <w:webHidden/>
          </w:rPr>
          <w:fldChar w:fldCharType="begin"/>
        </w:r>
        <w:r w:rsidR="007D2798">
          <w:rPr>
            <w:noProof/>
            <w:webHidden/>
          </w:rPr>
          <w:instrText xml:space="preserve"> PAGEREF _Toc104568951 \h </w:instrText>
        </w:r>
        <w:r w:rsidR="007D2798">
          <w:rPr>
            <w:noProof/>
            <w:webHidden/>
          </w:rPr>
        </w:r>
        <w:r w:rsidR="007D2798">
          <w:rPr>
            <w:noProof/>
            <w:webHidden/>
          </w:rPr>
          <w:fldChar w:fldCharType="separate"/>
        </w:r>
        <w:r w:rsidR="007D2798">
          <w:rPr>
            <w:noProof/>
            <w:webHidden/>
          </w:rPr>
          <w:t>34</w:t>
        </w:r>
        <w:r w:rsidR="007D2798">
          <w:rPr>
            <w:noProof/>
            <w:webHidden/>
          </w:rPr>
          <w:fldChar w:fldCharType="end"/>
        </w:r>
      </w:hyperlink>
    </w:p>
    <w:p w14:paraId="08404D03" w14:textId="7EF323C3" w:rsidR="007D2798" w:rsidRDefault="0043208F">
      <w:pPr>
        <w:pStyle w:val="affffffffffffff1"/>
        <w:rPr>
          <w:rFonts w:asciiTheme="minorHAnsi" w:eastAsiaTheme="minorEastAsia" w:hAnsiTheme="minorHAnsi" w:cstheme="minorBidi"/>
          <w:noProof/>
          <w:spacing w:val="0"/>
          <w:sz w:val="22"/>
          <w:szCs w:val="22"/>
        </w:rPr>
      </w:pPr>
      <w:hyperlink w:anchor="_Toc104568952" w:history="1">
        <w:r w:rsidR="007D2798" w:rsidRPr="00AE0C17">
          <w:rPr>
            <w:rStyle w:val="afffff2"/>
            <w:noProof/>
          </w:rPr>
          <w:t>Рисунок 30 – Прогресс установки «eXtended Container»</w:t>
        </w:r>
        <w:r w:rsidR="007D2798">
          <w:rPr>
            <w:noProof/>
            <w:webHidden/>
          </w:rPr>
          <w:tab/>
        </w:r>
        <w:r w:rsidR="007D2798">
          <w:rPr>
            <w:noProof/>
            <w:webHidden/>
          </w:rPr>
          <w:fldChar w:fldCharType="begin"/>
        </w:r>
        <w:r w:rsidR="007D2798">
          <w:rPr>
            <w:noProof/>
            <w:webHidden/>
          </w:rPr>
          <w:instrText xml:space="preserve"> PAGEREF _Toc104568952 \h </w:instrText>
        </w:r>
        <w:r w:rsidR="007D2798">
          <w:rPr>
            <w:noProof/>
            <w:webHidden/>
          </w:rPr>
        </w:r>
        <w:r w:rsidR="007D2798">
          <w:rPr>
            <w:noProof/>
            <w:webHidden/>
          </w:rPr>
          <w:fldChar w:fldCharType="separate"/>
        </w:r>
        <w:r w:rsidR="007D2798">
          <w:rPr>
            <w:noProof/>
            <w:webHidden/>
          </w:rPr>
          <w:t>35</w:t>
        </w:r>
        <w:r w:rsidR="007D2798">
          <w:rPr>
            <w:noProof/>
            <w:webHidden/>
          </w:rPr>
          <w:fldChar w:fldCharType="end"/>
        </w:r>
      </w:hyperlink>
    </w:p>
    <w:p w14:paraId="25D72111" w14:textId="1BCC7591" w:rsidR="007D2798" w:rsidRDefault="0043208F">
      <w:pPr>
        <w:pStyle w:val="affffffffffffff1"/>
        <w:rPr>
          <w:rFonts w:asciiTheme="minorHAnsi" w:eastAsiaTheme="minorEastAsia" w:hAnsiTheme="minorHAnsi" w:cstheme="minorBidi"/>
          <w:noProof/>
          <w:spacing w:val="0"/>
          <w:sz w:val="22"/>
          <w:szCs w:val="22"/>
        </w:rPr>
      </w:pPr>
      <w:hyperlink w:anchor="_Toc104568953" w:history="1">
        <w:r w:rsidR="007D2798" w:rsidRPr="00AE0C17">
          <w:rPr>
            <w:rStyle w:val="afffff2"/>
            <w:noProof/>
          </w:rPr>
          <w:t>Рисунок 31 – Сообщение о завершении установки «</w:t>
        </w:r>
        <w:r w:rsidR="007D2798" w:rsidRPr="00AE0C17">
          <w:rPr>
            <w:rStyle w:val="afffff2"/>
            <w:rFonts w:eastAsia="Calibri"/>
            <w:noProof/>
            <w:spacing w:val="-2"/>
            <w:lang w:eastAsia="en-US"/>
          </w:rPr>
          <w:t>eXtended Container»</w:t>
        </w:r>
        <w:r w:rsidR="007D2798">
          <w:rPr>
            <w:noProof/>
            <w:webHidden/>
          </w:rPr>
          <w:tab/>
        </w:r>
        <w:r w:rsidR="007D2798">
          <w:rPr>
            <w:noProof/>
            <w:webHidden/>
          </w:rPr>
          <w:fldChar w:fldCharType="begin"/>
        </w:r>
        <w:r w:rsidR="007D2798">
          <w:rPr>
            <w:noProof/>
            <w:webHidden/>
          </w:rPr>
          <w:instrText xml:space="preserve"> PAGEREF _Toc104568953 \h </w:instrText>
        </w:r>
        <w:r w:rsidR="007D2798">
          <w:rPr>
            <w:noProof/>
            <w:webHidden/>
          </w:rPr>
        </w:r>
        <w:r w:rsidR="007D2798">
          <w:rPr>
            <w:noProof/>
            <w:webHidden/>
          </w:rPr>
          <w:fldChar w:fldCharType="separate"/>
        </w:r>
        <w:r w:rsidR="007D2798">
          <w:rPr>
            <w:noProof/>
            <w:webHidden/>
          </w:rPr>
          <w:t>36</w:t>
        </w:r>
        <w:r w:rsidR="007D2798">
          <w:rPr>
            <w:noProof/>
            <w:webHidden/>
          </w:rPr>
          <w:fldChar w:fldCharType="end"/>
        </w:r>
      </w:hyperlink>
    </w:p>
    <w:p w14:paraId="491C4CC3" w14:textId="363B52BB" w:rsidR="007D2798" w:rsidRDefault="0043208F">
      <w:pPr>
        <w:pStyle w:val="affffffffffffff1"/>
        <w:rPr>
          <w:rFonts w:asciiTheme="minorHAnsi" w:eastAsiaTheme="minorEastAsia" w:hAnsiTheme="minorHAnsi" w:cstheme="minorBidi"/>
          <w:noProof/>
          <w:spacing w:val="0"/>
          <w:sz w:val="22"/>
          <w:szCs w:val="22"/>
        </w:rPr>
      </w:pPr>
      <w:hyperlink w:anchor="_Toc104568954" w:history="1">
        <w:r w:rsidR="007D2798" w:rsidRPr="00AE0C17">
          <w:rPr>
            <w:rStyle w:val="afffff2"/>
            <w:noProof/>
          </w:rPr>
          <w:t>Рисунок 32 – Запуск утилиты очистки CSP</w:t>
        </w:r>
        <w:r w:rsidR="007D2798">
          <w:rPr>
            <w:noProof/>
            <w:webHidden/>
          </w:rPr>
          <w:tab/>
        </w:r>
        <w:r w:rsidR="007D2798">
          <w:rPr>
            <w:noProof/>
            <w:webHidden/>
          </w:rPr>
          <w:fldChar w:fldCharType="begin"/>
        </w:r>
        <w:r w:rsidR="007D2798">
          <w:rPr>
            <w:noProof/>
            <w:webHidden/>
          </w:rPr>
          <w:instrText xml:space="preserve"> PAGEREF _Toc104568954 \h </w:instrText>
        </w:r>
        <w:r w:rsidR="007D2798">
          <w:rPr>
            <w:noProof/>
            <w:webHidden/>
          </w:rPr>
        </w:r>
        <w:r w:rsidR="007D2798">
          <w:rPr>
            <w:noProof/>
            <w:webHidden/>
          </w:rPr>
          <w:fldChar w:fldCharType="separate"/>
        </w:r>
        <w:r w:rsidR="007D2798">
          <w:rPr>
            <w:noProof/>
            <w:webHidden/>
          </w:rPr>
          <w:t>38</w:t>
        </w:r>
        <w:r w:rsidR="007D2798">
          <w:rPr>
            <w:noProof/>
            <w:webHidden/>
          </w:rPr>
          <w:fldChar w:fldCharType="end"/>
        </w:r>
      </w:hyperlink>
    </w:p>
    <w:p w14:paraId="5DB9A889" w14:textId="5DB3B381" w:rsidR="007D2798" w:rsidRDefault="0043208F">
      <w:pPr>
        <w:pStyle w:val="affffffffffffff1"/>
        <w:rPr>
          <w:rFonts w:asciiTheme="minorHAnsi" w:eastAsiaTheme="minorEastAsia" w:hAnsiTheme="minorHAnsi" w:cstheme="minorBidi"/>
          <w:noProof/>
          <w:spacing w:val="0"/>
          <w:sz w:val="22"/>
          <w:szCs w:val="22"/>
        </w:rPr>
      </w:pPr>
      <w:hyperlink w:anchor="_Toc104568955" w:history="1">
        <w:r w:rsidR="007D2798" w:rsidRPr="00AE0C17">
          <w:rPr>
            <w:rStyle w:val="afffff2"/>
            <w:noProof/>
          </w:rPr>
          <w:t>Рисунок 33 – Стартовое окно мастера установки СКЗИ</w:t>
        </w:r>
        <w:r w:rsidR="007D2798">
          <w:rPr>
            <w:noProof/>
            <w:webHidden/>
          </w:rPr>
          <w:tab/>
        </w:r>
        <w:r w:rsidR="007D2798">
          <w:rPr>
            <w:noProof/>
            <w:webHidden/>
          </w:rPr>
          <w:fldChar w:fldCharType="begin"/>
        </w:r>
        <w:r w:rsidR="007D2798">
          <w:rPr>
            <w:noProof/>
            <w:webHidden/>
          </w:rPr>
          <w:instrText xml:space="preserve"> PAGEREF _Toc104568955 \h </w:instrText>
        </w:r>
        <w:r w:rsidR="007D2798">
          <w:rPr>
            <w:noProof/>
            <w:webHidden/>
          </w:rPr>
        </w:r>
        <w:r w:rsidR="007D2798">
          <w:rPr>
            <w:noProof/>
            <w:webHidden/>
          </w:rPr>
          <w:fldChar w:fldCharType="separate"/>
        </w:r>
        <w:r w:rsidR="007D2798">
          <w:rPr>
            <w:noProof/>
            <w:webHidden/>
          </w:rPr>
          <w:t>39</w:t>
        </w:r>
        <w:r w:rsidR="007D2798">
          <w:rPr>
            <w:noProof/>
            <w:webHidden/>
          </w:rPr>
          <w:fldChar w:fldCharType="end"/>
        </w:r>
      </w:hyperlink>
    </w:p>
    <w:p w14:paraId="3683657D" w14:textId="03B3B40C" w:rsidR="007D2798" w:rsidRDefault="0043208F">
      <w:pPr>
        <w:pStyle w:val="affffffffffffff1"/>
        <w:rPr>
          <w:rFonts w:asciiTheme="minorHAnsi" w:eastAsiaTheme="minorEastAsia" w:hAnsiTheme="minorHAnsi" w:cstheme="minorBidi"/>
          <w:noProof/>
          <w:spacing w:val="0"/>
          <w:sz w:val="22"/>
          <w:szCs w:val="22"/>
        </w:rPr>
      </w:pPr>
      <w:hyperlink w:anchor="_Toc104568956" w:history="1">
        <w:r w:rsidR="007D2798" w:rsidRPr="00AE0C17">
          <w:rPr>
            <w:rStyle w:val="afffff2"/>
            <w:noProof/>
          </w:rPr>
          <w:t>Рисунок 34 – Диалоговое окно завершения установки СКЗИ</w:t>
        </w:r>
        <w:r w:rsidR="007D2798">
          <w:rPr>
            <w:noProof/>
            <w:webHidden/>
          </w:rPr>
          <w:tab/>
        </w:r>
        <w:r w:rsidR="007D2798">
          <w:rPr>
            <w:noProof/>
            <w:webHidden/>
          </w:rPr>
          <w:fldChar w:fldCharType="begin"/>
        </w:r>
        <w:r w:rsidR="007D2798">
          <w:rPr>
            <w:noProof/>
            <w:webHidden/>
          </w:rPr>
          <w:instrText xml:space="preserve"> PAGEREF _Toc104568956 \h </w:instrText>
        </w:r>
        <w:r w:rsidR="007D2798">
          <w:rPr>
            <w:noProof/>
            <w:webHidden/>
          </w:rPr>
        </w:r>
        <w:r w:rsidR="007D2798">
          <w:rPr>
            <w:noProof/>
            <w:webHidden/>
          </w:rPr>
          <w:fldChar w:fldCharType="separate"/>
        </w:r>
        <w:r w:rsidR="007D2798">
          <w:rPr>
            <w:noProof/>
            <w:webHidden/>
          </w:rPr>
          <w:t>40</w:t>
        </w:r>
        <w:r w:rsidR="007D2798">
          <w:rPr>
            <w:noProof/>
            <w:webHidden/>
          </w:rPr>
          <w:fldChar w:fldCharType="end"/>
        </w:r>
      </w:hyperlink>
    </w:p>
    <w:p w14:paraId="69D93E74" w14:textId="16F9B0C1" w:rsidR="007D2798" w:rsidRDefault="0043208F">
      <w:pPr>
        <w:pStyle w:val="affffffffffffff1"/>
        <w:rPr>
          <w:rFonts w:asciiTheme="minorHAnsi" w:eastAsiaTheme="minorEastAsia" w:hAnsiTheme="minorHAnsi" w:cstheme="minorBidi"/>
          <w:noProof/>
          <w:spacing w:val="0"/>
          <w:sz w:val="22"/>
          <w:szCs w:val="22"/>
        </w:rPr>
      </w:pPr>
      <w:hyperlink w:anchor="_Toc104568957" w:history="1">
        <w:r w:rsidR="007D2798" w:rsidRPr="00AE0C17">
          <w:rPr>
            <w:rStyle w:val="afffff2"/>
            <w:noProof/>
          </w:rPr>
          <w:t>Рисунок 35 – Диалоговое окно о состоянии регистрации СКЗИ</w:t>
        </w:r>
        <w:r w:rsidR="007D2798">
          <w:rPr>
            <w:noProof/>
            <w:webHidden/>
          </w:rPr>
          <w:tab/>
        </w:r>
        <w:r w:rsidR="007D2798">
          <w:rPr>
            <w:noProof/>
            <w:webHidden/>
          </w:rPr>
          <w:fldChar w:fldCharType="begin"/>
        </w:r>
        <w:r w:rsidR="007D2798">
          <w:rPr>
            <w:noProof/>
            <w:webHidden/>
          </w:rPr>
          <w:instrText xml:space="preserve"> PAGEREF _Toc104568957 \h </w:instrText>
        </w:r>
        <w:r w:rsidR="007D2798">
          <w:rPr>
            <w:noProof/>
            <w:webHidden/>
          </w:rPr>
        </w:r>
        <w:r w:rsidR="007D2798">
          <w:rPr>
            <w:noProof/>
            <w:webHidden/>
          </w:rPr>
          <w:fldChar w:fldCharType="separate"/>
        </w:r>
        <w:r w:rsidR="007D2798">
          <w:rPr>
            <w:noProof/>
            <w:webHidden/>
          </w:rPr>
          <w:t>41</w:t>
        </w:r>
        <w:r w:rsidR="007D2798">
          <w:rPr>
            <w:noProof/>
            <w:webHidden/>
          </w:rPr>
          <w:fldChar w:fldCharType="end"/>
        </w:r>
      </w:hyperlink>
    </w:p>
    <w:p w14:paraId="4E3DE45F" w14:textId="05482DCF" w:rsidR="007D2798" w:rsidRDefault="0043208F">
      <w:pPr>
        <w:pStyle w:val="affffffffffffff1"/>
        <w:rPr>
          <w:rFonts w:asciiTheme="minorHAnsi" w:eastAsiaTheme="minorEastAsia" w:hAnsiTheme="minorHAnsi" w:cstheme="minorBidi"/>
          <w:noProof/>
          <w:spacing w:val="0"/>
          <w:sz w:val="22"/>
          <w:szCs w:val="22"/>
        </w:rPr>
      </w:pPr>
      <w:hyperlink w:anchor="_Toc104568958" w:history="1">
        <w:r w:rsidR="007D2798" w:rsidRPr="00AE0C17">
          <w:rPr>
            <w:rStyle w:val="afffff2"/>
            <w:noProof/>
          </w:rPr>
          <w:t>Рисунок 36 – Вкладка «Настройки», раздел «Регистрация»</w:t>
        </w:r>
        <w:r w:rsidR="007D2798">
          <w:rPr>
            <w:noProof/>
            <w:webHidden/>
          </w:rPr>
          <w:tab/>
        </w:r>
        <w:r w:rsidR="007D2798">
          <w:rPr>
            <w:noProof/>
            <w:webHidden/>
          </w:rPr>
          <w:fldChar w:fldCharType="begin"/>
        </w:r>
        <w:r w:rsidR="007D2798">
          <w:rPr>
            <w:noProof/>
            <w:webHidden/>
          </w:rPr>
          <w:instrText xml:space="preserve"> PAGEREF _Toc104568958 \h </w:instrText>
        </w:r>
        <w:r w:rsidR="007D2798">
          <w:rPr>
            <w:noProof/>
            <w:webHidden/>
          </w:rPr>
        </w:r>
        <w:r w:rsidR="007D2798">
          <w:rPr>
            <w:noProof/>
            <w:webHidden/>
          </w:rPr>
          <w:fldChar w:fldCharType="separate"/>
        </w:r>
        <w:r w:rsidR="007D2798">
          <w:rPr>
            <w:noProof/>
            <w:webHidden/>
          </w:rPr>
          <w:t>41</w:t>
        </w:r>
        <w:r w:rsidR="007D2798">
          <w:rPr>
            <w:noProof/>
            <w:webHidden/>
          </w:rPr>
          <w:fldChar w:fldCharType="end"/>
        </w:r>
      </w:hyperlink>
    </w:p>
    <w:p w14:paraId="376EF07F" w14:textId="1088C26E" w:rsidR="007D2798" w:rsidRDefault="0043208F">
      <w:pPr>
        <w:pStyle w:val="affffffffffffff1"/>
        <w:rPr>
          <w:rFonts w:asciiTheme="minorHAnsi" w:eastAsiaTheme="minorEastAsia" w:hAnsiTheme="minorHAnsi" w:cstheme="minorBidi"/>
          <w:noProof/>
          <w:spacing w:val="0"/>
          <w:sz w:val="22"/>
          <w:szCs w:val="22"/>
        </w:rPr>
      </w:pPr>
      <w:hyperlink w:anchor="_Toc104568959" w:history="1">
        <w:r w:rsidR="007D2798" w:rsidRPr="00AE0C17">
          <w:rPr>
            <w:rStyle w:val="afffff2"/>
            <w:noProof/>
          </w:rPr>
          <w:t>Рисунок 37 – Окно регистрации СКЗИ</w:t>
        </w:r>
        <w:r w:rsidR="007D2798">
          <w:rPr>
            <w:noProof/>
            <w:webHidden/>
          </w:rPr>
          <w:tab/>
        </w:r>
        <w:r w:rsidR="007D2798">
          <w:rPr>
            <w:noProof/>
            <w:webHidden/>
          </w:rPr>
          <w:fldChar w:fldCharType="begin"/>
        </w:r>
        <w:r w:rsidR="007D2798">
          <w:rPr>
            <w:noProof/>
            <w:webHidden/>
          </w:rPr>
          <w:instrText xml:space="preserve"> PAGEREF _Toc104568959 \h </w:instrText>
        </w:r>
        <w:r w:rsidR="007D2798">
          <w:rPr>
            <w:noProof/>
            <w:webHidden/>
          </w:rPr>
        </w:r>
        <w:r w:rsidR="007D2798">
          <w:rPr>
            <w:noProof/>
            <w:webHidden/>
          </w:rPr>
          <w:fldChar w:fldCharType="separate"/>
        </w:r>
        <w:r w:rsidR="007D2798">
          <w:rPr>
            <w:noProof/>
            <w:webHidden/>
          </w:rPr>
          <w:t>42</w:t>
        </w:r>
        <w:r w:rsidR="007D2798">
          <w:rPr>
            <w:noProof/>
            <w:webHidden/>
          </w:rPr>
          <w:fldChar w:fldCharType="end"/>
        </w:r>
      </w:hyperlink>
    </w:p>
    <w:p w14:paraId="360D05C3" w14:textId="2AD2D450" w:rsidR="007D2798" w:rsidRDefault="0043208F">
      <w:pPr>
        <w:pStyle w:val="affffffffffffff1"/>
        <w:rPr>
          <w:rFonts w:asciiTheme="minorHAnsi" w:eastAsiaTheme="minorEastAsia" w:hAnsiTheme="minorHAnsi" w:cstheme="minorBidi"/>
          <w:noProof/>
          <w:spacing w:val="0"/>
          <w:sz w:val="22"/>
          <w:szCs w:val="22"/>
        </w:rPr>
      </w:pPr>
      <w:hyperlink w:anchor="_Toc104568960" w:history="1">
        <w:r w:rsidR="007D2798" w:rsidRPr="00AE0C17">
          <w:rPr>
            <w:rStyle w:val="afffff2"/>
            <w:noProof/>
          </w:rPr>
          <w:t>Рисунок 38 – Вкладка «Главная». Континент TLS Клиент</w:t>
        </w:r>
        <w:r w:rsidR="007D2798">
          <w:rPr>
            <w:noProof/>
            <w:webHidden/>
          </w:rPr>
          <w:tab/>
        </w:r>
        <w:r w:rsidR="007D2798">
          <w:rPr>
            <w:noProof/>
            <w:webHidden/>
          </w:rPr>
          <w:fldChar w:fldCharType="begin"/>
        </w:r>
        <w:r w:rsidR="007D2798">
          <w:rPr>
            <w:noProof/>
            <w:webHidden/>
          </w:rPr>
          <w:instrText xml:space="preserve"> PAGEREF _Toc104568960 \h </w:instrText>
        </w:r>
        <w:r w:rsidR="007D2798">
          <w:rPr>
            <w:noProof/>
            <w:webHidden/>
          </w:rPr>
        </w:r>
        <w:r w:rsidR="007D2798">
          <w:rPr>
            <w:noProof/>
            <w:webHidden/>
          </w:rPr>
          <w:fldChar w:fldCharType="separate"/>
        </w:r>
        <w:r w:rsidR="007D2798">
          <w:rPr>
            <w:noProof/>
            <w:webHidden/>
          </w:rPr>
          <w:t>43</w:t>
        </w:r>
        <w:r w:rsidR="007D2798">
          <w:rPr>
            <w:noProof/>
            <w:webHidden/>
          </w:rPr>
          <w:fldChar w:fldCharType="end"/>
        </w:r>
      </w:hyperlink>
    </w:p>
    <w:p w14:paraId="2CA2EA93" w14:textId="6E346BB2" w:rsidR="007D2798" w:rsidRDefault="0043208F">
      <w:pPr>
        <w:pStyle w:val="affffffffffffff1"/>
        <w:rPr>
          <w:rFonts w:asciiTheme="minorHAnsi" w:eastAsiaTheme="minorEastAsia" w:hAnsiTheme="minorHAnsi" w:cstheme="minorBidi"/>
          <w:noProof/>
          <w:spacing w:val="0"/>
          <w:sz w:val="22"/>
          <w:szCs w:val="22"/>
        </w:rPr>
      </w:pPr>
      <w:hyperlink w:anchor="_Toc104568961" w:history="1">
        <w:r w:rsidR="007D2798" w:rsidRPr="00AE0C17">
          <w:rPr>
            <w:rStyle w:val="afffff2"/>
            <w:noProof/>
          </w:rPr>
          <w:t>Рисунок 39 – Вкладка «Главная». Настройка соединений.</w:t>
        </w:r>
        <w:r w:rsidR="007D2798">
          <w:rPr>
            <w:noProof/>
            <w:webHidden/>
          </w:rPr>
          <w:tab/>
        </w:r>
        <w:r w:rsidR="007D2798">
          <w:rPr>
            <w:noProof/>
            <w:webHidden/>
          </w:rPr>
          <w:fldChar w:fldCharType="begin"/>
        </w:r>
        <w:r w:rsidR="007D2798">
          <w:rPr>
            <w:noProof/>
            <w:webHidden/>
          </w:rPr>
          <w:instrText xml:space="preserve"> PAGEREF _Toc104568961 \h </w:instrText>
        </w:r>
        <w:r w:rsidR="007D2798">
          <w:rPr>
            <w:noProof/>
            <w:webHidden/>
          </w:rPr>
        </w:r>
        <w:r w:rsidR="007D2798">
          <w:rPr>
            <w:noProof/>
            <w:webHidden/>
          </w:rPr>
          <w:fldChar w:fldCharType="separate"/>
        </w:r>
        <w:r w:rsidR="007D2798">
          <w:rPr>
            <w:noProof/>
            <w:webHidden/>
          </w:rPr>
          <w:t>44</w:t>
        </w:r>
        <w:r w:rsidR="007D2798">
          <w:rPr>
            <w:noProof/>
            <w:webHidden/>
          </w:rPr>
          <w:fldChar w:fldCharType="end"/>
        </w:r>
      </w:hyperlink>
    </w:p>
    <w:p w14:paraId="010DCFFD" w14:textId="168EED38" w:rsidR="007D2798" w:rsidRDefault="0043208F">
      <w:pPr>
        <w:pStyle w:val="affffffffffffff1"/>
        <w:rPr>
          <w:rFonts w:asciiTheme="minorHAnsi" w:eastAsiaTheme="minorEastAsia" w:hAnsiTheme="minorHAnsi" w:cstheme="minorBidi"/>
          <w:noProof/>
          <w:spacing w:val="0"/>
          <w:sz w:val="22"/>
          <w:szCs w:val="22"/>
        </w:rPr>
      </w:pPr>
      <w:hyperlink w:anchor="_Toc104568962" w:history="1">
        <w:r w:rsidR="007D2798" w:rsidRPr="00AE0C17">
          <w:rPr>
            <w:rStyle w:val="afffff2"/>
            <w:noProof/>
          </w:rPr>
          <w:t>Рисунок 40 – Вкладка «Настройки». Раздел «Основные».</w:t>
        </w:r>
        <w:r w:rsidR="007D2798">
          <w:rPr>
            <w:noProof/>
            <w:webHidden/>
          </w:rPr>
          <w:tab/>
        </w:r>
        <w:r w:rsidR="007D2798">
          <w:rPr>
            <w:noProof/>
            <w:webHidden/>
          </w:rPr>
          <w:fldChar w:fldCharType="begin"/>
        </w:r>
        <w:r w:rsidR="007D2798">
          <w:rPr>
            <w:noProof/>
            <w:webHidden/>
          </w:rPr>
          <w:instrText xml:space="preserve"> PAGEREF _Toc104568962 \h </w:instrText>
        </w:r>
        <w:r w:rsidR="007D2798">
          <w:rPr>
            <w:noProof/>
            <w:webHidden/>
          </w:rPr>
        </w:r>
        <w:r w:rsidR="007D2798">
          <w:rPr>
            <w:noProof/>
            <w:webHidden/>
          </w:rPr>
          <w:fldChar w:fldCharType="separate"/>
        </w:r>
        <w:r w:rsidR="007D2798">
          <w:rPr>
            <w:noProof/>
            <w:webHidden/>
          </w:rPr>
          <w:t>45</w:t>
        </w:r>
        <w:r w:rsidR="007D2798">
          <w:rPr>
            <w:noProof/>
            <w:webHidden/>
          </w:rPr>
          <w:fldChar w:fldCharType="end"/>
        </w:r>
      </w:hyperlink>
    </w:p>
    <w:p w14:paraId="09F0D470" w14:textId="52516AE7" w:rsidR="007D2798" w:rsidRDefault="0043208F">
      <w:pPr>
        <w:pStyle w:val="affffffffffffff1"/>
        <w:rPr>
          <w:rFonts w:asciiTheme="minorHAnsi" w:eastAsiaTheme="minorEastAsia" w:hAnsiTheme="minorHAnsi" w:cstheme="minorBidi"/>
          <w:noProof/>
          <w:spacing w:val="0"/>
          <w:sz w:val="22"/>
          <w:szCs w:val="22"/>
        </w:rPr>
      </w:pPr>
      <w:hyperlink w:anchor="_Toc104568963" w:history="1">
        <w:r w:rsidR="007D2798" w:rsidRPr="00AE0C17">
          <w:rPr>
            <w:rStyle w:val="afffff2"/>
            <w:noProof/>
          </w:rPr>
          <w:t>Рисунок 41 – Вкладка «Настройки». Раздел «Внешний прокси».</w:t>
        </w:r>
        <w:r w:rsidR="007D2798">
          <w:rPr>
            <w:noProof/>
            <w:webHidden/>
          </w:rPr>
          <w:tab/>
        </w:r>
        <w:r w:rsidR="007D2798">
          <w:rPr>
            <w:noProof/>
            <w:webHidden/>
          </w:rPr>
          <w:fldChar w:fldCharType="begin"/>
        </w:r>
        <w:r w:rsidR="007D2798">
          <w:rPr>
            <w:noProof/>
            <w:webHidden/>
          </w:rPr>
          <w:instrText xml:space="preserve"> PAGEREF _Toc104568963 \h </w:instrText>
        </w:r>
        <w:r w:rsidR="007D2798">
          <w:rPr>
            <w:noProof/>
            <w:webHidden/>
          </w:rPr>
        </w:r>
        <w:r w:rsidR="007D2798">
          <w:rPr>
            <w:noProof/>
            <w:webHidden/>
          </w:rPr>
          <w:fldChar w:fldCharType="separate"/>
        </w:r>
        <w:r w:rsidR="007D2798">
          <w:rPr>
            <w:noProof/>
            <w:webHidden/>
          </w:rPr>
          <w:t>46</w:t>
        </w:r>
        <w:r w:rsidR="007D2798">
          <w:rPr>
            <w:noProof/>
            <w:webHidden/>
          </w:rPr>
          <w:fldChar w:fldCharType="end"/>
        </w:r>
      </w:hyperlink>
    </w:p>
    <w:p w14:paraId="771270A7" w14:textId="7838D5E8" w:rsidR="007D2798" w:rsidRDefault="0043208F">
      <w:pPr>
        <w:pStyle w:val="affffffffffffff1"/>
        <w:rPr>
          <w:rFonts w:asciiTheme="minorHAnsi" w:eastAsiaTheme="minorEastAsia" w:hAnsiTheme="minorHAnsi" w:cstheme="minorBidi"/>
          <w:noProof/>
          <w:spacing w:val="0"/>
          <w:sz w:val="22"/>
          <w:szCs w:val="22"/>
        </w:rPr>
      </w:pPr>
      <w:hyperlink w:anchor="_Toc104568964" w:history="1">
        <w:r w:rsidR="007D2798" w:rsidRPr="00AE0C17">
          <w:rPr>
            <w:rStyle w:val="afffff2"/>
            <w:noProof/>
          </w:rPr>
          <w:t>Рисунок 42 – Вкладка «Управление сертификатами»</w:t>
        </w:r>
        <w:r w:rsidR="007D2798">
          <w:rPr>
            <w:noProof/>
            <w:webHidden/>
          </w:rPr>
          <w:tab/>
        </w:r>
        <w:r w:rsidR="007D2798">
          <w:rPr>
            <w:noProof/>
            <w:webHidden/>
          </w:rPr>
          <w:fldChar w:fldCharType="begin"/>
        </w:r>
        <w:r w:rsidR="007D2798">
          <w:rPr>
            <w:noProof/>
            <w:webHidden/>
          </w:rPr>
          <w:instrText xml:space="preserve"> PAGEREF _Toc104568964 \h </w:instrText>
        </w:r>
        <w:r w:rsidR="007D2798">
          <w:rPr>
            <w:noProof/>
            <w:webHidden/>
          </w:rPr>
        </w:r>
        <w:r w:rsidR="007D2798">
          <w:rPr>
            <w:noProof/>
            <w:webHidden/>
          </w:rPr>
          <w:fldChar w:fldCharType="separate"/>
        </w:r>
        <w:r w:rsidR="007D2798">
          <w:rPr>
            <w:noProof/>
            <w:webHidden/>
          </w:rPr>
          <w:t>46</w:t>
        </w:r>
        <w:r w:rsidR="007D2798">
          <w:rPr>
            <w:noProof/>
            <w:webHidden/>
          </w:rPr>
          <w:fldChar w:fldCharType="end"/>
        </w:r>
      </w:hyperlink>
    </w:p>
    <w:p w14:paraId="1978A334" w14:textId="745903B8" w:rsidR="007D2798" w:rsidRDefault="0043208F">
      <w:pPr>
        <w:pStyle w:val="affffffffffffff1"/>
        <w:rPr>
          <w:rFonts w:asciiTheme="minorHAnsi" w:eastAsiaTheme="minorEastAsia" w:hAnsiTheme="minorHAnsi" w:cstheme="minorBidi"/>
          <w:noProof/>
          <w:spacing w:val="0"/>
          <w:sz w:val="22"/>
          <w:szCs w:val="22"/>
        </w:rPr>
      </w:pPr>
      <w:hyperlink w:anchor="_Toc104568965" w:history="1">
        <w:r w:rsidR="007D2798" w:rsidRPr="00AE0C17">
          <w:rPr>
            <w:rStyle w:val="afffff2"/>
            <w:noProof/>
          </w:rPr>
          <w:t xml:space="preserve">Рисунок 43 – Сертификаты сервера </w:t>
        </w:r>
        <w:r w:rsidR="007D2798" w:rsidRPr="00AE0C17">
          <w:rPr>
            <w:rStyle w:val="afffff2"/>
            <w:noProof/>
            <w:lang w:val="en-US"/>
          </w:rPr>
          <w:t>TLS</w:t>
        </w:r>
        <w:r w:rsidR="007D2798" w:rsidRPr="00AE0C17">
          <w:rPr>
            <w:rStyle w:val="afffff2"/>
            <w:noProof/>
          </w:rPr>
          <w:t xml:space="preserve"> на сайте ФК</w:t>
        </w:r>
        <w:r w:rsidR="007D2798">
          <w:rPr>
            <w:noProof/>
            <w:webHidden/>
          </w:rPr>
          <w:tab/>
        </w:r>
        <w:r w:rsidR="007D2798">
          <w:rPr>
            <w:noProof/>
            <w:webHidden/>
          </w:rPr>
          <w:fldChar w:fldCharType="begin"/>
        </w:r>
        <w:r w:rsidR="007D2798">
          <w:rPr>
            <w:noProof/>
            <w:webHidden/>
          </w:rPr>
          <w:instrText xml:space="preserve"> PAGEREF _Toc104568965 \h </w:instrText>
        </w:r>
        <w:r w:rsidR="007D2798">
          <w:rPr>
            <w:noProof/>
            <w:webHidden/>
          </w:rPr>
        </w:r>
        <w:r w:rsidR="007D2798">
          <w:rPr>
            <w:noProof/>
            <w:webHidden/>
          </w:rPr>
          <w:fldChar w:fldCharType="separate"/>
        </w:r>
        <w:r w:rsidR="007D2798">
          <w:rPr>
            <w:noProof/>
            <w:webHidden/>
          </w:rPr>
          <w:t>48</w:t>
        </w:r>
        <w:r w:rsidR="007D2798">
          <w:rPr>
            <w:noProof/>
            <w:webHidden/>
          </w:rPr>
          <w:fldChar w:fldCharType="end"/>
        </w:r>
      </w:hyperlink>
    </w:p>
    <w:p w14:paraId="4419CCBE" w14:textId="15EB9AB8" w:rsidR="007D2798" w:rsidRDefault="0043208F">
      <w:pPr>
        <w:pStyle w:val="affffffffffffff1"/>
        <w:rPr>
          <w:rFonts w:asciiTheme="minorHAnsi" w:eastAsiaTheme="minorEastAsia" w:hAnsiTheme="minorHAnsi" w:cstheme="minorBidi"/>
          <w:noProof/>
          <w:spacing w:val="0"/>
          <w:sz w:val="22"/>
          <w:szCs w:val="22"/>
        </w:rPr>
      </w:pPr>
      <w:hyperlink w:anchor="_Toc104568966" w:history="1">
        <w:r w:rsidR="007D2798" w:rsidRPr="00AE0C17">
          <w:rPr>
            <w:rStyle w:val="afffff2"/>
            <w:noProof/>
          </w:rPr>
          <w:t>Рисунок 44 – Пример заполненного окна серверных сертификатов</w:t>
        </w:r>
        <w:r w:rsidR="007D2798">
          <w:rPr>
            <w:noProof/>
            <w:webHidden/>
          </w:rPr>
          <w:tab/>
        </w:r>
        <w:r w:rsidR="007D2798">
          <w:rPr>
            <w:noProof/>
            <w:webHidden/>
          </w:rPr>
          <w:fldChar w:fldCharType="begin"/>
        </w:r>
        <w:r w:rsidR="007D2798">
          <w:rPr>
            <w:noProof/>
            <w:webHidden/>
          </w:rPr>
          <w:instrText xml:space="preserve"> PAGEREF _Toc104568966 \h </w:instrText>
        </w:r>
        <w:r w:rsidR="007D2798">
          <w:rPr>
            <w:noProof/>
            <w:webHidden/>
          </w:rPr>
        </w:r>
        <w:r w:rsidR="007D2798">
          <w:rPr>
            <w:noProof/>
            <w:webHidden/>
          </w:rPr>
          <w:fldChar w:fldCharType="separate"/>
        </w:r>
        <w:r w:rsidR="007D2798">
          <w:rPr>
            <w:noProof/>
            <w:webHidden/>
          </w:rPr>
          <w:t>49</w:t>
        </w:r>
        <w:r w:rsidR="007D2798">
          <w:rPr>
            <w:noProof/>
            <w:webHidden/>
          </w:rPr>
          <w:fldChar w:fldCharType="end"/>
        </w:r>
      </w:hyperlink>
    </w:p>
    <w:p w14:paraId="2CD08079" w14:textId="54FFE277" w:rsidR="007D2798" w:rsidRDefault="0043208F">
      <w:pPr>
        <w:pStyle w:val="affffffffffffff1"/>
        <w:rPr>
          <w:rFonts w:asciiTheme="minorHAnsi" w:eastAsiaTheme="minorEastAsia" w:hAnsiTheme="minorHAnsi" w:cstheme="minorBidi"/>
          <w:noProof/>
          <w:spacing w:val="0"/>
          <w:sz w:val="22"/>
          <w:szCs w:val="22"/>
        </w:rPr>
      </w:pPr>
      <w:hyperlink w:anchor="_Toc104568967" w:history="1">
        <w:r w:rsidR="007D2798" w:rsidRPr="00AE0C17">
          <w:rPr>
            <w:rStyle w:val="afffff2"/>
            <w:noProof/>
          </w:rPr>
          <w:t>Рисунок 45 – Вкладка «Управление сертификатами»</w:t>
        </w:r>
        <w:r w:rsidR="007D2798">
          <w:rPr>
            <w:noProof/>
            <w:webHidden/>
          </w:rPr>
          <w:tab/>
        </w:r>
        <w:r w:rsidR="007D2798">
          <w:rPr>
            <w:noProof/>
            <w:webHidden/>
          </w:rPr>
          <w:fldChar w:fldCharType="begin"/>
        </w:r>
        <w:r w:rsidR="007D2798">
          <w:rPr>
            <w:noProof/>
            <w:webHidden/>
          </w:rPr>
          <w:instrText xml:space="preserve"> PAGEREF _Toc104568967 \h </w:instrText>
        </w:r>
        <w:r w:rsidR="007D2798">
          <w:rPr>
            <w:noProof/>
            <w:webHidden/>
          </w:rPr>
        </w:r>
        <w:r w:rsidR="007D2798">
          <w:rPr>
            <w:noProof/>
            <w:webHidden/>
          </w:rPr>
          <w:fldChar w:fldCharType="separate"/>
        </w:r>
        <w:r w:rsidR="007D2798">
          <w:rPr>
            <w:noProof/>
            <w:webHidden/>
          </w:rPr>
          <w:t>49</w:t>
        </w:r>
        <w:r w:rsidR="007D2798">
          <w:rPr>
            <w:noProof/>
            <w:webHidden/>
          </w:rPr>
          <w:fldChar w:fldCharType="end"/>
        </w:r>
      </w:hyperlink>
    </w:p>
    <w:p w14:paraId="55DD6790" w14:textId="66DF7C74" w:rsidR="007D2798" w:rsidRDefault="0043208F">
      <w:pPr>
        <w:pStyle w:val="affffffffffffff1"/>
        <w:rPr>
          <w:rFonts w:asciiTheme="minorHAnsi" w:eastAsiaTheme="minorEastAsia" w:hAnsiTheme="minorHAnsi" w:cstheme="minorBidi"/>
          <w:noProof/>
          <w:spacing w:val="0"/>
          <w:sz w:val="22"/>
          <w:szCs w:val="22"/>
        </w:rPr>
      </w:pPr>
      <w:hyperlink w:anchor="_Toc104568968" w:history="1">
        <w:r w:rsidR="007D2798" w:rsidRPr="00AE0C17">
          <w:rPr>
            <w:rStyle w:val="afffff2"/>
            <w:noProof/>
          </w:rPr>
          <w:t>Рисунок 46 – Окно пользовательских сертификатов</w:t>
        </w:r>
        <w:r w:rsidR="007D2798">
          <w:rPr>
            <w:noProof/>
            <w:webHidden/>
          </w:rPr>
          <w:tab/>
        </w:r>
        <w:r w:rsidR="007D2798">
          <w:rPr>
            <w:noProof/>
            <w:webHidden/>
          </w:rPr>
          <w:fldChar w:fldCharType="begin"/>
        </w:r>
        <w:r w:rsidR="007D2798">
          <w:rPr>
            <w:noProof/>
            <w:webHidden/>
          </w:rPr>
          <w:instrText xml:space="preserve"> PAGEREF _Toc104568968 \h </w:instrText>
        </w:r>
        <w:r w:rsidR="007D2798">
          <w:rPr>
            <w:noProof/>
            <w:webHidden/>
          </w:rPr>
        </w:r>
        <w:r w:rsidR="007D2798">
          <w:rPr>
            <w:noProof/>
            <w:webHidden/>
          </w:rPr>
          <w:fldChar w:fldCharType="separate"/>
        </w:r>
        <w:r w:rsidR="007D2798">
          <w:rPr>
            <w:noProof/>
            <w:webHidden/>
          </w:rPr>
          <w:t>50</w:t>
        </w:r>
        <w:r w:rsidR="007D2798">
          <w:rPr>
            <w:noProof/>
            <w:webHidden/>
          </w:rPr>
          <w:fldChar w:fldCharType="end"/>
        </w:r>
      </w:hyperlink>
    </w:p>
    <w:p w14:paraId="29DAF5B3" w14:textId="4EF3655C" w:rsidR="007D2798" w:rsidRDefault="0043208F">
      <w:pPr>
        <w:pStyle w:val="affffffffffffff1"/>
        <w:rPr>
          <w:rFonts w:asciiTheme="minorHAnsi" w:eastAsiaTheme="minorEastAsia" w:hAnsiTheme="minorHAnsi" w:cstheme="minorBidi"/>
          <w:noProof/>
          <w:spacing w:val="0"/>
          <w:sz w:val="22"/>
          <w:szCs w:val="22"/>
        </w:rPr>
      </w:pPr>
      <w:hyperlink w:anchor="_Toc104568969" w:history="1">
        <w:r w:rsidR="007D2798" w:rsidRPr="00AE0C17">
          <w:rPr>
            <w:rStyle w:val="afffff2"/>
            <w:noProof/>
          </w:rPr>
          <w:t>Рисунок 47 – Окно CDP</w:t>
        </w:r>
        <w:r w:rsidR="007D2798">
          <w:rPr>
            <w:noProof/>
            <w:webHidden/>
          </w:rPr>
          <w:tab/>
        </w:r>
        <w:r w:rsidR="007D2798">
          <w:rPr>
            <w:noProof/>
            <w:webHidden/>
          </w:rPr>
          <w:fldChar w:fldCharType="begin"/>
        </w:r>
        <w:r w:rsidR="007D2798">
          <w:rPr>
            <w:noProof/>
            <w:webHidden/>
          </w:rPr>
          <w:instrText xml:space="preserve"> PAGEREF _Toc104568969 \h </w:instrText>
        </w:r>
        <w:r w:rsidR="007D2798">
          <w:rPr>
            <w:noProof/>
            <w:webHidden/>
          </w:rPr>
        </w:r>
        <w:r w:rsidR="007D2798">
          <w:rPr>
            <w:noProof/>
            <w:webHidden/>
          </w:rPr>
          <w:fldChar w:fldCharType="separate"/>
        </w:r>
        <w:r w:rsidR="007D2798">
          <w:rPr>
            <w:noProof/>
            <w:webHidden/>
          </w:rPr>
          <w:t>51</w:t>
        </w:r>
        <w:r w:rsidR="007D2798">
          <w:rPr>
            <w:noProof/>
            <w:webHidden/>
          </w:rPr>
          <w:fldChar w:fldCharType="end"/>
        </w:r>
      </w:hyperlink>
    </w:p>
    <w:p w14:paraId="5010AD91" w14:textId="7C0F4005" w:rsidR="007D2798" w:rsidRDefault="0043208F">
      <w:pPr>
        <w:pStyle w:val="affffffffffffff1"/>
        <w:rPr>
          <w:rFonts w:asciiTheme="minorHAnsi" w:eastAsiaTheme="minorEastAsia" w:hAnsiTheme="minorHAnsi" w:cstheme="minorBidi"/>
          <w:noProof/>
          <w:spacing w:val="0"/>
          <w:sz w:val="22"/>
          <w:szCs w:val="22"/>
        </w:rPr>
      </w:pPr>
      <w:hyperlink w:anchor="_Toc104568970" w:history="1">
        <w:r w:rsidR="007D2798" w:rsidRPr="00AE0C17">
          <w:rPr>
            <w:rStyle w:val="afffff2"/>
            <w:noProof/>
          </w:rPr>
          <w:t>Рисунок 48 – Опубликованные сертификаты УЦ ФК</w:t>
        </w:r>
        <w:r w:rsidR="007D2798">
          <w:rPr>
            <w:noProof/>
            <w:webHidden/>
          </w:rPr>
          <w:tab/>
        </w:r>
        <w:r w:rsidR="007D2798">
          <w:rPr>
            <w:noProof/>
            <w:webHidden/>
          </w:rPr>
          <w:fldChar w:fldCharType="begin"/>
        </w:r>
        <w:r w:rsidR="007D2798">
          <w:rPr>
            <w:noProof/>
            <w:webHidden/>
          </w:rPr>
          <w:instrText xml:space="preserve"> PAGEREF _Toc104568970 \h </w:instrText>
        </w:r>
        <w:r w:rsidR="007D2798">
          <w:rPr>
            <w:noProof/>
            <w:webHidden/>
          </w:rPr>
        </w:r>
        <w:r w:rsidR="007D2798">
          <w:rPr>
            <w:noProof/>
            <w:webHidden/>
          </w:rPr>
          <w:fldChar w:fldCharType="separate"/>
        </w:r>
        <w:r w:rsidR="007D2798">
          <w:rPr>
            <w:noProof/>
            <w:webHidden/>
          </w:rPr>
          <w:t>52</w:t>
        </w:r>
        <w:r w:rsidR="007D2798">
          <w:rPr>
            <w:noProof/>
            <w:webHidden/>
          </w:rPr>
          <w:fldChar w:fldCharType="end"/>
        </w:r>
      </w:hyperlink>
    </w:p>
    <w:p w14:paraId="2ADF6FD7" w14:textId="4A02C697" w:rsidR="007D2798" w:rsidRDefault="0043208F">
      <w:pPr>
        <w:pStyle w:val="affffffffffffff1"/>
        <w:rPr>
          <w:rFonts w:asciiTheme="minorHAnsi" w:eastAsiaTheme="minorEastAsia" w:hAnsiTheme="minorHAnsi" w:cstheme="minorBidi"/>
          <w:noProof/>
          <w:spacing w:val="0"/>
          <w:sz w:val="22"/>
          <w:szCs w:val="22"/>
        </w:rPr>
      </w:pPr>
      <w:hyperlink w:anchor="_Toc104568971" w:history="1">
        <w:r w:rsidR="007D2798" w:rsidRPr="00AE0C17">
          <w:rPr>
            <w:rStyle w:val="afffff2"/>
            <w:noProof/>
          </w:rPr>
          <w:t>Рисунок 49 – Мастер импорта сертификатов</w:t>
        </w:r>
        <w:r w:rsidR="007D2798">
          <w:rPr>
            <w:noProof/>
            <w:webHidden/>
          </w:rPr>
          <w:tab/>
        </w:r>
        <w:r w:rsidR="007D2798">
          <w:rPr>
            <w:noProof/>
            <w:webHidden/>
          </w:rPr>
          <w:fldChar w:fldCharType="begin"/>
        </w:r>
        <w:r w:rsidR="007D2798">
          <w:rPr>
            <w:noProof/>
            <w:webHidden/>
          </w:rPr>
          <w:instrText xml:space="preserve"> PAGEREF _Toc104568971 \h </w:instrText>
        </w:r>
        <w:r w:rsidR="007D2798">
          <w:rPr>
            <w:noProof/>
            <w:webHidden/>
          </w:rPr>
        </w:r>
        <w:r w:rsidR="007D2798">
          <w:rPr>
            <w:noProof/>
            <w:webHidden/>
          </w:rPr>
          <w:fldChar w:fldCharType="separate"/>
        </w:r>
        <w:r w:rsidR="007D2798">
          <w:rPr>
            <w:noProof/>
            <w:webHidden/>
          </w:rPr>
          <w:t>54</w:t>
        </w:r>
        <w:r w:rsidR="007D2798">
          <w:rPr>
            <w:noProof/>
            <w:webHidden/>
          </w:rPr>
          <w:fldChar w:fldCharType="end"/>
        </w:r>
      </w:hyperlink>
    </w:p>
    <w:p w14:paraId="58D24E9D" w14:textId="29F4F818" w:rsidR="007D2798" w:rsidRDefault="0043208F">
      <w:pPr>
        <w:pStyle w:val="affffffffffffff1"/>
        <w:rPr>
          <w:rFonts w:asciiTheme="minorHAnsi" w:eastAsiaTheme="minorEastAsia" w:hAnsiTheme="minorHAnsi" w:cstheme="minorBidi"/>
          <w:noProof/>
          <w:spacing w:val="0"/>
          <w:sz w:val="22"/>
          <w:szCs w:val="22"/>
        </w:rPr>
      </w:pPr>
      <w:hyperlink w:anchor="_Toc104568972" w:history="1">
        <w:r w:rsidR="007D2798" w:rsidRPr="00AE0C17">
          <w:rPr>
            <w:rStyle w:val="afffff2"/>
            <w:noProof/>
          </w:rPr>
          <w:t xml:space="preserve">Рисунок 50 – </w:t>
        </w:r>
        <w:r w:rsidR="007D2798" w:rsidRPr="00AE0C17">
          <w:rPr>
            <w:rStyle w:val="afffff2"/>
            <w:rFonts w:eastAsia="Calibri"/>
            <w:noProof/>
            <w:spacing w:val="-2"/>
            <w:lang w:eastAsia="en-US"/>
          </w:rPr>
          <w:t>Выбор хранилища сертификата</w:t>
        </w:r>
        <w:r w:rsidR="007D2798">
          <w:rPr>
            <w:noProof/>
            <w:webHidden/>
          </w:rPr>
          <w:tab/>
        </w:r>
        <w:r w:rsidR="007D2798">
          <w:rPr>
            <w:noProof/>
            <w:webHidden/>
          </w:rPr>
          <w:fldChar w:fldCharType="begin"/>
        </w:r>
        <w:r w:rsidR="007D2798">
          <w:rPr>
            <w:noProof/>
            <w:webHidden/>
          </w:rPr>
          <w:instrText xml:space="preserve"> PAGEREF _Toc104568972 \h </w:instrText>
        </w:r>
        <w:r w:rsidR="007D2798">
          <w:rPr>
            <w:noProof/>
            <w:webHidden/>
          </w:rPr>
        </w:r>
        <w:r w:rsidR="007D2798">
          <w:rPr>
            <w:noProof/>
            <w:webHidden/>
          </w:rPr>
          <w:fldChar w:fldCharType="separate"/>
        </w:r>
        <w:r w:rsidR="007D2798">
          <w:rPr>
            <w:noProof/>
            <w:webHidden/>
          </w:rPr>
          <w:t>55</w:t>
        </w:r>
        <w:r w:rsidR="007D2798">
          <w:rPr>
            <w:noProof/>
            <w:webHidden/>
          </w:rPr>
          <w:fldChar w:fldCharType="end"/>
        </w:r>
      </w:hyperlink>
    </w:p>
    <w:p w14:paraId="171ED021" w14:textId="692901EA" w:rsidR="007D2798" w:rsidRDefault="0043208F">
      <w:pPr>
        <w:pStyle w:val="affffffffffffff1"/>
        <w:rPr>
          <w:rFonts w:asciiTheme="minorHAnsi" w:eastAsiaTheme="minorEastAsia" w:hAnsiTheme="minorHAnsi" w:cstheme="minorBidi"/>
          <w:noProof/>
          <w:spacing w:val="0"/>
          <w:sz w:val="22"/>
          <w:szCs w:val="22"/>
        </w:rPr>
      </w:pPr>
      <w:hyperlink w:anchor="_Toc104568973" w:history="1">
        <w:r w:rsidR="007D2798" w:rsidRPr="00AE0C17">
          <w:rPr>
            <w:rStyle w:val="afffff2"/>
            <w:noProof/>
          </w:rPr>
          <w:t>Рисунок 51 – Выбор хранилища сертификата</w:t>
        </w:r>
        <w:r w:rsidR="007D2798">
          <w:rPr>
            <w:noProof/>
            <w:webHidden/>
          </w:rPr>
          <w:tab/>
        </w:r>
        <w:r w:rsidR="007D2798">
          <w:rPr>
            <w:noProof/>
            <w:webHidden/>
          </w:rPr>
          <w:fldChar w:fldCharType="begin"/>
        </w:r>
        <w:r w:rsidR="007D2798">
          <w:rPr>
            <w:noProof/>
            <w:webHidden/>
          </w:rPr>
          <w:instrText xml:space="preserve"> PAGEREF _Toc104568973 \h </w:instrText>
        </w:r>
        <w:r w:rsidR="007D2798">
          <w:rPr>
            <w:noProof/>
            <w:webHidden/>
          </w:rPr>
        </w:r>
        <w:r w:rsidR="007D2798">
          <w:rPr>
            <w:noProof/>
            <w:webHidden/>
          </w:rPr>
          <w:fldChar w:fldCharType="separate"/>
        </w:r>
        <w:r w:rsidR="007D2798">
          <w:rPr>
            <w:noProof/>
            <w:webHidden/>
          </w:rPr>
          <w:t>56</w:t>
        </w:r>
        <w:r w:rsidR="007D2798">
          <w:rPr>
            <w:noProof/>
            <w:webHidden/>
          </w:rPr>
          <w:fldChar w:fldCharType="end"/>
        </w:r>
      </w:hyperlink>
    </w:p>
    <w:p w14:paraId="14233578" w14:textId="3252B980" w:rsidR="007D2798" w:rsidRDefault="0043208F">
      <w:pPr>
        <w:pStyle w:val="affffffffffffff1"/>
        <w:rPr>
          <w:rFonts w:asciiTheme="minorHAnsi" w:eastAsiaTheme="minorEastAsia" w:hAnsiTheme="minorHAnsi" w:cstheme="minorBidi"/>
          <w:noProof/>
          <w:spacing w:val="0"/>
          <w:sz w:val="22"/>
          <w:szCs w:val="22"/>
        </w:rPr>
      </w:pPr>
      <w:hyperlink w:anchor="_Toc104568974" w:history="1">
        <w:r w:rsidR="007D2798" w:rsidRPr="00AE0C17">
          <w:rPr>
            <w:rStyle w:val="afffff2"/>
            <w:noProof/>
          </w:rPr>
          <w:t>Рисунок 52 – Окно завершения работы мастера импорта сертификатов</w:t>
        </w:r>
        <w:r w:rsidR="007D2798">
          <w:rPr>
            <w:noProof/>
            <w:webHidden/>
          </w:rPr>
          <w:tab/>
        </w:r>
        <w:r w:rsidR="007D2798">
          <w:rPr>
            <w:noProof/>
            <w:webHidden/>
          </w:rPr>
          <w:fldChar w:fldCharType="begin"/>
        </w:r>
        <w:r w:rsidR="007D2798">
          <w:rPr>
            <w:noProof/>
            <w:webHidden/>
          </w:rPr>
          <w:instrText xml:space="preserve"> PAGEREF _Toc104568974 \h </w:instrText>
        </w:r>
        <w:r w:rsidR="007D2798">
          <w:rPr>
            <w:noProof/>
            <w:webHidden/>
          </w:rPr>
        </w:r>
        <w:r w:rsidR="007D2798">
          <w:rPr>
            <w:noProof/>
            <w:webHidden/>
          </w:rPr>
          <w:fldChar w:fldCharType="separate"/>
        </w:r>
        <w:r w:rsidR="007D2798">
          <w:rPr>
            <w:noProof/>
            <w:webHidden/>
          </w:rPr>
          <w:t>57</w:t>
        </w:r>
        <w:r w:rsidR="007D2798">
          <w:rPr>
            <w:noProof/>
            <w:webHidden/>
          </w:rPr>
          <w:fldChar w:fldCharType="end"/>
        </w:r>
      </w:hyperlink>
    </w:p>
    <w:p w14:paraId="25C6E7E7" w14:textId="457C73EE" w:rsidR="007D2798" w:rsidRDefault="0043208F">
      <w:pPr>
        <w:pStyle w:val="affffffffffffff1"/>
        <w:rPr>
          <w:rFonts w:asciiTheme="minorHAnsi" w:eastAsiaTheme="minorEastAsia" w:hAnsiTheme="minorHAnsi" w:cstheme="minorBidi"/>
          <w:noProof/>
          <w:spacing w:val="0"/>
          <w:sz w:val="22"/>
          <w:szCs w:val="22"/>
        </w:rPr>
      </w:pPr>
      <w:hyperlink w:anchor="_Toc104568975" w:history="1">
        <w:r w:rsidR="007D2798" w:rsidRPr="00AE0C17">
          <w:rPr>
            <w:rStyle w:val="afffff2"/>
            <w:noProof/>
          </w:rPr>
          <w:t>Рисунок 53 – Завершение установки</w:t>
        </w:r>
        <w:r w:rsidR="007D2798">
          <w:rPr>
            <w:noProof/>
            <w:webHidden/>
          </w:rPr>
          <w:tab/>
        </w:r>
        <w:r w:rsidR="007D2798">
          <w:rPr>
            <w:noProof/>
            <w:webHidden/>
          </w:rPr>
          <w:fldChar w:fldCharType="begin"/>
        </w:r>
        <w:r w:rsidR="007D2798">
          <w:rPr>
            <w:noProof/>
            <w:webHidden/>
          </w:rPr>
          <w:instrText xml:space="preserve"> PAGEREF _Toc104568975 \h </w:instrText>
        </w:r>
        <w:r w:rsidR="007D2798">
          <w:rPr>
            <w:noProof/>
            <w:webHidden/>
          </w:rPr>
        </w:r>
        <w:r w:rsidR="007D2798">
          <w:rPr>
            <w:noProof/>
            <w:webHidden/>
          </w:rPr>
          <w:fldChar w:fldCharType="separate"/>
        </w:r>
        <w:r w:rsidR="007D2798">
          <w:rPr>
            <w:noProof/>
            <w:webHidden/>
          </w:rPr>
          <w:t>57</w:t>
        </w:r>
        <w:r w:rsidR="007D2798">
          <w:rPr>
            <w:noProof/>
            <w:webHidden/>
          </w:rPr>
          <w:fldChar w:fldCharType="end"/>
        </w:r>
      </w:hyperlink>
    </w:p>
    <w:p w14:paraId="5ABB624E" w14:textId="1D128DFA" w:rsidR="007D2798" w:rsidRDefault="0043208F">
      <w:pPr>
        <w:pStyle w:val="affffffffffffff1"/>
        <w:rPr>
          <w:rFonts w:asciiTheme="minorHAnsi" w:eastAsiaTheme="minorEastAsia" w:hAnsiTheme="minorHAnsi" w:cstheme="minorBidi"/>
          <w:noProof/>
          <w:spacing w:val="0"/>
          <w:sz w:val="22"/>
          <w:szCs w:val="22"/>
        </w:rPr>
      </w:pPr>
      <w:hyperlink w:anchor="_Toc104568976" w:history="1">
        <w:r w:rsidR="007D2798" w:rsidRPr="00AE0C17">
          <w:rPr>
            <w:rStyle w:val="afffff2"/>
            <w:noProof/>
          </w:rPr>
          <w:t>Рисунок 54 – Мастер импорта сертификатов</w:t>
        </w:r>
        <w:r w:rsidR="007D2798">
          <w:rPr>
            <w:noProof/>
            <w:webHidden/>
          </w:rPr>
          <w:tab/>
        </w:r>
        <w:r w:rsidR="007D2798">
          <w:rPr>
            <w:noProof/>
            <w:webHidden/>
          </w:rPr>
          <w:fldChar w:fldCharType="begin"/>
        </w:r>
        <w:r w:rsidR="007D2798">
          <w:rPr>
            <w:noProof/>
            <w:webHidden/>
          </w:rPr>
          <w:instrText xml:space="preserve"> PAGEREF _Toc104568976 \h </w:instrText>
        </w:r>
        <w:r w:rsidR="007D2798">
          <w:rPr>
            <w:noProof/>
            <w:webHidden/>
          </w:rPr>
        </w:r>
        <w:r w:rsidR="007D2798">
          <w:rPr>
            <w:noProof/>
            <w:webHidden/>
          </w:rPr>
          <w:fldChar w:fldCharType="separate"/>
        </w:r>
        <w:r w:rsidR="007D2798">
          <w:rPr>
            <w:noProof/>
            <w:webHidden/>
          </w:rPr>
          <w:t>58</w:t>
        </w:r>
        <w:r w:rsidR="007D2798">
          <w:rPr>
            <w:noProof/>
            <w:webHidden/>
          </w:rPr>
          <w:fldChar w:fldCharType="end"/>
        </w:r>
      </w:hyperlink>
    </w:p>
    <w:p w14:paraId="61B73EEC" w14:textId="7C5546EE" w:rsidR="007D2798" w:rsidRDefault="0043208F">
      <w:pPr>
        <w:pStyle w:val="affffffffffffff1"/>
        <w:rPr>
          <w:rFonts w:asciiTheme="minorHAnsi" w:eastAsiaTheme="minorEastAsia" w:hAnsiTheme="minorHAnsi" w:cstheme="minorBidi"/>
          <w:noProof/>
          <w:spacing w:val="0"/>
          <w:sz w:val="22"/>
          <w:szCs w:val="22"/>
        </w:rPr>
      </w:pPr>
      <w:hyperlink w:anchor="_Toc104568977" w:history="1">
        <w:r w:rsidR="007D2798" w:rsidRPr="00AE0C17">
          <w:rPr>
            <w:rStyle w:val="afffff2"/>
            <w:noProof/>
          </w:rPr>
          <w:t>Рисунок 55 – Выбор хранилища сертификата</w:t>
        </w:r>
        <w:r w:rsidR="007D2798">
          <w:rPr>
            <w:noProof/>
            <w:webHidden/>
          </w:rPr>
          <w:tab/>
        </w:r>
        <w:r w:rsidR="007D2798">
          <w:rPr>
            <w:noProof/>
            <w:webHidden/>
          </w:rPr>
          <w:fldChar w:fldCharType="begin"/>
        </w:r>
        <w:r w:rsidR="007D2798">
          <w:rPr>
            <w:noProof/>
            <w:webHidden/>
          </w:rPr>
          <w:instrText xml:space="preserve"> PAGEREF _Toc104568977 \h </w:instrText>
        </w:r>
        <w:r w:rsidR="007D2798">
          <w:rPr>
            <w:noProof/>
            <w:webHidden/>
          </w:rPr>
        </w:r>
        <w:r w:rsidR="007D2798">
          <w:rPr>
            <w:noProof/>
            <w:webHidden/>
          </w:rPr>
          <w:fldChar w:fldCharType="separate"/>
        </w:r>
        <w:r w:rsidR="007D2798">
          <w:rPr>
            <w:noProof/>
            <w:webHidden/>
          </w:rPr>
          <w:t>59</w:t>
        </w:r>
        <w:r w:rsidR="007D2798">
          <w:rPr>
            <w:noProof/>
            <w:webHidden/>
          </w:rPr>
          <w:fldChar w:fldCharType="end"/>
        </w:r>
      </w:hyperlink>
    </w:p>
    <w:p w14:paraId="4DF5D5DA" w14:textId="461CAF8D" w:rsidR="007D2798" w:rsidRDefault="0043208F">
      <w:pPr>
        <w:pStyle w:val="affffffffffffff1"/>
        <w:rPr>
          <w:rFonts w:asciiTheme="minorHAnsi" w:eastAsiaTheme="minorEastAsia" w:hAnsiTheme="minorHAnsi" w:cstheme="minorBidi"/>
          <w:noProof/>
          <w:spacing w:val="0"/>
          <w:sz w:val="22"/>
          <w:szCs w:val="22"/>
        </w:rPr>
      </w:pPr>
      <w:hyperlink w:anchor="_Toc104568978" w:history="1">
        <w:r w:rsidR="007D2798" w:rsidRPr="00AE0C17">
          <w:rPr>
            <w:rStyle w:val="afffff2"/>
            <w:noProof/>
          </w:rPr>
          <w:t>Рисунок 56 – Выбор хранилища сертификата</w:t>
        </w:r>
        <w:r w:rsidR="007D2798">
          <w:rPr>
            <w:noProof/>
            <w:webHidden/>
          </w:rPr>
          <w:tab/>
        </w:r>
        <w:r w:rsidR="007D2798">
          <w:rPr>
            <w:noProof/>
            <w:webHidden/>
          </w:rPr>
          <w:fldChar w:fldCharType="begin"/>
        </w:r>
        <w:r w:rsidR="007D2798">
          <w:rPr>
            <w:noProof/>
            <w:webHidden/>
          </w:rPr>
          <w:instrText xml:space="preserve"> PAGEREF _Toc104568978 \h </w:instrText>
        </w:r>
        <w:r w:rsidR="007D2798">
          <w:rPr>
            <w:noProof/>
            <w:webHidden/>
          </w:rPr>
        </w:r>
        <w:r w:rsidR="007D2798">
          <w:rPr>
            <w:noProof/>
            <w:webHidden/>
          </w:rPr>
          <w:fldChar w:fldCharType="separate"/>
        </w:r>
        <w:r w:rsidR="007D2798">
          <w:rPr>
            <w:noProof/>
            <w:webHidden/>
          </w:rPr>
          <w:t>60</w:t>
        </w:r>
        <w:r w:rsidR="007D2798">
          <w:rPr>
            <w:noProof/>
            <w:webHidden/>
          </w:rPr>
          <w:fldChar w:fldCharType="end"/>
        </w:r>
      </w:hyperlink>
    </w:p>
    <w:p w14:paraId="6B19D82C" w14:textId="37F4703B" w:rsidR="007D2798" w:rsidRDefault="0043208F">
      <w:pPr>
        <w:pStyle w:val="affffffffffffff1"/>
        <w:rPr>
          <w:rFonts w:asciiTheme="minorHAnsi" w:eastAsiaTheme="minorEastAsia" w:hAnsiTheme="minorHAnsi" w:cstheme="minorBidi"/>
          <w:noProof/>
          <w:spacing w:val="0"/>
          <w:sz w:val="22"/>
          <w:szCs w:val="22"/>
        </w:rPr>
      </w:pPr>
      <w:hyperlink w:anchor="_Toc104568979" w:history="1">
        <w:r w:rsidR="007D2798" w:rsidRPr="00AE0C17">
          <w:rPr>
            <w:rStyle w:val="afffff2"/>
            <w:noProof/>
          </w:rPr>
          <w:t>Рисунок 57 – Окно завершения работы мастера импорта сертификатов</w:t>
        </w:r>
        <w:r w:rsidR="007D2798">
          <w:rPr>
            <w:noProof/>
            <w:webHidden/>
          </w:rPr>
          <w:tab/>
        </w:r>
        <w:r w:rsidR="007D2798">
          <w:rPr>
            <w:noProof/>
            <w:webHidden/>
          </w:rPr>
          <w:fldChar w:fldCharType="begin"/>
        </w:r>
        <w:r w:rsidR="007D2798">
          <w:rPr>
            <w:noProof/>
            <w:webHidden/>
          </w:rPr>
          <w:instrText xml:space="preserve"> PAGEREF _Toc104568979 \h </w:instrText>
        </w:r>
        <w:r w:rsidR="007D2798">
          <w:rPr>
            <w:noProof/>
            <w:webHidden/>
          </w:rPr>
        </w:r>
        <w:r w:rsidR="007D2798">
          <w:rPr>
            <w:noProof/>
            <w:webHidden/>
          </w:rPr>
          <w:fldChar w:fldCharType="separate"/>
        </w:r>
        <w:r w:rsidR="007D2798">
          <w:rPr>
            <w:noProof/>
            <w:webHidden/>
          </w:rPr>
          <w:t>61</w:t>
        </w:r>
        <w:r w:rsidR="007D2798">
          <w:rPr>
            <w:noProof/>
            <w:webHidden/>
          </w:rPr>
          <w:fldChar w:fldCharType="end"/>
        </w:r>
      </w:hyperlink>
    </w:p>
    <w:p w14:paraId="5986F0DE" w14:textId="46581F6C" w:rsidR="007D2798" w:rsidRDefault="0043208F">
      <w:pPr>
        <w:pStyle w:val="affffffffffffff1"/>
        <w:rPr>
          <w:rFonts w:asciiTheme="minorHAnsi" w:eastAsiaTheme="minorEastAsia" w:hAnsiTheme="minorHAnsi" w:cstheme="minorBidi"/>
          <w:noProof/>
          <w:spacing w:val="0"/>
          <w:sz w:val="22"/>
          <w:szCs w:val="22"/>
        </w:rPr>
      </w:pPr>
      <w:hyperlink w:anchor="_Toc104568980" w:history="1">
        <w:r w:rsidR="007D2798" w:rsidRPr="00AE0C17">
          <w:rPr>
            <w:rStyle w:val="afffff2"/>
            <w:noProof/>
          </w:rPr>
          <w:t>Рисунок 58 – Завершение установки</w:t>
        </w:r>
        <w:r w:rsidR="007D2798">
          <w:rPr>
            <w:noProof/>
            <w:webHidden/>
          </w:rPr>
          <w:tab/>
        </w:r>
        <w:r w:rsidR="007D2798">
          <w:rPr>
            <w:noProof/>
            <w:webHidden/>
          </w:rPr>
          <w:fldChar w:fldCharType="begin"/>
        </w:r>
        <w:r w:rsidR="007D2798">
          <w:rPr>
            <w:noProof/>
            <w:webHidden/>
          </w:rPr>
          <w:instrText xml:space="preserve"> PAGEREF _Toc104568980 \h </w:instrText>
        </w:r>
        <w:r w:rsidR="007D2798">
          <w:rPr>
            <w:noProof/>
            <w:webHidden/>
          </w:rPr>
        </w:r>
        <w:r w:rsidR="007D2798">
          <w:rPr>
            <w:noProof/>
            <w:webHidden/>
          </w:rPr>
          <w:fldChar w:fldCharType="separate"/>
        </w:r>
        <w:r w:rsidR="007D2798">
          <w:rPr>
            <w:noProof/>
            <w:webHidden/>
          </w:rPr>
          <w:t>61</w:t>
        </w:r>
        <w:r w:rsidR="007D2798">
          <w:rPr>
            <w:noProof/>
            <w:webHidden/>
          </w:rPr>
          <w:fldChar w:fldCharType="end"/>
        </w:r>
      </w:hyperlink>
    </w:p>
    <w:p w14:paraId="28D3493F" w14:textId="7F3F8D95" w:rsidR="007D2798" w:rsidRDefault="0043208F">
      <w:pPr>
        <w:pStyle w:val="affffffffffffff1"/>
        <w:rPr>
          <w:rFonts w:asciiTheme="minorHAnsi" w:eastAsiaTheme="minorEastAsia" w:hAnsiTheme="minorHAnsi" w:cstheme="minorBidi"/>
          <w:noProof/>
          <w:spacing w:val="0"/>
          <w:sz w:val="22"/>
          <w:szCs w:val="22"/>
        </w:rPr>
      </w:pPr>
      <w:hyperlink w:anchor="_Toc104568981" w:history="1">
        <w:r w:rsidR="007D2798" w:rsidRPr="00AE0C17">
          <w:rPr>
            <w:rStyle w:val="afffff2"/>
            <w:noProof/>
          </w:rPr>
          <w:t>Рисунок 59 – Экранная форма приветствия установщика драйвера Rutoken</w:t>
        </w:r>
        <w:r w:rsidR="007D2798">
          <w:rPr>
            <w:noProof/>
            <w:webHidden/>
          </w:rPr>
          <w:tab/>
        </w:r>
        <w:r w:rsidR="007D2798">
          <w:rPr>
            <w:noProof/>
            <w:webHidden/>
          </w:rPr>
          <w:fldChar w:fldCharType="begin"/>
        </w:r>
        <w:r w:rsidR="007D2798">
          <w:rPr>
            <w:noProof/>
            <w:webHidden/>
          </w:rPr>
          <w:instrText xml:space="preserve"> PAGEREF _Toc104568981 \h </w:instrText>
        </w:r>
        <w:r w:rsidR="007D2798">
          <w:rPr>
            <w:noProof/>
            <w:webHidden/>
          </w:rPr>
        </w:r>
        <w:r w:rsidR="007D2798">
          <w:rPr>
            <w:noProof/>
            <w:webHidden/>
          </w:rPr>
          <w:fldChar w:fldCharType="separate"/>
        </w:r>
        <w:r w:rsidR="007D2798">
          <w:rPr>
            <w:noProof/>
            <w:webHidden/>
          </w:rPr>
          <w:t>63</w:t>
        </w:r>
        <w:r w:rsidR="007D2798">
          <w:rPr>
            <w:noProof/>
            <w:webHidden/>
          </w:rPr>
          <w:fldChar w:fldCharType="end"/>
        </w:r>
      </w:hyperlink>
    </w:p>
    <w:p w14:paraId="4CADAC22" w14:textId="153573E1" w:rsidR="007D2798" w:rsidRDefault="0043208F">
      <w:pPr>
        <w:pStyle w:val="affffffffffffff1"/>
        <w:rPr>
          <w:rFonts w:asciiTheme="minorHAnsi" w:eastAsiaTheme="minorEastAsia" w:hAnsiTheme="minorHAnsi" w:cstheme="minorBidi"/>
          <w:noProof/>
          <w:spacing w:val="0"/>
          <w:sz w:val="22"/>
          <w:szCs w:val="22"/>
        </w:rPr>
      </w:pPr>
      <w:hyperlink w:anchor="_Toc104568982" w:history="1">
        <w:r w:rsidR="007D2798" w:rsidRPr="00AE0C17">
          <w:rPr>
            <w:rStyle w:val="afffff2"/>
            <w:noProof/>
          </w:rPr>
          <w:t>Рисунок 60 – Сообщение о готовности к выполнению установки драйверов</w:t>
        </w:r>
        <w:r w:rsidR="007D2798">
          <w:rPr>
            <w:noProof/>
            <w:webHidden/>
          </w:rPr>
          <w:tab/>
        </w:r>
        <w:r w:rsidR="007D2798">
          <w:rPr>
            <w:noProof/>
            <w:webHidden/>
          </w:rPr>
          <w:fldChar w:fldCharType="begin"/>
        </w:r>
        <w:r w:rsidR="007D2798">
          <w:rPr>
            <w:noProof/>
            <w:webHidden/>
          </w:rPr>
          <w:instrText xml:space="preserve"> PAGEREF _Toc104568982 \h </w:instrText>
        </w:r>
        <w:r w:rsidR="007D2798">
          <w:rPr>
            <w:noProof/>
            <w:webHidden/>
          </w:rPr>
        </w:r>
        <w:r w:rsidR="007D2798">
          <w:rPr>
            <w:noProof/>
            <w:webHidden/>
          </w:rPr>
          <w:fldChar w:fldCharType="separate"/>
        </w:r>
        <w:r w:rsidR="007D2798">
          <w:rPr>
            <w:noProof/>
            <w:webHidden/>
          </w:rPr>
          <w:t>63</w:t>
        </w:r>
        <w:r w:rsidR="007D2798">
          <w:rPr>
            <w:noProof/>
            <w:webHidden/>
          </w:rPr>
          <w:fldChar w:fldCharType="end"/>
        </w:r>
      </w:hyperlink>
    </w:p>
    <w:p w14:paraId="3DB181AC" w14:textId="1C7B7355" w:rsidR="007D2798" w:rsidRDefault="0043208F">
      <w:pPr>
        <w:pStyle w:val="affffffffffffff1"/>
        <w:rPr>
          <w:rFonts w:asciiTheme="minorHAnsi" w:eastAsiaTheme="minorEastAsia" w:hAnsiTheme="minorHAnsi" w:cstheme="minorBidi"/>
          <w:noProof/>
          <w:spacing w:val="0"/>
          <w:sz w:val="22"/>
          <w:szCs w:val="22"/>
        </w:rPr>
      </w:pPr>
      <w:hyperlink w:anchor="_Toc104568983" w:history="1">
        <w:r w:rsidR="007D2798" w:rsidRPr="00AE0C17">
          <w:rPr>
            <w:rStyle w:val="afffff2"/>
            <w:noProof/>
          </w:rPr>
          <w:t>Рисунок 61 – Окно, информирующее о прогрессе установки драйверов Rutoken</w:t>
        </w:r>
        <w:r w:rsidR="007D2798">
          <w:rPr>
            <w:noProof/>
            <w:webHidden/>
          </w:rPr>
          <w:tab/>
        </w:r>
        <w:r w:rsidR="007D2798">
          <w:rPr>
            <w:noProof/>
            <w:webHidden/>
          </w:rPr>
          <w:fldChar w:fldCharType="begin"/>
        </w:r>
        <w:r w:rsidR="007D2798">
          <w:rPr>
            <w:noProof/>
            <w:webHidden/>
          </w:rPr>
          <w:instrText xml:space="preserve"> PAGEREF _Toc104568983 \h </w:instrText>
        </w:r>
        <w:r w:rsidR="007D2798">
          <w:rPr>
            <w:noProof/>
            <w:webHidden/>
          </w:rPr>
        </w:r>
        <w:r w:rsidR="007D2798">
          <w:rPr>
            <w:noProof/>
            <w:webHidden/>
          </w:rPr>
          <w:fldChar w:fldCharType="separate"/>
        </w:r>
        <w:r w:rsidR="007D2798">
          <w:rPr>
            <w:noProof/>
            <w:webHidden/>
          </w:rPr>
          <w:t>64</w:t>
        </w:r>
        <w:r w:rsidR="007D2798">
          <w:rPr>
            <w:noProof/>
            <w:webHidden/>
          </w:rPr>
          <w:fldChar w:fldCharType="end"/>
        </w:r>
      </w:hyperlink>
    </w:p>
    <w:p w14:paraId="5DC87DD9" w14:textId="54BA21B8" w:rsidR="007D2798" w:rsidRDefault="0043208F">
      <w:pPr>
        <w:pStyle w:val="affffffffffffff1"/>
        <w:rPr>
          <w:rFonts w:asciiTheme="minorHAnsi" w:eastAsiaTheme="minorEastAsia" w:hAnsiTheme="minorHAnsi" w:cstheme="minorBidi"/>
          <w:noProof/>
          <w:spacing w:val="0"/>
          <w:sz w:val="22"/>
          <w:szCs w:val="22"/>
        </w:rPr>
      </w:pPr>
      <w:hyperlink w:anchor="_Toc104568984" w:history="1">
        <w:r w:rsidR="007D2798" w:rsidRPr="00AE0C17">
          <w:rPr>
            <w:rStyle w:val="afffff2"/>
            <w:noProof/>
          </w:rPr>
          <w:t>Рисунок 62 – Сообщение об успешной установке драйверов Rutoken</w:t>
        </w:r>
        <w:r w:rsidR="007D2798">
          <w:rPr>
            <w:noProof/>
            <w:webHidden/>
          </w:rPr>
          <w:tab/>
        </w:r>
        <w:r w:rsidR="007D2798">
          <w:rPr>
            <w:noProof/>
            <w:webHidden/>
          </w:rPr>
          <w:fldChar w:fldCharType="begin"/>
        </w:r>
        <w:r w:rsidR="007D2798">
          <w:rPr>
            <w:noProof/>
            <w:webHidden/>
          </w:rPr>
          <w:instrText xml:space="preserve"> PAGEREF _Toc104568984 \h </w:instrText>
        </w:r>
        <w:r w:rsidR="007D2798">
          <w:rPr>
            <w:noProof/>
            <w:webHidden/>
          </w:rPr>
        </w:r>
        <w:r w:rsidR="007D2798">
          <w:rPr>
            <w:noProof/>
            <w:webHidden/>
          </w:rPr>
          <w:fldChar w:fldCharType="separate"/>
        </w:r>
        <w:r w:rsidR="007D2798">
          <w:rPr>
            <w:noProof/>
            <w:webHidden/>
          </w:rPr>
          <w:t>64</w:t>
        </w:r>
        <w:r w:rsidR="007D2798">
          <w:rPr>
            <w:noProof/>
            <w:webHidden/>
          </w:rPr>
          <w:fldChar w:fldCharType="end"/>
        </w:r>
      </w:hyperlink>
    </w:p>
    <w:p w14:paraId="6F90C9EB" w14:textId="542A2CEE" w:rsidR="007D2798" w:rsidRDefault="0043208F">
      <w:pPr>
        <w:pStyle w:val="affffffffffffff1"/>
        <w:rPr>
          <w:rFonts w:asciiTheme="minorHAnsi" w:eastAsiaTheme="minorEastAsia" w:hAnsiTheme="minorHAnsi" w:cstheme="minorBidi"/>
          <w:noProof/>
          <w:spacing w:val="0"/>
          <w:sz w:val="22"/>
          <w:szCs w:val="22"/>
        </w:rPr>
      </w:pPr>
      <w:hyperlink w:anchor="_Toc104568985" w:history="1">
        <w:r w:rsidR="007D2798" w:rsidRPr="00AE0C17">
          <w:rPr>
            <w:rStyle w:val="afffff2"/>
            <w:noProof/>
          </w:rPr>
          <w:t>Рисунок 63 – Экранная форма приветствия установщика драйверов eToken</w:t>
        </w:r>
        <w:r w:rsidR="007D2798">
          <w:rPr>
            <w:noProof/>
            <w:webHidden/>
          </w:rPr>
          <w:tab/>
        </w:r>
        <w:r w:rsidR="007D2798">
          <w:rPr>
            <w:noProof/>
            <w:webHidden/>
          </w:rPr>
          <w:fldChar w:fldCharType="begin"/>
        </w:r>
        <w:r w:rsidR="007D2798">
          <w:rPr>
            <w:noProof/>
            <w:webHidden/>
          </w:rPr>
          <w:instrText xml:space="preserve"> PAGEREF _Toc104568985 \h </w:instrText>
        </w:r>
        <w:r w:rsidR="007D2798">
          <w:rPr>
            <w:noProof/>
            <w:webHidden/>
          </w:rPr>
        </w:r>
        <w:r w:rsidR="007D2798">
          <w:rPr>
            <w:noProof/>
            <w:webHidden/>
          </w:rPr>
          <w:fldChar w:fldCharType="separate"/>
        </w:r>
        <w:r w:rsidR="007D2798">
          <w:rPr>
            <w:noProof/>
            <w:webHidden/>
          </w:rPr>
          <w:t>65</w:t>
        </w:r>
        <w:r w:rsidR="007D2798">
          <w:rPr>
            <w:noProof/>
            <w:webHidden/>
          </w:rPr>
          <w:fldChar w:fldCharType="end"/>
        </w:r>
      </w:hyperlink>
    </w:p>
    <w:p w14:paraId="209F1F47" w14:textId="2579A741" w:rsidR="007D2798" w:rsidRDefault="0043208F">
      <w:pPr>
        <w:pStyle w:val="affffffffffffff1"/>
        <w:rPr>
          <w:rFonts w:asciiTheme="minorHAnsi" w:eastAsiaTheme="minorEastAsia" w:hAnsiTheme="minorHAnsi" w:cstheme="minorBidi"/>
          <w:noProof/>
          <w:spacing w:val="0"/>
          <w:sz w:val="22"/>
          <w:szCs w:val="22"/>
        </w:rPr>
      </w:pPr>
      <w:hyperlink w:anchor="_Toc104568986" w:history="1">
        <w:r w:rsidR="007D2798" w:rsidRPr="00AE0C17">
          <w:rPr>
            <w:rStyle w:val="afffff2"/>
            <w:noProof/>
          </w:rPr>
          <w:t>Рисунок 64 – Окно выбора языка программы, управляющей ключевыми носителями eToken</w:t>
        </w:r>
        <w:r w:rsidR="007D2798">
          <w:rPr>
            <w:noProof/>
            <w:webHidden/>
          </w:rPr>
          <w:tab/>
        </w:r>
        <w:r w:rsidR="007D2798">
          <w:rPr>
            <w:noProof/>
            <w:webHidden/>
          </w:rPr>
          <w:fldChar w:fldCharType="begin"/>
        </w:r>
        <w:r w:rsidR="007D2798">
          <w:rPr>
            <w:noProof/>
            <w:webHidden/>
          </w:rPr>
          <w:instrText xml:space="preserve"> PAGEREF _Toc104568986 \h </w:instrText>
        </w:r>
        <w:r w:rsidR="007D2798">
          <w:rPr>
            <w:noProof/>
            <w:webHidden/>
          </w:rPr>
        </w:r>
        <w:r w:rsidR="007D2798">
          <w:rPr>
            <w:noProof/>
            <w:webHidden/>
          </w:rPr>
          <w:fldChar w:fldCharType="separate"/>
        </w:r>
        <w:r w:rsidR="007D2798">
          <w:rPr>
            <w:noProof/>
            <w:webHidden/>
          </w:rPr>
          <w:t>66</w:t>
        </w:r>
        <w:r w:rsidR="007D2798">
          <w:rPr>
            <w:noProof/>
            <w:webHidden/>
          </w:rPr>
          <w:fldChar w:fldCharType="end"/>
        </w:r>
      </w:hyperlink>
    </w:p>
    <w:p w14:paraId="137FB7A5" w14:textId="0E38BBDF" w:rsidR="007D2798" w:rsidRDefault="0043208F">
      <w:pPr>
        <w:pStyle w:val="affffffffffffff1"/>
        <w:rPr>
          <w:rFonts w:asciiTheme="minorHAnsi" w:eastAsiaTheme="minorEastAsia" w:hAnsiTheme="minorHAnsi" w:cstheme="minorBidi"/>
          <w:noProof/>
          <w:spacing w:val="0"/>
          <w:sz w:val="22"/>
          <w:szCs w:val="22"/>
        </w:rPr>
      </w:pPr>
      <w:hyperlink w:anchor="_Toc104568987" w:history="1">
        <w:r w:rsidR="007D2798" w:rsidRPr="00AE0C17">
          <w:rPr>
            <w:rStyle w:val="afffff2"/>
            <w:noProof/>
          </w:rPr>
          <w:t>Рисунок 65 – Окно просмотра лицензионного соглашения</w:t>
        </w:r>
        <w:r w:rsidR="007D2798">
          <w:rPr>
            <w:noProof/>
            <w:webHidden/>
          </w:rPr>
          <w:tab/>
        </w:r>
        <w:r w:rsidR="007D2798">
          <w:rPr>
            <w:noProof/>
            <w:webHidden/>
          </w:rPr>
          <w:fldChar w:fldCharType="begin"/>
        </w:r>
        <w:r w:rsidR="007D2798">
          <w:rPr>
            <w:noProof/>
            <w:webHidden/>
          </w:rPr>
          <w:instrText xml:space="preserve"> PAGEREF _Toc104568987 \h </w:instrText>
        </w:r>
        <w:r w:rsidR="007D2798">
          <w:rPr>
            <w:noProof/>
            <w:webHidden/>
          </w:rPr>
        </w:r>
        <w:r w:rsidR="007D2798">
          <w:rPr>
            <w:noProof/>
            <w:webHidden/>
          </w:rPr>
          <w:fldChar w:fldCharType="separate"/>
        </w:r>
        <w:r w:rsidR="007D2798">
          <w:rPr>
            <w:noProof/>
            <w:webHidden/>
          </w:rPr>
          <w:t>67</w:t>
        </w:r>
        <w:r w:rsidR="007D2798">
          <w:rPr>
            <w:noProof/>
            <w:webHidden/>
          </w:rPr>
          <w:fldChar w:fldCharType="end"/>
        </w:r>
      </w:hyperlink>
    </w:p>
    <w:p w14:paraId="25B4E80B" w14:textId="57203F06" w:rsidR="007D2798" w:rsidRDefault="0043208F">
      <w:pPr>
        <w:pStyle w:val="affffffffffffff1"/>
        <w:rPr>
          <w:rFonts w:asciiTheme="minorHAnsi" w:eastAsiaTheme="minorEastAsia" w:hAnsiTheme="minorHAnsi" w:cstheme="minorBidi"/>
          <w:noProof/>
          <w:spacing w:val="0"/>
          <w:sz w:val="22"/>
          <w:szCs w:val="22"/>
        </w:rPr>
      </w:pPr>
      <w:hyperlink w:anchor="_Toc104568988" w:history="1">
        <w:r w:rsidR="007D2798" w:rsidRPr="00AE0C17">
          <w:rPr>
            <w:rStyle w:val="afffff2"/>
            <w:noProof/>
          </w:rPr>
          <w:t>Рисунок 66 – Окно выбора пути для установки программы</w:t>
        </w:r>
        <w:r w:rsidR="007D2798">
          <w:rPr>
            <w:noProof/>
            <w:webHidden/>
          </w:rPr>
          <w:tab/>
        </w:r>
        <w:r w:rsidR="007D2798">
          <w:rPr>
            <w:noProof/>
            <w:webHidden/>
          </w:rPr>
          <w:fldChar w:fldCharType="begin"/>
        </w:r>
        <w:r w:rsidR="007D2798">
          <w:rPr>
            <w:noProof/>
            <w:webHidden/>
          </w:rPr>
          <w:instrText xml:space="preserve"> PAGEREF _Toc104568988 \h </w:instrText>
        </w:r>
        <w:r w:rsidR="007D2798">
          <w:rPr>
            <w:noProof/>
            <w:webHidden/>
          </w:rPr>
        </w:r>
        <w:r w:rsidR="007D2798">
          <w:rPr>
            <w:noProof/>
            <w:webHidden/>
          </w:rPr>
          <w:fldChar w:fldCharType="separate"/>
        </w:r>
        <w:r w:rsidR="007D2798">
          <w:rPr>
            <w:noProof/>
            <w:webHidden/>
          </w:rPr>
          <w:t>68</w:t>
        </w:r>
        <w:r w:rsidR="007D2798">
          <w:rPr>
            <w:noProof/>
            <w:webHidden/>
          </w:rPr>
          <w:fldChar w:fldCharType="end"/>
        </w:r>
      </w:hyperlink>
    </w:p>
    <w:p w14:paraId="2836C331" w14:textId="2C1B9EDC" w:rsidR="007D2798" w:rsidRDefault="0043208F">
      <w:pPr>
        <w:pStyle w:val="affffffffffffff1"/>
        <w:rPr>
          <w:rFonts w:asciiTheme="minorHAnsi" w:eastAsiaTheme="minorEastAsia" w:hAnsiTheme="minorHAnsi" w:cstheme="minorBidi"/>
          <w:noProof/>
          <w:spacing w:val="0"/>
          <w:sz w:val="22"/>
          <w:szCs w:val="22"/>
        </w:rPr>
      </w:pPr>
      <w:hyperlink w:anchor="_Toc104568989" w:history="1">
        <w:r w:rsidR="007D2798" w:rsidRPr="00AE0C17">
          <w:rPr>
            <w:rStyle w:val="afffff2"/>
            <w:noProof/>
          </w:rPr>
          <w:t>Рисунок 67 – Прогресс установки драйверов eToken</w:t>
        </w:r>
        <w:r w:rsidR="007D2798">
          <w:rPr>
            <w:noProof/>
            <w:webHidden/>
          </w:rPr>
          <w:tab/>
        </w:r>
        <w:r w:rsidR="007D2798">
          <w:rPr>
            <w:noProof/>
            <w:webHidden/>
          </w:rPr>
          <w:fldChar w:fldCharType="begin"/>
        </w:r>
        <w:r w:rsidR="007D2798">
          <w:rPr>
            <w:noProof/>
            <w:webHidden/>
          </w:rPr>
          <w:instrText xml:space="preserve"> PAGEREF _Toc104568989 \h </w:instrText>
        </w:r>
        <w:r w:rsidR="007D2798">
          <w:rPr>
            <w:noProof/>
            <w:webHidden/>
          </w:rPr>
        </w:r>
        <w:r w:rsidR="007D2798">
          <w:rPr>
            <w:noProof/>
            <w:webHidden/>
          </w:rPr>
          <w:fldChar w:fldCharType="separate"/>
        </w:r>
        <w:r w:rsidR="007D2798">
          <w:rPr>
            <w:noProof/>
            <w:webHidden/>
          </w:rPr>
          <w:t>68</w:t>
        </w:r>
        <w:r w:rsidR="007D2798">
          <w:rPr>
            <w:noProof/>
            <w:webHidden/>
          </w:rPr>
          <w:fldChar w:fldCharType="end"/>
        </w:r>
      </w:hyperlink>
    </w:p>
    <w:p w14:paraId="57EAF66E" w14:textId="01957E41" w:rsidR="007D2798" w:rsidRDefault="0043208F">
      <w:pPr>
        <w:pStyle w:val="affffffffffffff1"/>
        <w:rPr>
          <w:rFonts w:asciiTheme="minorHAnsi" w:eastAsiaTheme="minorEastAsia" w:hAnsiTheme="minorHAnsi" w:cstheme="minorBidi"/>
          <w:noProof/>
          <w:spacing w:val="0"/>
          <w:sz w:val="22"/>
          <w:szCs w:val="22"/>
        </w:rPr>
      </w:pPr>
      <w:hyperlink w:anchor="_Toc104568990" w:history="1">
        <w:r w:rsidR="007D2798" w:rsidRPr="00AE0C17">
          <w:rPr>
            <w:rStyle w:val="afffff2"/>
            <w:noProof/>
          </w:rPr>
          <w:t>Рисунок 68 – Сообщение об успешной установке драйверов etoken</w:t>
        </w:r>
        <w:r w:rsidR="007D2798">
          <w:rPr>
            <w:noProof/>
            <w:webHidden/>
          </w:rPr>
          <w:tab/>
        </w:r>
        <w:r w:rsidR="007D2798">
          <w:rPr>
            <w:noProof/>
            <w:webHidden/>
          </w:rPr>
          <w:fldChar w:fldCharType="begin"/>
        </w:r>
        <w:r w:rsidR="007D2798">
          <w:rPr>
            <w:noProof/>
            <w:webHidden/>
          </w:rPr>
          <w:instrText xml:space="preserve"> PAGEREF _Toc104568990 \h </w:instrText>
        </w:r>
        <w:r w:rsidR="007D2798">
          <w:rPr>
            <w:noProof/>
            <w:webHidden/>
          </w:rPr>
        </w:r>
        <w:r w:rsidR="007D2798">
          <w:rPr>
            <w:noProof/>
            <w:webHidden/>
          </w:rPr>
          <w:fldChar w:fldCharType="separate"/>
        </w:r>
        <w:r w:rsidR="007D2798">
          <w:rPr>
            <w:noProof/>
            <w:webHidden/>
          </w:rPr>
          <w:t>69</w:t>
        </w:r>
        <w:r w:rsidR="007D2798">
          <w:rPr>
            <w:noProof/>
            <w:webHidden/>
          </w:rPr>
          <w:fldChar w:fldCharType="end"/>
        </w:r>
      </w:hyperlink>
    </w:p>
    <w:p w14:paraId="6BFCCCAC" w14:textId="23A19D7B" w:rsidR="007D2798" w:rsidRDefault="0043208F">
      <w:pPr>
        <w:pStyle w:val="affffffffffffff1"/>
        <w:rPr>
          <w:rFonts w:asciiTheme="minorHAnsi" w:eastAsiaTheme="minorEastAsia" w:hAnsiTheme="minorHAnsi" w:cstheme="minorBidi"/>
          <w:noProof/>
          <w:spacing w:val="0"/>
          <w:sz w:val="22"/>
          <w:szCs w:val="22"/>
        </w:rPr>
      </w:pPr>
      <w:hyperlink w:anchor="_Toc104568991" w:history="1">
        <w:r w:rsidR="007D2798" w:rsidRPr="00AE0C17">
          <w:rPr>
            <w:rStyle w:val="afffff2"/>
            <w:noProof/>
          </w:rPr>
          <w:t>Рисунок 69 – Экранная форма приветствия установщика клиента</w:t>
        </w:r>
        <w:r w:rsidR="007D2798">
          <w:rPr>
            <w:noProof/>
            <w:webHidden/>
          </w:rPr>
          <w:tab/>
        </w:r>
        <w:r w:rsidR="007D2798">
          <w:rPr>
            <w:noProof/>
            <w:webHidden/>
          </w:rPr>
          <w:fldChar w:fldCharType="begin"/>
        </w:r>
        <w:r w:rsidR="007D2798">
          <w:rPr>
            <w:noProof/>
            <w:webHidden/>
          </w:rPr>
          <w:instrText xml:space="preserve"> PAGEREF _Toc104568991 \h </w:instrText>
        </w:r>
        <w:r w:rsidR="007D2798">
          <w:rPr>
            <w:noProof/>
            <w:webHidden/>
          </w:rPr>
        </w:r>
        <w:r w:rsidR="007D2798">
          <w:rPr>
            <w:noProof/>
            <w:webHidden/>
          </w:rPr>
          <w:fldChar w:fldCharType="separate"/>
        </w:r>
        <w:r w:rsidR="007D2798">
          <w:rPr>
            <w:noProof/>
            <w:webHidden/>
          </w:rPr>
          <w:t>70</w:t>
        </w:r>
        <w:r w:rsidR="007D2798">
          <w:rPr>
            <w:noProof/>
            <w:webHidden/>
          </w:rPr>
          <w:fldChar w:fldCharType="end"/>
        </w:r>
      </w:hyperlink>
    </w:p>
    <w:p w14:paraId="5C44E635" w14:textId="1AAFB37F" w:rsidR="007D2798" w:rsidRDefault="0043208F">
      <w:pPr>
        <w:pStyle w:val="affffffffffffff1"/>
        <w:rPr>
          <w:rFonts w:asciiTheme="minorHAnsi" w:eastAsiaTheme="minorEastAsia" w:hAnsiTheme="minorHAnsi" w:cstheme="minorBidi"/>
          <w:noProof/>
          <w:spacing w:val="0"/>
          <w:sz w:val="22"/>
          <w:szCs w:val="22"/>
        </w:rPr>
      </w:pPr>
      <w:hyperlink w:anchor="_Toc104568992" w:history="1">
        <w:r w:rsidR="007D2798" w:rsidRPr="00AE0C17">
          <w:rPr>
            <w:rStyle w:val="afffff2"/>
            <w:noProof/>
          </w:rPr>
          <w:t>Рисунок 70 – Окно просмотра лицензионного соглашения</w:t>
        </w:r>
        <w:r w:rsidR="007D2798">
          <w:rPr>
            <w:noProof/>
            <w:webHidden/>
          </w:rPr>
          <w:tab/>
        </w:r>
        <w:r w:rsidR="007D2798">
          <w:rPr>
            <w:noProof/>
            <w:webHidden/>
          </w:rPr>
          <w:fldChar w:fldCharType="begin"/>
        </w:r>
        <w:r w:rsidR="007D2798">
          <w:rPr>
            <w:noProof/>
            <w:webHidden/>
          </w:rPr>
          <w:instrText xml:space="preserve"> PAGEREF _Toc104568992 \h </w:instrText>
        </w:r>
        <w:r w:rsidR="007D2798">
          <w:rPr>
            <w:noProof/>
            <w:webHidden/>
          </w:rPr>
        </w:r>
        <w:r w:rsidR="007D2798">
          <w:rPr>
            <w:noProof/>
            <w:webHidden/>
          </w:rPr>
          <w:fldChar w:fldCharType="separate"/>
        </w:r>
        <w:r w:rsidR="007D2798">
          <w:rPr>
            <w:noProof/>
            <w:webHidden/>
          </w:rPr>
          <w:t>70</w:t>
        </w:r>
        <w:r w:rsidR="007D2798">
          <w:rPr>
            <w:noProof/>
            <w:webHidden/>
          </w:rPr>
          <w:fldChar w:fldCharType="end"/>
        </w:r>
      </w:hyperlink>
    </w:p>
    <w:p w14:paraId="5A4065AE" w14:textId="72CA2C40" w:rsidR="007D2798" w:rsidRDefault="0043208F">
      <w:pPr>
        <w:pStyle w:val="affffffffffffff1"/>
        <w:rPr>
          <w:rFonts w:asciiTheme="minorHAnsi" w:eastAsiaTheme="minorEastAsia" w:hAnsiTheme="minorHAnsi" w:cstheme="minorBidi"/>
          <w:noProof/>
          <w:spacing w:val="0"/>
          <w:sz w:val="22"/>
          <w:szCs w:val="22"/>
        </w:rPr>
      </w:pPr>
      <w:hyperlink w:anchor="_Toc104568993" w:history="1">
        <w:r w:rsidR="007D2798" w:rsidRPr="00AE0C17">
          <w:rPr>
            <w:rStyle w:val="afffff2"/>
            <w:noProof/>
          </w:rPr>
          <w:t>Рисунок 71 – Окно выбора вида установки программы</w:t>
        </w:r>
        <w:r w:rsidR="007D2798">
          <w:rPr>
            <w:noProof/>
            <w:webHidden/>
          </w:rPr>
          <w:tab/>
        </w:r>
        <w:r w:rsidR="007D2798">
          <w:rPr>
            <w:noProof/>
            <w:webHidden/>
          </w:rPr>
          <w:fldChar w:fldCharType="begin"/>
        </w:r>
        <w:r w:rsidR="007D2798">
          <w:rPr>
            <w:noProof/>
            <w:webHidden/>
          </w:rPr>
          <w:instrText xml:space="preserve"> PAGEREF _Toc104568993 \h </w:instrText>
        </w:r>
        <w:r w:rsidR="007D2798">
          <w:rPr>
            <w:noProof/>
            <w:webHidden/>
          </w:rPr>
        </w:r>
        <w:r w:rsidR="007D2798">
          <w:rPr>
            <w:noProof/>
            <w:webHidden/>
          </w:rPr>
          <w:fldChar w:fldCharType="separate"/>
        </w:r>
        <w:r w:rsidR="007D2798">
          <w:rPr>
            <w:noProof/>
            <w:webHidden/>
          </w:rPr>
          <w:t>71</w:t>
        </w:r>
        <w:r w:rsidR="007D2798">
          <w:rPr>
            <w:noProof/>
            <w:webHidden/>
          </w:rPr>
          <w:fldChar w:fldCharType="end"/>
        </w:r>
      </w:hyperlink>
    </w:p>
    <w:p w14:paraId="7389A9A9" w14:textId="45A06045" w:rsidR="007D2798" w:rsidRDefault="0043208F">
      <w:pPr>
        <w:pStyle w:val="affffffffffffff1"/>
        <w:rPr>
          <w:rFonts w:asciiTheme="minorHAnsi" w:eastAsiaTheme="minorEastAsia" w:hAnsiTheme="minorHAnsi" w:cstheme="minorBidi"/>
          <w:noProof/>
          <w:spacing w:val="0"/>
          <w:sz w:val="22"/>
          <w:szCs w:val="22"/>
        </w:rPr>
      </w:pPr>
      <w:hyperlink w:anchor="_Toc104568994" w:history="1">
        <w:r w:rsidR="007D2798" w:rsidRPr="00AE0C17">
          <w:rPr>
            <w:rStyle w:val="afffff2"/>
            <w:noProof/>
          </w:rPr>
          <w:t>Рисунок 72 – Окно установки программы</w:t>
        </w:r>
        <w:r w:rsidR="007D2798">
          <w:rPr>
            <w:noProof/>
            <w:webHidden/>
          </w:rPr>
          <w:tab/>
        </w:r>
        <w:r w:rsidR="007D2798">
          <w:rPr>
            <w:noProof/>
            <w:webHidden/>
          </w:rPr>
          <w:fldChar w:fldCharType="begin"/>
        </w:r>
        <w:r w:rsidR="007D2798">
          <w:rPr>
            <w:noProof/>
            <w:webHidden/>
          </w:rPr>
          <w:instrText xml:space="preserve"> PAGEREF _Toc104568994 \h </w:instrText>
        </w:r>
        <w:r w:rsidR="007D2798">
          <w:rPr>
            <w:noProof/>
            <w:webHidden/>
          </w:rPr>
        </w:r>
        <w:r w:rsidR="007D2798">
          <w:rPr>
            <w:noProof/>
            <w:webHidden/>
          </w:rPr>
          <w:fldChar w:fldCharType="separate"/>
        </w:r>
        <w:r w:rsidR="007D2798">
          <w:rPr>
            <w:noProof/>
            <w:webHidden/>
          </w:rPr>
          <w:t>71</w:t>
        </w:r>
        <w:r w:rsidR="007D2798">
          <w:rPr>
            <w:noProof/>
            <w:webHidden/>
          </w:rPr>
          <w:fldChar w:fldCharType="end"/>
        </w:r>
      </w:hyperlink>
    </w:p>
    <w:p w14:paraId="033EB65A" w14:textId="75DBFE32" w:rsidR="007D2798" w:rsidRDefault="0043208F">
      <w:pPr>
        <w:pStyle w:val="affffffffffffff1"/>
        <w:rPr>
          <w:rFonts w:asciiTheme="minorHAnsi" w:eastAsiaTheme="minorEastAsia" w:hAnsiTheme="minorHAnsi" w:cstheme="minorBidi"/>
          <w:noProof/>
          <w:spacing w:val="0"/>
          <w:sz w:val="22"/>
          <w:szCs w:val="22"/>
        </w:rPr>
      </w:pPr>
      <w:hyperlink w:anchor="_Toc104568995" w:history="1">
        <w:r w:rsidR="007D2798" w:rsidRPr="00AE0C17">
          <w:rPr>
            <w:rStyle w:val="afffff2"/>
            <w:noProof/>
          </w:rPr>
          <w:t>Рисунок 73 – Прогресс установки клиента</w:t>
        </w:r>
        <w:r w:rsidR="007D2798">
          <w:rPr>
            <w:noProof/>
            <w:webHidden/>
          </w:rPr>
          <w:tab/>
        </w:r>
        <w:r w:rsidR="007D2798">
          <w:rPr>
            <w:noProof/>
            <w:webHidden/>
          </w:rPr>
          <w:fldChar w:fldCharType="begin"/>
        </w:r>
        <w:r w:rsidR="007D2798">
          <w:rPr>
            <w:noProof/>
            <w:webHidden/>
          </w:rPr>
          <w:instrText xml:space="preserve"> PAGEREF _Toc104568995 \h </w:instrText>
        </w:r>
        <w:r w:rsidR="007D2798">
          <w:rPr>
            <w:noProof/>
            <w:webHidden/>
          </w:rPr>
        </w:r>
        <w:r w:rsidR="007D2798">
          <w:rPr>
            <w:noProof/>
            <w:webHidden/>
          </w:rPr>
          <w:fldChar w:fldCharType="separate"/>
        </w:r>
        <w:r w:rsidR="007D2798">
          <w:rPr>
            <w:noProof/>
            <w:webHidden/>
          </w:rPr>
          <w:t>72</w:t>
        </w:r>
        <w:r w:rsidR="007D2798">
          <w:rPr>
            <w:noProof/>
            <w:webHidden/>
          </w:rPr>
          <w:fldChar w:fldCharType="end"/>
        </w:r>
      </w:hyperlink>
    </w:p>
    <w:p w14:paraId="17E65B36" w14:textId="303BEE80" w:rsidR="007D2798" w:rsidRDefault="0043208F">
      <w:pPr>
        <w:pStyle w:val="affffffffffffff1"/>
        <w:rPr>
          <w:rFonts w:asciiTheme="minorHAnsi" w:eastAsiaTheme="minorEastAsia" w:hAnsiTheme="minorHAnsi" w:cstheme="minorBidi"/>
          <w:noProof/>
          <w:spacing w:val="0"/>
          <w:sz w:val="22"/>
          <w:szCs w:val="22"/>
        </w:rPr>
      </w:pPr>
      <w:hyperlink w:anchor="_Toc104568996" w:history="1">
        <w:r w:rsidR="007D2798" w:rsidRPr="00AE0C17">
          <w:rPr>
            <w:rStyle w:val="afffff2"/>
            <w:noProof/>
          </w:rPr>
          <w:t xml:space="preserve">Рисунок 74 – Сообщение об успешной установке драйверов </w:t>
        </w:r>
        <w:r w:rsidR="007D2798" w:rsidRPr="00AE0C17">
          <w:rPr>
            <w:rStyle w:val="afffff2"/>
            <w:noProof/>
            <w:lang w:val="en-US"/>
          </w:rPr>
          <w:t>JaCarta</w:t>
        </w:r>
        <w:r w:rsidR="007D2798">
          <w:rPr>
            <w:noProof/>
            <w:webHidden/>
          </w:rPr>
          <w:tab/>
        </w:r>
        <w:r w:rsidR="007D2798">
          <w:rPr>
            <w:noProof/>
            <w:webHidden/>
          </w:rPr>
          <w:fldChar w:fldCharType="begin"/>
        </w:r>
        <w:r w:rsidR="007D2798">
          <w:rPr>
            <w:noProof/>
            <w:webHidden/>
          </w:rPr>
          <w:instrText xml:space="preserve"> PAGEREF _Toc104568996 \h </w:instrText>
        </w:r>
        <w:r w:rsidR="007D2798">
          <w:rPr>
            <w:noProof/>
            <w:webHidden/>
          </w:rPr>
        </w:r>
        <w:r w:rsidR="007D2798">
          <w:rPr>
            <w:noProof/>
            <w:webHidden/>
          </w:rPr>
          <w:fldChar w:fldCharType="separate"/>
        </w:r>
        <w:r w:rsidR="007D2798">
          <w:rPr>
            <w:noProof/>
            <w:webHidden/>
          </w:rPr>
          <w:t>72</w:t>
        </w:r>
        <w:r w:rsidR="007D2798">
          <w:rPr>
            <w:noProof/>
            <w:webHidden/>
          </w:rPr>
          <w:fldChar w:fldCharType="end"/>
        </w:r>
      </w:hyperlink>
    </w:p>
    <w:p w14:paraId="7B45E927" w14:textId="00165F0F" w:rsidR="007D2798" w:rsidRDefault="0043208F">
      <w:pPr>
        <w:pStyle w:val="affffffffffffff1"/>
        <w:rPr>
          <w:rFonts w:asciiTheme="minorHAnsi" w:eastAsiaTheme="minorEastAsia" w:hAnsiTheme="minorHAnsi" w:cstheme="minorBidi"/>
          <w:noProof/>
          <w:spacing w:val="0"/>
          <w:sz w:val="22"/>
          <w:szCs w:val="22"/>
        </w:rPr>
      </w:pPr>
      <w:hyperlink w:anchor="_Toc104568997" w:history="1">
        <w:r w:rsidR="007D2798" w:rsidRPr="00AE0C17">
          <w:rPr>
            <w:rStyle w:val="afffff2"/>
            <w:noProof/>
          </w:rPr>
          <w:t>Рисунок 75 – Вкладка «Сервис»</w:t>
        </w:r>
        <w:r w:rsidR="007D2798">
          <w:rPr>
            <w:noProof/>
            <w:webHidden/>
          </w:rPr>
          <w:tab/>
        </w:r>
        <w:r w:rsidR="007D2798">
          <w:rPr>
            <w:noProof/>
            <w:webHidden/>
          </w:rPr>
          <w:fldChar w:fldCharType="begin"/>
        </w:r>
        <w:r w:rsidR="007D2798">
          <w:rPr>
            <w:noProof/>
            <w:webHidden/>
          </w:rPr>
          <w:instrText xml:space="preserve"> PAGEREF _Toc104568997 \h </w:instrText>
        </w:r>
        <w:r w:rsidR="007D2798">
          <w:rPr>
            <w:noProof/>
            <w:webHidden/>
          </w:rPr>
        </w:r>
        <w:r w:rsidR="007D2798">
          <w:rPr>
            <w:noProof/>
            <w:webHidden/>
          </w:rPr>
          <w:fldChar w:fldCharType="separate"/>
        </w:r>
        <w:r w:rsidR="007D2798">
          <w:rPr>
            <w:noProof/>
            <w:webHidden/>
          </w:rPr>
          <w:t>74</w:t>
        </w:r>
        <w:r w:rsidR="007D2798">
          <w:rPr>
            <w:noProof/>
            <w:webHidden/>
          </w:rPr>
          <w:fldChar w:fldCharType="end"/>
        </w:r>
      </w:hyperlink>
    </w:p>
    <w:p w14:paraId="440E7966" w14:textId="467502A8" w:rsidR="007D2798" w:rsidRDefault="0043208F">
      <w:pPr>
        <w:pStyle w:val="affffffffffffff1"/>
        <w:rPr>
          <w:rFonts w:asciiTheme="minorHAnsi" w:eastAsiaTheme="minorEastAsia" w:hAnsiTheme="minorHAnsi" w:cstheme="minorBidi"/>
          <w:noProof/>
          <w:spacing w:val="0"/>
          <w:sz w:val="22"/>
          <w:szCs w:val="22"/>
        </w:rPr>
      </w:pPr>
      <w:hyperlink w:anchor="_Toc104568998" w:history="1">
        <w:r w:rsidR="007D2798" w:rsidRPr="00AE0C17">
          <w:rPr>
            <w:rStyle w:val="afffff2"/>
            <w:noProof/>
          </w:rPr>
          <w:t>Рисунок 76 – Выбор сертификата</w:t>
        </w:r>
        <w:r w:rsidR="007D2798">
          <w:rPr>
            <w:noProof/>
            <w:webHidden/>
          </w:rPr>
          <w:tab/>
        </w:r>
        <w:r w:rsidR="007D2798">
          <w:rPr>
            <w:noProof/>
            <w:webHidden/>
          </w:rPr>
          <w:fldChar w:fldCharType="begin"/>
        </w:r>
        <w:r w:rsidR="007D2798">
          <w:rPr>
            <w:noProof/>
            <w:webHidden/>
          </w:rPr>
          <w:instrText xml:space="preserve"> PAGEREF _Toc104568998 \h </w:instrText>
        </w:r>
        <w:r w:rsidR="007D2798">
          <w:rPr>
            <w:noProof/>
            <w:webHidden/>
          </w:rPr>
        </w:r>
        <w:r w:rsidR="007D2798">
          <w:rPr>
            <w:noProof/>
            <w:webHidden/>
          </w:rPr>
          <w:fldChar w:fldCharType="separate"/>
        </w:r>
        <w:r w:rsidR="007D2798">
          <w:rPr>
            <w:noProof/>
            <w:webHidden/>
          </w:rPr>
          <w:t>75</w:t>
        </w:r>
        <w:r w:rsidR="007D2798">
          <w:rPr>
            <w:noProof/>
            <w:webHidden/>
          </w:rPr>
          <w:fldChar w:fldCharType="end"/>
        </w:r>
      </w:hyperlink>
    </w:p>
    <w:p w14:paraId="7A541E2F" w14:textId="1AE6FB65" w:rsidR="007D2798" w:rsidRDefault="0043208F">
      <w:pPr>
        <w:pStyle w:val="affffffffffffff1"/>
        <w:rPr>
          <w:rFonts w:asciiTheme="minorHAnsi" w:eastAsiaTheme="minorEastAsia" w:hAnsiTheme="minorHAnsi" w:cstheme="minorBidi"/>
          <w:noProof/>
          <w:spacing w:val="0"/>
          <w:sz w:val="22"/>
          <w:szCs w:val="22"/>
        </w:rPr>
      </w:pPr>
      <w:hyperlink w:anchor="_Toc104568999" w:history="1">
        <w:r w:rsidR="007D2798" w:rsidRPr="00AE0C17">
          <w:rPr>
            <w:rStyle w:val="afffff2"/>
            <w:noProof/>
          </w:rPr>
          <w:t>Рисунок 77 – Выбор контейнера закрытого ключа</w:t>
        </w:r>
        <w:r w:rsidR="007D2798">
          <w:rPr>
            <w:noProof/>
            <w:webHidden/>
          </w:rPr>
          <w:tab/>
        </w:r>
        <w:r w:rsidR="007D2798">
          <w:rPr>
            <w:noProof/>
            <w:webHidden/>
          </w:rPr>
          <w:fldChar w:fldCharType="begin"/>
        </w:r>
        <w:r w:rsidR="007D2798">
          <w:rPr>
            <w:noProof/>
            <w:webHidden/>
          </w:rPr>
          <w:instrText xml:space="preserve"> PAGEREF _Toc104568999 \h </w:instrText>
        </w:r>
        <w:r w:rsidR="007D2798">
          <w:rPr>
            <w:noProof/>
            <w:webHidden/>
          </w:rPr>
        </w:r>
        <w:r w:rsidR="007D2798">
          <w:rPr>
            <w:noProof/>
            <w:webHidden/>
          </w:rPr>
          <w:fldChar w:fldCharType="separate"/>
        </w:r>
        <w:r w:rsidR="007D2798">
          <w:rPr>
            <w:noProof/>
            <w:webHidden/>
          </w:rPr>
          <w:t>76</w:t>
        </w:r>
        <w:r w:rsidR="007D2798">
          <w:rPr>
            <w:noProof/>
            <w:webHidden/>
          </w:rPr>
          <w:fldChar w:fldCharType="end"/>
        </w:r>
      </w:hyperlink>
    </w:p>
    <w:p w14:paraId="0816F301" w14:textId="69C3CAE4" w:rsidR="007D2798" w:rsidRDefault="0043208F">
      <w:pPr>
        <w:pStyle w:val="affffffffffffff1"/>
        <w:rPr>
          <w:rFonts w:asciiTheme="minorHAnsi" w:eastAsiaTheme="minorEastAsia" w:hAnsiTheme="minorHAnsi" w:cstheme="minorBidi"/>
          <w:noProof/>
          <w:spacing w:val="0"/>
          <w:sz w:val="22"/>
          <w:szCs w:val="22"/>
        </w:rPr>
      </w:pPr>
      <w:hyperlink w:anchor="_Toc104569000" w:history="1">
        <w:r w:rsidR="007D2798" w:rsidRPr="00AE0C17">
          <w:rPr>
            <w:rStyle w:val="afffff2"/>
            <w:noProof/>
          </w:rPr>
          <w:t>Рисунок 78 – Выбор хранилища сертификата</w:t>
        </w:r>
        <w:r w:rsidR="007D2798">
          <w:rPr>
            <w:noProof/>
            <w:webHidden/>
          </w:rPr>
          <w:tab/>
        </w:r>
        <w:r w:rsidR="007D2798">
          <w:rPr>
            <w:noProof/>
            <w:webHidden/>
          </w:rPr>
          <w:fldChar w:fldCharType="begin"/>
        </w:r>
        <w:r w:rsidR="007D2798">
          <w:rPr>
            <w:noProof/>
            <w:webHidden/>
          </w:rPr>
          <w:instrText xml:space="preserve"> PAGEREF _Toc104569000 \h </w:instrText>
        </w:r>
        <w:r w:rsidR="007D2798">
          <w:rPr>
            <w:noProof/>
            <w:webHidden/>
          </w:rPr>
        </w:r>
        <w:r w:rsidR="007D2798">
          <w:rPr>
            <w:noProof/>
            <w:webHidden/>
          </w:rPr>
          <w:fldChar w:fldCharType="separate"/>
        </w:r>
        <w:r w:rsidR="007D2798">
          <w:rPr>
            <w:noProof/>
            <w:webHidden/>
          </w:rPr>
          <w:t>77</w:t>
        </w:r>
        <w:r w:rsidR="007D2798">
          <w:rPr>
            <w:noProof/>
            <w:webHidden/>
          </w:rPr>
          <w:fldChar w:fldCharType="end"/>
        </w:r>
      </w:hyperlink>
    </w:p>
    <w:p w14:paraId="73751FA3" w14:textId="471A0736" w:rsidR="007D2798" w:rsidRDefault="0043208F">
      <w:pPr>
        <w:pStyle w:val="affffffffffffff1"/>
        <w:rPr>
          <w:rFonts w:asciiTheme="minorHAnsi" w:eastAsiaTheme="minorEastAsia" w:hAnsiTheme="minorHAnsi" w:cstheme="minorBidi"/>
          <w:noProof/>
          <w:spacing w:val="0"/>
          <w:sz w:val="22"/>
          <w:szCs w:val="22"/>
        </w:rPr>
      </w:pPr>
      <w:hyperlink w:anchor="_Toc104569001" w:history="1">
        <w:r w:rsidR="007D2798" w:rsidRPr="00AE0C17">
          <w:rPr>
            <w:rStyle w:val="afffff2"/>
            <w:noProof/>
          </w:rPr>
          <w:t>Рисунок 79 – Завершение настроек установки сертификата</w:t>
        </w:r>
        <w:r w:rsidR="007D2798">
          <w:rPr>
            <w:noProof/>
            <w:webHidden/>
          </w:rPr>
          <w:tab/>
        </w:r>
        <w:r w:rsidR="007D2798">
          <w:rPr>
            <w:noProof/>
            <w:webHidden/>
          </w:rPr>
          <w:fldChar w:fldCharType="begin"/>
        </w:r>
        <w:r w:rsidR="007D2798">
          <w:rPr>
            <w:noProof/>
            <w:webHidden/>
          </w:rPr>
          <w:instrText xml:space="preserve"> PAGEREF _Toc104569001 \h </w:instrText>
        </w:r>
        <w:r w:rsidR="007D2798">
          <w:rPr>
            <w:noProof/>
            <w:webHidden/>
          </w:rPr>
        </w:r>
        <w:r w:rsidR="007D2798">
          <w:rPr>
            <w:noProof/>
            <w:webHidden/>
          </w:rPr>
          <w:fldChar w:fldCharType="separate"/>
        </w:r>
        <w:r w:rsidR="007D2798">
          <w:rPr>
            <w:noProof/>
            <w:webHidden/>
          </w:rPr>
          <w:t>77</w:t>
        </w:r>
        <w:r w:rsidR="007D2798">
          <w:rPr>
            <w:noProof/>
            <w:webHidden/>
          </w:rPr>
          <w:fldChar w:fldCharType="end"/>
        </w:r>
      </w:hyperlink>
    </w:p>
    <w:p w14:paraId="6F4BABD8" w14:textId="70577F94" w:rsidR="007D2798" w:rsidRDefault="0043208F">
      <w:pPr>
        <w:pStyle w:val="affffffffffffff1"/>
        <w:rPr>
          <w:rFonts w:asciiTheme="minorHAnsi" w:eastAsiaTheme="minorEastAsia" w:hAnsiTheme="minorHAnsi" w:cstheme="minorBidi"/>
          <w:noProof/>
          <w:spacing w:val="0"/>
          <w:sz w:val="22"/>
          <w:szCs w:val="22"/>
        </w:rPr>
      </w:pPr>
      <w:hyperlink w:anchor="_Toc104569002" w:history="1">
        <w:r w:rsidR="007D2798" w:rsidRPr="00AE0C17">
          <w:rPr>
            <w:rStyle w:val="afffff2"/>
            <w:noProof/>
          </w:rPr>
          <w:t>Рисунок 80 – Настройки Яндекс.Браузера</w:t>
        </w:r>
        <w:r w:rsidR="007D2798">
          <w:rPr>
            <w:noProof/>
            <w:webHidden/>
          </w:rPr>
          <w:tab/>
        </w:r>
        <w:r w:rsidR="007D2798">
          <w:rPr>
            <w:noProof/>
            <w:webHidden/>
          </w:rPr>
          <w:fldChar w:fldCharType="begin"/>
        </w:r>
        <w:r w:rsidR="007D2798">
          <w:rPr>
            <w:noProof/>
            <w:webHidden/>
          </w:rPr>
          <w:instrText xml:space="preserve"> PAGEREF _Toc104569002 \h </w:instrText>
        </w:r>
        <w:r w:rsidR="007D2798">
          <w:rPr>
            <w:noProof/>
            <w:webHidden/>
          </w:rPr>
        </w:r>
        <w:r w:rsidR="007D2798">
          <w:rPr>
            <w:noProof/>
            <w:webHidden/>
          </w:rPr>
          <w:fldChar w:fldCharType="separate"/>
        </w:r>
        <w:r w:rsidR="007D2798">
          <w:rPr>
            <w:noProof/>
            <w:webHidden/>
          </w:rPr>
          <w:t>79</w:t>
        </w:r>
        <w:r w:rsidR="007D2798">
          <w:rPr>
            <w:noProof/>
            <w:webHidden/>
          </w:rPr>
          <w:fldChar w:fldCharType="end"/>
        </w:r>
      </w:hyperlink>
    </w:p>
    <w:p w14:paraId="450C7295" w14:textId="4D15C66B" w:rsidR="007D2798" w:rsidRDefault="0043208F">
      <w:pPr>
        <w:pStyle w:val="affffffffffffff1"/>
        <w:rPr>
          <w:rFonts w:asciiTheme="minorHAnsi" w:eastAsiaTheme="minorEastAsia" w:hAnsiTheme="minorHAnsi" w:cstheme="minorBidi"/>
          <w:noProof/>
          <w:spacing w:val="0"/>
          <w:sz w:val="22"/>
          <w:szCs w:val="22"/>
        </w:rPr>
      </w:pPr>
      <w:hyperlink w:anchor="_Toc104569003" w:history="1">
        <w:r w:rsidR="007D2798" w:rsidRPr="00AE0C17">
          <w:rPr>
            <w:rStyle w:val="afffff2"/>
            <w:noProof/>
          </w:rPr>
          <w:t>Рисунок 81 – Вкладка «Безопасность»</w:t>
        </w:r>
        <w:r w:rsidR="007D2798">
          <w:rPr>
            <w:noProof/>
            <w:webHidden/>
          </w:rPr>
          <w:tab/>
        </w:r>
        <w:r w:rsidR="007D2798">
          <w:rPr>
            <w:noProof/>
            <w:webHidden/>
          </w:rPr>
          <w:fldChar w:fldCharType="begin"/>
        </w:r>
        <w:r w:rsidR="007D2798">
          <w:rPr>
            <w:noProof/>
            <w:webHidden/>
          </w:rPr>
          <w:instrText xml:space="preserve"> PAGEREF _Toc104569003 \h </w:instrText>
        </w:r>
        <w:r w:rsidR="007D2798">
          <w:rPr>
            <w:noProof/>
            <w:webHidden/>
          </w:rPr>
        </w:r>
        <w:r w:rsidR="007D2798">
          <w:rPr>
            <w:noProof/>
            <w:webHidden/>
          </w:rPr>
          <w:fldChar w:fldCharType="separate"/>
        </w:r>
        <w:r w:rsidR="007D2798">
          <w:rPr>
            <w:noProof/>
            <w:webHidden/>
          </w:rPr>
          <w:t>80</w:t>
        </w:r>
        <w:r w:rsidR="007D2798">
          <w:rPr>
            <w:noProof/>
            <w:webHidden/>
          </w:rPr>
          <w:fldChar w:fldCharType="end"/>
        </w:r>
      </w:hyperlink>
    </w:p>
    <w:p w14:paraId="09949460" w14:textId="002D9FC5" w:rsidR="007D2798" w:rsidRDefault="0043208F">
      <w:pPr>
        <w:pStyle w:val="affffffffffffff1"/>
        <w:rPr>
          <w:rFonts w:asciiTheme="minorHAnsi" w:eastAsiaTheme="minorEastAsia" w:hAnsiTheme="minorHAnsi" w:cstheme="minorBidi"/>
          <w:noProof/>
          <w:spacing w:val="0"/>
          <w:sz w:val="22"/>
          <w:szCs w:val="22"/>
        </w:rPr>
      </w:pPr>
      <w:hyperlink w:anchor="_Toc104569004" w:history="1">
        <w:r w:rsidR="007D2798" w:rsidRPr="00AE0C17">
          <w:rPr>
            <w:rStyle w:val="afffff2"/>
            <w:noProof/>
          </w:rPr>
          <w:t>Рисунок 82 – Окно для добавления надежных сайтов</w:t>
        </w:r>
        <w:r w:rsidR="007D2798">
          <w:rPr>
            <w:noProof/>
            <w:webHidden/>
          </w:rPr>
          <w:tab/>
        </w:r>
        <w:r w:rsidR="007D2798">
          <w:rPr>
            <w:noProof/>
            <w:webHidden/>
          </w:rPr>
          <w:fldChar w:fldCharType="begin"/>
        </w:r>
        <w:r w:rsidR="007D2798">
          <w:rPr>
            <w:noProof/>
            <w:webHidden/>
          </w:rPr>
          <w:instrText xml:space="preserve"> PAGEREF _Toc104569004 \h </w:instrText>
        </w:r>
        <w:r w:rsidR="007D2798">
          <w:rPr>
            <w:noProof/>
            <w:webHidden/>
          </w:rPr>
        </w:r>
        <w:r w:rsidR="007D2798">
          <w:rPr>
            <w:noProof/>
            <w:webHidden/>
          </w:rPr>
          <w:fldChar w:fldCharType="separate"/>
        </w:r>
        <w:r w:rsidR="007D2798">
          <w:rPr>
            <w:noProof/>
            <w:webHidden/>
          </w:rPr>
          <w:t>81</w:t>
        </w:r>
        <w:r w:rsidR="007D2798">
          <w:rPr>
            <w:noProof/>
            <w:webHidden/>
          </w:rPr>
          <w:fldChar w:fldCharType="end"/>
        </w:r>
      </w:hyperlink>
    </w:p>
    <w:p w14:paraId="240CDCFA" w14:textId="256D3C69" w:rsidR="007D2798" w:rsidRDefault="0043208F">
      <w:pPr>
        <w:pStyle w:val="affffffffffffff1"/>
        <w:rPr>
          <w:rFonts w:asciiTheme="minorHAnsi" w:eastAsiaTheme="minorEastAsia" w:hAnsiTheme="minorHAnsi" w:cstheme="minorBidi"/>
          <w:noProof/>
          <w:spacing w:val="0"/>
          <w:sz w:val="22"/>
          <w:szCs w:val="22"/>
        </w:rPr>
      </w:pPr>
      <w:hyperlink w:anchor="_Toc104569005" w:history="1">
        <w:r w:rsidR="007D2798" w:rsidRPr="00AE0C17">
          <w:rPr>
            <w:rStyle w:val="afffff2"/>
            <w:noProof/>
          </w:rPr>
          <w:t>Рисунок 83 – Ввод адресов надежных сайтов</w:t>
        </w:r>
        <w:r w:rsidR="007D2798">
          <w:rPr>
            <w:noProof/>
            <w:webHidden/>
          </w:rPr>
          <w:tab/>
        </w:r>
        <w:r w:rsidR="007D2798">
          <w:rPr>
            <w:noProof/>
            <w:webHidden/>
          </w:rPr>
          <w:fldChar w:fldCharType="begin"/>
        </w:r>
        <w:r w:rsidR="007D2798">
          <w:rPr>
            <w:noProof/>
            <w:webHidden/>
          </w:rPr>
          <w:instrText xml:space="preserve"> PAGEREF _Toc104569005 \h </w:instrText>
        </w:r>
        <w:r w:rsidR="007D2798">
          <w:rPr>
            <w:noProof/>
            <w:webHidden/>
          </w:rPr>
        </w:r>
        <w:r w:rsidR="007D2798">
          <w:rPr>
            <w:noProof/>
            <w:webHidden/>
          </w:rPr>
          <w:fldChar w:fldCharType="separate"/>
        </w:r>
        <w:r w:rsidR="007D2798">
          <w:rPr>
            <w:noProof/>
            <w:webHidden/>
          </w:rPr>
          <w:t>82</w:t>
        </w:r>
        <w:r w:rsidR="007D2798">
          <w:rPr>
            <w:noProof/>
            <w:webHidden/>
          </w:rPr>
          <w:fldChar w:fldCharType="end"/>
        </w:r>
      </w:hyperlink>
    </w:p>
    <w:p w14:paraId="1C861BD8" w14:textId="6A34C0B9" w:rsidR="007D2798" w:rsidRDefault="0043208F">
      <w:pPr>
        <w:pStyle w:val="affffffffffffff1"/>
        <w:rPr>
          <w:rFonts w:asciiTheme="minorHAnsi" w:eastAsiaTheme="minorEastAsia" w:hAnsiTheme="minorHAnsi" w:cstheme="minorBidi"/>
          <w:noProof/>
          <w:spacing w:val="0"/>
          <w:sz w:val="22"/>
          <w:szCs w:val="22"/>
        </w:rPr>
      </w:pPr>
      <w:hyperlink w:anchor="_Toc104569006" w:history="1">
        <w:r w:rsidR="007D2798" w:rsidRPr="00AE0C17">
          <w:rPr>
            <w:rStyle w:val="afffff2"/>
            <w:noProof/>
          </w:rPr>
          <w:t>Рисунок 84 – Включение параметров безопасности</w:t>
        </w:r>
        <w:r w:rsidR="007D2798">
          <w:rPr>
            <w:noProof/>
            <w:webHidden/>
          </w:rPr>
          <w:tab/>
        </w:r>
        <w:r w:rsidR="007D2798">
          <w:rPr>
            <w:noProof/>
            <w:webHidden/>
          </w:rPr>
          <w:fldChar w:fldCharType="begin"/>
        </w:r>
        <w:r w:rsidR="007D2798">
          <w:rPr>
            <w:noProof/>
            <w:webHidden/>
          </w:rPr>
          <w:instrText xml:space="preserve"> PAGEREF _Toc104569006 \h </w:instrText>
        </w:r>
        <w:r w:rsidR="007D2798">
          <w:rPr>
            <w:noProof/>
            <w:webHidden/>
          </w:rPr>
        </w:r>
        <w:r w:rsidR="007D2798">
          <w:rPr>
            <w:noProof/>
            <w:webHidden/>
          </w:rPr>
          <w:fldChar w:fldCharType="separate"/>
        </w:r>
        <w:r w:rsidR="007D2798">
          <w:rPr>
            <w:noProof/>
            <w:webHidden/>
          </w:rPr>
          <w:t>83</w:t>
        </w:r>
        <w:r w:rsidR="007D2798">
          <w:rPr>
            <w:noProof/>
            <w:webHidden/>
          </w:rPr>
          <w:fldChar w:fldCharType="end"/>
        </w:r>
      </w:hyperlink>
    </w:p>
    <w:p w14:paraId="5FE6E9B6" w14:textId="429665A5" w:rsidR="007D2798" w:rsidRDefault="0043208F">
      <w:pPr>
        <w:pStyle w:val="affffffffffffff1"/>
        <w:rPr>
          <w:rFonts w:asciiTheme="minorHAnsi" w:eastAsiaTheme="minorEastAsia" w:hAnsiTheme="minorHAnsi" w:cstheme="minorBidi"/>
          <w:noProof/>
          <w:spacing w:val="0"/>
          <w:sz w:val="22"/>
          <w:szCs w:val="22"/>
        </w:rPr>
      </w:pPr>
      <w:hyperlink w:anchor="_Toc104569007" w:history="1">
        <w:r w:rsidR="007D2798" w:rsidRPr="00AE0C17">
          <w:rPr>
            <w:rStyle w:val="afffff2"/>
            <w:noProof/>
          </w:rPr>
          <w:t>Рисунок 85 – Открытие списка дополнений браузера</w:t>
        </w:r>
        <w:r w:rsidR="007D2798">
          <w:rPr>
            <w:noProof/>
            <w:webHidden/>
          </w:rPr>
          <w:tab/>
        </w:r>
        <w:r w:rsidR="007D2798">
          <w:rPr>
            <w:noProof/>
            <w:webHidden/>
          </w:rPr>
          <w:fldChar w:fldCharType="begin"/>
        </w:r>
        <w:r w:rsidR="007D2798">
          <w:rPr>
            <w:noProof/>
            <w:webHidden/>
          </w:rPr>
          <w:instrText xml:space="preserve"> PAGEREF _Toc104569007 \h </w:instrText>
        </w:r>
        <w:r w:rsidR="007D2798">
          <w:rPr>
            <w:noProof/>
            <w:webHidden/>
          </w:rPr>
        </w:r>
        <w:r w:rsidR="007D2798">
          <w:rPr>
            <w:noProof/>
            <w:webHidden/>
          </w:rPr>
          <w:fldChar w:fldCharType="separate"/>
        </w:r>
        <w:r w:rsidR="007D2798">
          <w:rPr>
            <w:noProof/>
            <w:webHidden/>
          </w:rPr>
          <w:t>85</w:t>
        </w:r>
        <w:r w:rsidR="007D2798">
          <w:rPr>
            <w:noProof/>
            <w:webHidden/>
          </w:rPr>
          <w:fldChar w:fldCharType="end"/>
        </w:r>
      </w:hyperlink>
    </w:p>
    <w:p w14:paraId="38A0C675" w14:textId="01781B19" w:rsidR="007D2798" w:rsidRDefault="0043208F">
      <w:pPr>
        <w:pStyle w:val="affffffffffffff1"/>
        <w:rPr>
          <w:rFonts w:asciiTheme="minorHAnsi" w:eastAsiaTheme="minorEastAsia" w:hAnsiTheme="minorHAnsi" w:cstheme="minorBidi"/>
          <w:noProof/>
          <w:spacing w:val="0"/>
          <w:sz w:val="22"/>
          <w:szCs w:val="22"/>
        </w:rPr>
      </w:pPr>
      <w:hyperlink w:anchor="_Toc104569008" w:history="1">
        <w:r w:rsidR="007D2798" w:rsidRPr="00AE0C17">
          <w:rPr>
            <w:rStyle w:val="afffff2"/>
            <w:noProof/>
          </w:rPr>
          <w:t>Рисунок 86 – Включение «КриптоПро ЭЦП» в списке дополнений</w:t>
        </w:r>
        <w:r w:rsidR="007D2798">
          <w:rPr>
            <w:noProof/>
            <w:webHidden/>
          </w:rPr>
          <w:tab/>
        </w:r>
        <w:r w:rsidR="007D2798">
          <w:rPr>
            <w:noProof/>
            <w:webHidden/>
          </w:rPr>
          <w:fldChar w:fldCharType="begin"/>
        </w:r>
        <w:r w:rsidR="007D2798">
          <w:rPr>
            <w:noProof/>
            <w:webHidden/>
          </w:rPr>
          <w:instrText xml:space="preserve"> PAGEREF _Toc104569008 \h </w:instrText>
        </w:r>
        <w:r w:rsidR="007D2798">
          <w:rPr>
            <w:noProof/>
            <w:webHidden/>
          </w:rPr>
        </w:r>
        <w:r w:rsidR="007D2798">
          <w:rPr>
            <w:noProof/>
            <w:webHidden/>
          </w:rPr>
          <w:fldChar w:fldCharType="separate"/>
        </w:r>
        <w:r w:rsidR="007D2798">
          <w:rPr>
            <w:noProof/>
            <w:webHidden/>
          </w:rPr>
          <w:t>85</w:t>
        </w:r>
        <w:r w:rsidR="007D2798">
          <w:rPr>
            <w:noProof/>
            <w:webHidden/>
          </w:rPr>
          <w:fldChar w:fldCharType="end"/>
        </w:r>
      </w:hyperlink>
    </w:p>
    <w:p w14:paraId="0AEA3A18" w14:textId="1E0171C8" w:rsidR="007D2798" w:rsidRDefault="0043208F">
      <w:pPr>
        <w:pStyle w:val="affffffffffffff1"/>
        <w:rPr>
          <w:rFonts w:asciiTheme="minorHAnsi" w:eastAsiaTheme="minorEastAsia" w:hAnsiTheme="minorHAnsi" w:cstheme="minorBidi"/>
          <w:noProof/>
          <w:spacing w:val="0"/>
          <w:sz w:val="22"/>
          <w:szCs w:val="22"/>
        </w:rPr>
      </w:pPr>
      <w:hyperlink w:anchor="_Toc104569009" w:history="1">
        <w:r w:rsidR="007D2798" w:rsidRPr="00AE0C17">
          <w:rPr>
            <w:rStyle w:val="afffff2"/>
            <w:noProof/>
          </w:rPr>
          <w:t>Рисунок 87 – Открытие списка расширений браузера</w:t>
        </w:r>
        <w:r w:rsidR="007D2798">
          <w:rPr>
            <w:noProof/>
            <w:webHidden/>
          </w:rPr>
          <w:tab/>
        </w:r>
        <w:r w:rsidR="007D2798">
          <w:rPr>
            <w:noProof/>
            <w:webHidden/>
          </w:rPr>
          <w:fldChar w:fldCharType="begin"/>
        </w:r>
        <w:r w:rsidR="007D2798">
          <w:rPr>
            <w:noProof/>
            <w:webHidden/>
          </w:rPr>
          <w:instrText xml:space="preserve"> PAGEREF _Toc104569009 \h </w:instrText>
        </w:r>
        <w:r w:rsidR="007D2798">
          <w:rPr>
            <w:noProof/>
            <w:webHidden/>
          </w:rPr>
        </w:r>
        <w:r w:rsidR="007D2798">
          <w:rPr>
            <w:noProof/>
            <w:webHidden/>
          </w:rPr>
          <w:fldChar w:fldCharType="separate"/>
        </w:r>
        <w:r w:rsidR="007D2798">
          <w:rPr>
            <w:noProof/>
            <w:webHidden/>
          </w:rPr>
          <w:t>86</w:t>
        </w:r>
        <w:r w:rsidR="007D2798">
          <w:rPr>
            <w:noProof/>
            <w:webHidden/>
          </w:rPr>
          <w:fldChar w:fldCharType="end"/>
        </w:r>
      </w:hyperlink>
    </w:p>
    <w:p w14:paraId="56C3580D" w14:textId="474C56CB" w:rsidR="007D2798" w:rsidRDefault="0043208F">
      <w:pPr>
        <w:pStyle w:val="affffffffffffff1"/>
        <w:rPr>
          <w:rFonts w:asciiTheme="minorHAnsi" w:eastAsiaTheme="minorEastAsia" w:hAnsiTheme="minorHAnsi" w:cstheme="minorBidi"/>
          <w:noProof/>
          <w:spacing w:val="0"/>
          <w:sz w:val="22"/>
          <w:szCs w:val="22"/>
        </w:rPr>
      </w:pPr>
      <w:hyperlink w:anchor="_Toc104569010" w:history="1">
        <w:r w:rsidR="007D2798" w:rsidRPr="00AE0C17">
          <w:rPr>
            <w:rStyle w:val="afffff2"/>
            <w:noProof/>
          </w:rPr>
          <w:t xml:space="preserve">Рисунок 88 – Включение «КриптоПро ЭЦП </w:t>
        </w:r>
        <w:r w:rsidR="007D2798" w:rsidRPr="00AE0C17">
          <w:rPr>
            <w:rStyle w:val="afffff2"/>
            <w:noProof/>
            <w:lang w:val="en-US"/>
          </w:rPr>
          <w:t>Browser</w:t>
        </w:r>
        <w:r w:rsidR="007D2798" w:rsidRPr="00AE0C17">
          <w:rPr>
            <w:rStyle w:val="afffff2"/>
            <w:noProof/>
          </w:rPr>
          <w:t xml:space="preserve"> </w:t>
        </w:r>
        <w:r w:rsidR="007D2798" w:rsidRPr="00AE0C17">
          <w:rPr>
            <w:rStyle w:val="afffff2"/>
            <w:noProof/>
            <w:lang w:val="en-US"/>
          </w:rPr>
          <w:t>plug</w:t>
        </w:r>
        <w:r w:rsidR="007D2798" w:rsidRPr="00AE0C17">
          <w:rPr>
            <w:rStyle w:val="afffff2"/>
            <w:noProof/>
          </w:rPr>
          <w:t>-</w:t>
        </w:r>
        <w:r w:rsidR="007D2798" w:rsidRPr="00AE0C17">
          <w:rPr>
            <w:rStyle w:val="afffff2"/>
            <w:noProof/>
            <w:lang w:val="en-US"/>
          </w:rPr>
          <w:t>in</w:t>
        </w:r>
        <w:r w:rsidR="007D2798" w:rsidRPr="00AE0C17">
          <w:rPr>
            <w:rStyle w:val="afffff2"/>
            <w:noProof/>
          </w:rPr>
          <w:t>»</w:t>
        </w:r>
        <w:r w:rsidR="007D2798">
          <w:rPr>
            <w:noProof/>
            <w:webHidden/>
          </w:rPr>
          <w:tab/>
        </w:r>
        <w:r w:rsidR="007D2798">
          <w:rPr>
            <w:noProof/>
            <w:webHidden/>
          </w:rPr>
          <w:fldChar w:fldCharType="begin"/>
        </w:r>
        <w:r w:rsidR="007D2798">
          <w:rPr>
            <w:noProof/>
            <w:webHidden/>
          </w:rPr>
          <w:instrText xml:space="preserve"> PAGEREF _Toc104569010 \h </w:instrText>
        </w:r>
        <w:r w:rsidR="007D2798">
          <w:rPr>
            <w:noProof/>
            <w:webHidden/>
          </w:rPr>
        </w:r>
        <w:r w:rsidR="007D2798">
          <w:rPr>
            <w:noProof/>
            <w:webHidden/>
          </w:rPr>
          <w:fldChar w:fldCharType="separate"/>
        </w:r>
        <w:r w:rsidR="007D2798">
          <w:rPr>
            <w:noProof/>
            <w:webHidden/>
          </w:rPr>
          <w:t>86</w:t>
        </w:r>
        <w:r w:rsidR="007D2798">
          <w:rPr>
            <w:noProof/>
            <w:webHidden/>
          </w:rPr>
          <w:fldChar w:fldCharType="end"/>
        </w:r>
      </w:hyperlink>
    </w:p>
    <w:p w14:paraId="1F15C071" w14:textId="77728C8E" w:rsidR="007D2798" w:rsidRDefault="0043208F">
      <w:pPr>
        <w:pStyle w:val="affffffffffffff1"/>
        <w:rPr>
          <w:rFonts w:asciiTheme="minorHAnsi" w:eastAsiaTheme="minorEastAsia" w:hAnsiTheme="minorHAnsi" w:cstheme="minorBidi"/>
          <w:noProof/>
          <w:spacing w:val="0"/>
          <w:sz w:val="22"/>
          <w:szCs w:val="22"/>
        </w:rPr>
      </w:pPr>
      <w:hyperlink w:anchor="_Toc104569011" w:history="1">
        <w:r w:rsidR="007D2798" w:rsidRPr="00AE0C17">
          <w:rPr>
            <w:rStyle w:val="afffff2"/>
            <w:noProof/>
          </w:rPr>
          <w:t>Рисунок 89 – Управление надстройками</w:t>
        </w:r>
        <w:r w:rsidR="007D2798">
          <w:rPr>
            <w:noProof/>
            <w:webHidden/>
          </w:rPr>
          <w:tab/>
        </w:r>
        <w:r w:rsidR="007D2798">
          <w:rPr>
            <w:noProof/>
            <w:webHidden/>
          </w:rPr>
          <w:fldChar w:fldCharType="begin"/>
        </w:r>
        <w:r w:rsidR="007D2798">
          <w:rPr>
            <w:noProof/>
            <w:webHidden/>
          </w:rPr>
          <w:instrText xml:space="preserve"> PAGEREF _Toc104569011 \h </w:instrText>
        </w:r>
        <w:r w:rsidR="007D2798">
          <w:rPr>
            <w:noProof/>
            <w:webHidden/>
          </w:rPr>
        </w:r>
        <w:r w:rsidR="007D2798">
          <w:rPr>
            <w:noProof/>
            <w:webHidden/>
          </w:rPr>
          <w:fldChar w:fldCharType="separate"/>
        </w:r>
        <w:r w:rsidR="007D2798">
          <w:rPr>
            <w:noProof/>
            <w:webHidden/>
          </w:rPr>
          <w:t>87</w:t>
        </w:r>
        <w:r w:rsidR="007D2798">
          <w:rPr>
            <w:noProof/>
            <w:webHidden/>
          </w:rPr>
          <w:fldChar w:fldCharType="end"/>
        </w:r>
      </w:hyperlink>
    </w:p>
    <w:p w14:paraId="20848119" w14:textId="6116DCA3" w:rsidR="007D2798" w:rsidRDefault="0043208F">
      <w:pPr>
        <w:pStyle w:val="affffffffffffff1"/>
        <w:rPr>
          <w:rFonts w:asciiTheme="minorHAnsi" w:eastAsiaTheme="minorEastAsia" w:hAnsiTheme="minorHAnsi" w:cstheme="minorBidi"/>
          <w:noProof/>
          <w:spacing w:val="0"/>
          <w:sz w:val="22"/>
          <w:szCs w:val="22"/>
        </w:rPr>
      </w:pPr>
      <w:hyperlink w:anchor="_Toc104569012" w:history="1">
        <w:r w:rsidR="007D2798" w:rsidRPr="00AE0C17">
          <w:rPr>
            <w:rStyle w:val="afffff2"/>
            <w:noProof/>
          </w:rPr>
          <w:t xml:space="preserve">Рисунок 90 – Включение надстроек </w:t>
        </w:r>
        <w:r w:rsidR="007D2798" w:rsidRPr="00AE0C17">
          <w:rPr>
            <w:rStyle w:val="afffff2"/>
            <w:noProof/>
            <w:lang w:val="en-US"/>
          </w:rPr>
          <w:t>LLC</w:t>
        </w:r>
        <w:r w:rsidR="007D2798" w:rsidRPr="00AE0C17">
          <w:rPr>
            <w:rStyle w:val="afffff2"/>
            <w:noProof/>
          </w:rPr>
          <w:t xml:space="preserve"> </w:t>
        </w:r>
        <w:r w:rsidR="007D2798" w:rsidRPr="00AE0C17">
          <w:rPr>
            <w:rStyle w:val="afffff2"/>
            <w:noProof/>
            <w:lang w:val="en-US"/>
          </w:rPr>
          <w:t>Crypto</w:t>
        </w:r>
        <w:r w:rsidR="007D2798" w:rsidRPr="00AE0C17">
          <w:rPr>
            <w:rStyle w:val="afffff2"/>
            <w:noProof/>
          </w:rPr>
          <w:t>-</w:t>
        </w:r>
        <w:r w:rsidR="007D2798" w:rsidRPr="00AE0C17">
          <w:rPr>
            <w:rStyle w:val="afffff2"/>
            <w:noProof/>
            <w:lang w:val="en-US"/>
          </w:rPr>
          <w:t>Pro</w:t>
        </w:r>
        <w:r w:rsidR="007D2798">
          <w:rPr>
            <w:noProof/>
            <w:webHidden/>
          </w:rPr>
          <w:tab/>
        </w:r>
        <w:r w:rsidR="007D2798">
          <w:rPr>
            <w:noProof/>
            <w:webHidden/>
          </w:rPr>
          <w:fldChar w:fldCharType="begin"/>
        </w:r>
        <w:r w:rsidR="007D2798">
          <w:rPr>
            <w:noProof/>
            <w:webHidden/>
          </w:rPr>
          <w:instrText xml:space="preserve"> PAGEREF _Toc104569012 \h </w:instrText>
        </w:r>
        <w:r w:rsidR="007D2798">
          <w:rPr>
            <w:noProof/>
            <w:webHidden/>
          </w:rPr>
        </w:r>
        <w:r w:rsidR="007D2798">
          <w:rPr>
            <w:noProof/>
            <w:webHidden/>
          </w:rPr>
          <w:fldChar w:fldCharType="separate"/>
        </w:r>
        <w:r w:rsidR="007D2798">
          <w:rPr>
            <w:noProof/>
            <w:webHidden/>
          </w:rPr>
          <w:t>88</w:t>
        </w:r>
        <w:r w:rsidR="007D2798">
          <w:rPr>
            <w:noProof/>
            <w:webHidden/>
          </w:rPr>
          <w:fldChar w:fldCharType="end"/>
        </w:r>
      </w:hyperlink>
    </w:p>
    <w:p w14:paraId="0CEA684B" w14:textId="57C84DEC" w:rsidR="007C2D97" w:rsidRPr="007C4796" w:rsidRDefault="007C2D97" w:rsidP="001E2301">
      <w:pPr>
        <w:pStyle w:val="affff"/>
        <w:rPr>
          <w:noProof/>
          <w:sz w:val="14"/>
        </w:rPr>
      </w:pPr>
      <w:r>
        <w:rPr>
          <w:noProof/>
        </w:rPr>
        <w:fldChar w:fldCharType="end"/>
      </w:r>
    </w:p>
    <w:p w14:paraId="17AFB102" w14:textId="77777777" w:rsidR="0046332D" w:rsidRPr="005107FC" w:rsidRDefault="0046332D" w:rsidP="00A7342C">
      <w:pPr>
        <w:pStyle w:val="12"/>
        <w:numPr>
          <w:ilvl w:val="0"/>
          <w:numId w:val="0"/>
        </w:numPr>
      </w:pPr>
      <w:bookmarkStart w:id="5" w:name="_Toc104569127"/>
      <w:r w:rsidRPr="005107FC">
        <w:t>Перечень сокращений</w:t>
      </w:r>
      <w:bookmarkEnd w:id="5"/>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972"/>
        <w:gridCol w:w="6655"/>
      </w:tblGrid>
      <w:tr w:rsidR="0046332D" w:rsidRPr="001E2301" w14:paraId="2DB31A54" w14:textId="77777777" w:rsidTr="002B7BAA">
        <w:trPr>
          <w:tblHeader/>
        </w:trPr>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A265033" w14:textId="77777777" w:rsidR="0046332D" w:rsidRPr="00A7342C" w:rsidRDefault="0046332D" w:rsidP="00445F9C">
            <w:pPr>
              <w:suppressAutoHyphens/>
              <w:rPr>
                <w:b/>
                <w:sz w:val="24"/>
              </w:rPr>
            </w:pPr>
            <w:r w:rsidRPr="00A7342C">
              <w:rPr>
                <w:b/>
                <w:sz w:val="24"/>
              </w:rPr>
              <w:t>Сокращение</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ADF9064" w14:textId="77777777" w:rsidR="0046332D" w:rsidRPr="00A7342C" w:rsidRDefault="0046332D" w:rsidP="00445F9C">
            <w:pPr>
              <w:suppressAutoHyphens/>
              <w:rPr>
                <w:b/>
                <w:sz w:val="24"/>
              </w:rPr>
            </w:pPr>
            <w:r w:rsidRPr="00A7342C">
              <w:rPr>
                <w:b/>
                <w:sz w:val="24"/>
              </w:rPr>
              <w:t>Полное наименование</w:t>
            </w:r>
          </w:p>
        </w:tc>
      </w:tr>
      <w:tr w:rsidR="006F561C" w:rsidRPr="001E2301" w14:paraId="20D61268"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4B05E5BA" w14:textId="77777777" w:rsidR="006F561C" w:rsidRPr="00A7342C" w:rsidRDefault="006F561C" w:rsidP="006F561C">
            <w:pPr>
              <w:suppressAutoHyphens/>
              <w:rPr>
                <w:sz w:val="24"/>
              </w:rPr>
            </w:pPr>
            <w:r w:rsidRPr="00A7342C">
              <w:rPr>
                <w:sz w:val="24"/>
              </w:rPr>
              <w:t>АРМ</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C4AE8E9" w14:textId="77777777" w:rsidR="006F561C" w:rsidRPr="00A7342C" w:rsidRDefault="006F561C" w:rsidP="006F561C">
            <w:pPr>
              <w:suppressAutoHyphens/>
              <w:rPr>
                <w:sz w:val="24"/>
              </w:rPr>
            </w:pPr>
            <w:r w:rsidRPr="00A7342C">
              <w:rPr>
                <w:sz w:val="24"/>
              </w:rPr>
              <w:t>Автоматизированное рабочее место</w:t>
            </w:r>
          </w:p>
        </w:tc>
      </w:tr>
      <w:tr w:rsidR="00625140" w:rsidRPr="001E2301" w14:paraId="52DD1A0A"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4F8CD880" w14:textId="77777777" w:rsidR="00625140" w:rsidRPr="00A7342C" w:rsidRDefault="00625140" w:rsidP="006F561C">
            <w:pPr>
              <w:suppressAutoHyphens/>
              <w:rPr>
                <w:sz w:val="24"/>
              </w:rPr>
            </w:pPr>
            <w:r w:rsidRPr="00A7342C">
              <w:rPr>
                <w:sz w:val="24"/>
              </w:rPr>
              <w:t>ГУЦ</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95A9398" w14:textId="77777777" w:rsidR="00625140" w:rsidRPr="00A7342C" w:rsidRDefault="00625140" w:rsidP="006F561C">
            <w:pPr>
              <w:suppressAutoHyphens/>
              <w:rPr>
                <w:sz w:val="24"/>
              </w:rPr>
            </w:pPr>
            <w:r w:rsidRPr="00A7342C">
              <w:rPr>
                <w:sz w:val="24"/>
              </w:rPr>
              <w:t>Головной удостоверяющий центр</w:t>
            </w:r>
          </w:p>
        </w:tc>
      </w:tr>
      <w:tr w:rsidR="00E95E44" w:rsidRPr="001E2301" w14:paraId="39C8DE19"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8C0952F" w14:textId="77777777" w:rsidR="00E95E44" w:rsidRPr="00A7342C" w:rsidRDefault="00E95E44" w:rsidP="006F561C">
            <w:pPr>
              <w:suppressAutoHyphens/>
              <w:rPr>
                <w:sz w:val="24"/>
              </w:rPr>
            </w:pPr>
            <w:r w:rsidRPr="00A7342C">
              <w:rPr>
                <w:sz w:val="24"/>
              </w:rPr>
              <w:t>ЕСИА</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F27ED55" w14:textId="77777777" w:rsidR="00E95E44" w:rsidRPr="00A7342C" w:rsidRDefault="00E95E44" w:rsidP="006F561C">
            <w:pPr>
              <w:suppressAutoHyphens/>
              <w:rPr>
                <w:sz w:val="24"/>
              </w:rPr>
            </w:pPr>
            <w:r w:rsidRPr="00A7342C">
              <w:rPr>
                <w:sz w:val="24"/>
              </w:rPr>
              <w:t>Единая система идентификации и аутентификации</w:t>
            </w:r>
          </w:p>
        </w:tc>
      </w:tr>
      <w:tr w:rsidR="006F561C" w:rsidRPr="001E2301" w14:paraId="75C2D6A2"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C602DBB" w14:textId="77777777" w:rsidR="006F561C" w:rsidRPr="00A7342C" w:rsidRDefault="006F561C" w:rsidP="006F561C">
            <w:pPr>
              <w:suppressAutoHyphens/>
              <w:rPr>
                <w:sz w:val="24"/>
              </w:rPr>
            </w:pPr>
            <w:r w:rsidRPr="00A7342C">
              <w:rPr>
                <w:sz w:val="24"/>
              </w:rPr>
              <w:t>ИНН</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00C7382D" w14:textId="77777777" w:rsidR="006F561C" w:rsidRPr="00A7342C" w:rsidRDefault="006F561C" w:rsidP="006F561C">
            <w:pPr>
              <w:suppressAutoHyphens/>
              <w:rPr>
                <w:sz w:val="24"/>
              </w:rPr>
            </w:pPr>
            <w:r w:rsidRPr="00A7342C">
              <w:rPr>
                <w:sz w:val="24"/>
              </w:rPr>
              <w:t>Индивидуальный номер налогоплательщика</w:t>
            </w:r>
          </w:p>
        </w:tc>
      </w:tr>
      <w:tr w:rsidR="006F561C" w:rsidRPr="001E2301" w14:paraId="43482359"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4EB0FF36" w14:textId="77777777" w:rsidR="006F561C" w:rsidRPr="00A7342C" w:rsidRDefault="006F561C" w:rsidP="006F561C">
            <w:pPr>
              <w:suppressAutoHyphens/>
              <w:rPr>
                <w:sz w:val="24"/>
              </w:rPr>
            </w:pPr>
            <w:r w:rsidRPr="00A7342C">
              <w:rPr>
                <w:sz w:val="24"/>
              </w:rPr>
              <w:t>ИС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73B9175" w14:textId="77777777" w:rsidR="006F561C" w:rsidRPr="00A7342C" w:rsidRDefault="006F561C" w:rsidP="006F561C">
            <w:pPr>
              <w:suppressAutoHyphens/>
              <w:rPr>
                <w:sz w:val="24"/>
              </w:rPr>
            </w:pPr>
            <w:r w:rsidRPr="00A7342C">
              <w:rPr>
                <w:sz w:val="24"/>
              </w:rPr>
              <w:t>Информационная система</w:t>
            </w:r>
          </w:p>
        </w:tc>
      </w:tr>
      <w:tr w:rsidR="009544E6" w:rsidRPr="001E2301" w14:paraId="6744A50A"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243E5029" w14:textId="78A385B5" w:rsidR="009544E6" w:rsidRPr="00A7342C" w:rsidRDefault="009544E6" w:rsidP="009544E6">
            <w:pPr>
              <w:suppressAutoHyphens/>
              <w:rPr>
                <w:sz w:val="24"/>
              </w:rPr>
            </w:pPr>
            <w:r w:rsidRPr="00A7342C">
              <w:rPr>
                <w:sz w:val="24"/>
              </w:rPr>
              <w:t>ЛВС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059604D9" w14:textId="6E56C6C6" w:rsidR="009544E6" w:rsidRPr="00A7342C" w:rsidRDefault="009544E6" w:rsidP="009544E6">
            <w:pPr>
              <w:suppressAutoHyphens/>
              <w:rPr>
                <w:sz w:val="24"/>
              </w:rPr>
            </w:pPr>
            <w:r w:rsidRPr="00A7342C">
              <w:rPr>
                <w:sz w:val="24"/>
                <w:lang w:eastAsia="en-US"/>
              </w:rPr>
              <w:t>Локальная вычислительная сеть</w:t>
            </w:r>
          </w:p>
        </w:tc>
      </w:tr>
      <w:tr w:rsidR="009544E6" w:rsidRPr="001E2301" w14:paraId="527CF6E4"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3AE7D78" w14:textId="77777777" w:rsidR="009544E6" w:rsidRPr="00A7342C" w:rsidRDefault="009544E6" w:rsidP="009544E6">
            <w:pPr>
              <w:suppressAutoHyphens/>
              <w:rPr>
                <w:sz w:val="24"/>
              </w:rPr>
            </w:pPr>
            <w:r w:rsidRPr="00A7342C">
              <w:rPr>
                <w:sz w:val="24"/>
              </w:rPr>
              <w:t>ОС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810403B" w14:textId="77777777" w:rsidR="009544E6" w:rsidRPr="00A7342C" w:rsidRDefault="009544E6" w:rsidP="009544E6">
            <w:pPr>
              <w:suppressAutoHyphens/>
              <w:rPr>
                <w:sz w:val="24"/>
              </w:rPr>
            </w:pPr>
            <w:r w:rsidRPr="00A7342C">
              <w:rPr>
                <w:sz w:val="24"/>
              </w:rPr>
              <w:t>Операционная система</w:t>
            </w:r>
          </w:p>
        </w:tc>
      </w:tr>
      <w:tr w:rsidR="009544E6" w:rsidRPr="001E2301" w14:paraId="6E81C3AA"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0A478B86" w14:textId="77777777" w:rsidR="009544E6" w:rsidRPr="00A7342C" w:rsidRDefault="009544E6" w:rsidP="009544E6">
            <w:pPr>
              <w:suppressAutoHyphens/>
              <w:rPr>
                <w:sz w:val="24"/>
              </w:rPr>
            </w:pPr>
            <w:r w:rsidRPr="00A7342C">
              <w:rPr>
                <w:sz w:val="24"/>
              </w:rPr>
              <w:t>ПО</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75C054CA" w14:textId="77777777" w:rsidR="009544E6" w:rsidRPr="00A7342C" w:rsidRDefault="009544E6" w:rsidP="009544E6">
            <w:pPr>
              <w:suppressAutoHyphens/>
              <w:rPr>
                <w:sz w:val="24"/>
              </w:rPr>
            </w:pPr>
            <w:r w:rsidRPr="00A7342C">
              <w:rPr>
                <w:sz w:val="24"/>
              </w:rPr>
              <w:t>Программное обеспечение</w:t>
            </w:r>
          </w:p>
        </w:tc>
      </w:tr>
      <w:tr w:rsidR="009544E6" w:rsidRPr="001E2301" w14:paraId="0E4B7B63"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033C3B63" w14:textId="77777777" w:rsidR="009544E6" w:rsidRPr="00A7342C" w:rsidRDefault="009544E6" w:rsidP="009544E6">
            <w:pPr>
              <w:suppressAutoHyphens/>
              <w:rPr>
                <w:sz w:val="24"/>
              </w:rPr>
            </w:pPr>
            <w:r w:rsidRPr="00A7342C">
              <w:rPr>
                <w:sz w:val="24"/>
              </w:rPr>
              <w:t>ПОИБ</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38BEE45C" w14:textId="77777777" w:rsidR="009544E6" w:rsidRPr="00A7342C" w:rsidRDefault="009544E6" w:rsidP="009544E6">
            <w:pPr>
              <w:suppressAutoHyphens/>
              <w:rPr>
                <w:sz w:val="24"/>
              </w:rPr>
            </w:pPr>
            <w:r w:rsidRPr="00A7342C">
              <w:rPr>
                <w:sz w:val="24"/>
              </w:rPr>
              <w:t>Подсистема обеспечения информационной безопасности</w:t>
            </w:r>
          </w:p>
        </w:tc>
      </w:tr>
      <w:tr w:rsidR="009544E6" w:rsidRPr="001E2301" w14:paraId="6819AB92"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BDF2067" w14:textId="77777777" w:rsidR="009544E6" w:rsidRPr="00A7342C" w:rsidRDefault="009544E6" w:rsidP="009544E6">
            <w:pPr>
              <w:suppressAutoHyphens/>
              <w:rPr>
                <w:sz w:val="24"/>
              </w:rPr>
            </w:pPr>
            <w:r w:rsidRPr="00A7342C">
              <w:rPr>
                <w:sz w:val="24"/>
              </w:rPr>
              <w:t>СКЗИ</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19EB0489" w14:textId="77777777" w:rsidR="009544E6" w:rsidRPr="00A7342C" w:rsidRDefault="009544E6" w:rsidP="009544E6">
            <w:pPr>
              <w:suppressAutoHyphens/>
              <w:rPr>
                <w:sz w:val="24"/>
              </w:rPr>
            </w:pPr>
            <w:r w:rsidRPr="00A7342C">
              <w:rPr>
                <w:sz w:val="24"/>
              </w:rPr>
              <w:t>Средство криптографической защиты информации</w:t>
            </w:r>
          </w:p>
        </w:tc>
      </w:tr>
      <w:tr w:rsidR="009544E6" w:rsidRPr="001E2301" w14:paraId="32E885E5"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3BD7FBE5" w14:textId="77777777" w:rsidR="009544E6" w:rsidRPr="00A7342C" w:rsidRDefault="009544E6" w:rsidP="009544E6">
            <w:pPr>
              <w:suppressAutoHyphens/>
              <w:rPr>
                <w:sz w:val="24"/>
              </w:rPr>
            </w:pPr>
            <w:r w:rsidRPr="00A7342C">
              <w:rPr>
                <w:sz w:val="24"/>
              </w:rPr>
              <w:t>СНИЛС</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7E763B2" w14:textId="77777777" w:rsidR="009544E6" w:rsidRPr="00A7342C" w:rsidRDefault="009544E6" w:rsidP="009544E6">
            <w:pPr>
              <w:suppressAutoHyphens/>
              <w:rPr>
                <w:sz w:val="24"/>
              </w:rPr>
            </w:pPr>
            <w:r w:rsidRPr="00A7342C">
              <w:rPr>
                <w:sz w:val="24"/>
              </w:rPr>
              <w:t>Страховой номер индивидуального лицевого счета</w:t>
            </w:r>
          </w:p>
        </w:tc>
      </w:tr>
      <w:tr w:rsidR="009544E6" w:rsidRPr="001E2301" w14:paraId="657A8DD4"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1D65810E" w14:textId="7EA40178" w:rsidR="009544E6" w:rsidRPr="00A7342C" w:rsidRDefault="009544E6" w:rsidP="00B13D04">
            <w:pPr>
              <w:suppressAutoHyphens/>
              <w:rPr>
                <w:sz w:val="24"/>
              </w:rPr>
            </w:pPr>
            <w:r w:rsidRPr="00A7342C">
              <w:rPr>
                <w:sz w:val="24"/>
              </w:rPr>
              <w:t>СОБИ</w:t>
            </w:r>
            <w:r w:rsidR="00B13D04" w:rsidRPr="00A7342C">
              <w:rPr>
                <w:sz w:val="24"/>
              </w:rPr>
              <w:t> </w:t>
            </w:r>
            <w:r w:rsidRPr="00A7342C">
              <w:rPr>
                <w:sz w:val="24"/>
              </w:rPr>
              <w:t>ФК</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5A14A7E9" w14:textId="77777777" w:rsidR="009544E6" w:rsidRPr="00A7342C" w:rsidRDefault="009544E6" w:rsidP="009544E6">
            <w:pPr>
              <w:suppressAutoHyphens/>
              <w:rPr>
                <w:sz w:val="24"/>
              </w:rPr>
            </w:pPr>
            <w:r w:rsidRPr="00A7342C">
              <w:rPr>
                <w:sz w:val="24"/>
              </w:rPr>
              <w:t>Система обеспечения безопасности информации Федерального казначейства</w:t>
            </w:r>
          </w:p>
        </w:tc>
      </w:tr>
      <w:tr w:rsidR="00D36B02" w:rsidRPr="001E2301" w14:paraId="13F19BA7"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7AE6DC33" w14:textId="498D0687" w:rsidR="00D36B02" w:rsidRPr="00A7342C" w:rsidRDefault="00D36B02" w:rsidP="003A6A71">
            <w:pPr>
              <w:suppressAutoHyphens/>
              <w:rPr>
                <w:sz w:val="24"/>
              </w:rPr>
            </w:pPr>
            <w:r w:rsidRPr="00A7342C">
              <w:rPr>
                <w:sz w:val="24"/>
              </w:rPr>
              <w:t>УЦ</w:t>
            </w:r>
            <w:r w:rsidR="003A6A71" w:rsidRPr="00A7342C">
              <w:rPr>
                <w:sz w:val="24"/>
              </w:rPr>
              <w:t> </w:t>
            </w:r>
            <w:r w:rsidRPr="00A7342C">
              <w:rPr>
                <w:sz w:val="24"/>
              </w:rPr>
              <w:t>ФК</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059A851F" w14:textId="021EF60F" w:rsidR="00D36B02" w:rsidRPr="00A7342C" w:rsidRDefault="00D36B02" w:rsidP="009544E6">
            <w:pPr>
              <w:suppressAutoHyphens/>
              <w:rPr>
                <w:sz w:val="24"/>
              </w:rPr>
            </w:pPr>
            <w:r w:rsidRPr="00A7342C">
              <w:rPr>
                <w:sz w:val="24"/>
              </w:rPr>
              <w:t>Удостоверяющий центр Федерального казначейства</w:t>
            </w:r>
          </w:p>
        </w:tc>
      </w:tr>
      <w:tr w:rsidR="009544E6" w:rsidRPr="001E2301" w14:paraId="7392E369" w14:textId="77777777" w:rsidTr="006F561C">
        <w:tc>
          <w:tcPr>
            <w:tcW w:w="2972" w:type="dxa"/>
            <w:tcBorders>
              <w:top w:val="single" w:sz="4" w:space="0" w:color="auto"/>
              <w:left w:val="single" w:sz="4" w:space="0" w:color="auto"/>
              <w:bottom w:val="single" w:sz="4" w:space="0" w:color="auto"/>
              <w:right w:val="single" w:sz="4" w:space="0" w:color="auto"/>
            </w:tcBorders>
            <w:shd w:val="clear" w:color="auto" w:fill="auto"/>
          </w:tcPr>
          <w:p w14:paraId="527B78A3" w14:textId="77777777" w:rsidR="009544E6" w:rsidRPr="00A7342C" w:rsidRDefault="009544E6" w:rsidP="009544E6">
            <w:pPr>
              <w:suppressAutoHyphens/>
              <w:rPr>
                <w:sz w:val="24"/>
              </w:rPr>
            </w:pPr>
            <w:r w:rsidRPr="00A7342C">
              <w:rPr>
                <w:sz w:val="24"/>
              </w:rPr>
              <w:t>ЭП</w:t>
            </w:r>
          </w:p>
        </w:tc>
        <w:tc>
          <w:tcPr>
            <w:tcW w:w="6655" w:type="dxa"/>
            <w:tcBorders>
              <w:top w:val="single" w:sz="4" w:space="0" w:color="auto"/>
              <w:left w:val="single" w:sz="4" w:space="0" w:color="auto"/>
              <w:bottom w:val="single" w:sz="4" w:space="0" w:color="auto"/>
              <w:right w:val="single" w:sz="4" w:space="0" w:color="auto"/>
            </w:tcBorders>
            <w:shd w:val="clear" w:color="auto" w:fill="auto"/>
          </w:tcPr>
          <w:p w14:paraId="65CFE50C" w14:textId="77777777" w:rsidR="009544E6" w:rsidRPr="00A7342C" w:rsidRDefault="009544E6" w:rsidP="009544E6">
            <w:pPr>
              <w:suppressAutoHyphens/>
              <w:rPr>
                <w:sz w:val="24"/>
              </w:rPr>
            </w:pPr>
            <w:r w:rsidRPr="00A7342C">
              <w:rPr>
                <w:sz w:val="24"/>
              </w:rPr>
              <w:t>Электронная подпись</w:t>
            </w:r>
          </w:p>
        </w:tc>
      </w:tr>
    </w:tbl>
    <w:p w14:paraId="72E7378E" w14:textId="77777777" w:rsidR="001350AE" w:rsidRPr="009551AE" w:rsidRDefault="001350AE" w:rsidP="00A7342C">
      <w:pPr>
        <w:pStyle w:val="12"/>
        <w:numPr>
          <w:ilvl w:val="0"/>
          <w:numId w:val="0"/>
        </w:numPr>
      </w:pPr>
      <w:bookmarkStart w:id="6" w:name="_Toc500071990"/>
      <w:bookmarkStart w:id="7" w:name="_Toc500096312"/>
      <w:bookmarkStart w:id="8" w:name="_Toc65078228"/>
      <w:bookmarkStart w:id="9" w:name="_Toc104569128"/>
      <w:r w:rsidRPr="009551AE">
        <w:t>Перечень терминов</w:t>
      </w:r>
      <w:bookmarkEnd w:id="6"/>
      <w:bookmarkEnd w:id="7"/>
      <w:bookmarkEnd w:id="8"/>
      <w:bookmarkEnd w:id="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2972"/>
        <w:gridCol w:w="6655"/>
      </w:tblGrid>
      <w:tr w:rsidR="001350AE" w:rsidRPr="001E2301" w14:paraId="6A3EC787" w14:textId="77777777" w:rsidTr="00846337">
        <w:trPr>
          <w:tblHeader/>
        </w:trPr>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vAlign w:val="center"/>
          </w:tcPr>
          <w:p w14:paraId="2B4B37B3" w14:textId="77777777" w:rsidR="001350AE" w:rsidRPr="00A7342C" w:rsidRDefault="001350AE" w:rsidP="00846337">
            <w:pPr>
              <w:rPr>
                <w:b/>
                <w:sz w:val="24"/>
              </w:rPr>
            </w:pPr>
            <w:r w:rsidRPr="00A7342C">
              <w:rPr>
                <w:b/>
                <w:sz w:val="24"/>
              </w:rPr>
              <w:t>Наименование термина</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D9D9D9" w:themeFill="background1" w:themeFillShade="D9"/>
            <w:vAlign w:val="center"/>
          </w:tcPr>
          <w:p w14:paraId="7FA4A444" w14:textId="77777777" w:rsidR="001350AE" w:rsidRPr="00A7342C" w:rsidRDefault="001350AE" w:rsidP="00846337">
            <w:pPr>
              <w:rPr>
                <w:b/>
                <w:sz w:val="24"/>
              </w:rPr>
            </w:pPr>
            <w:r w:rsidRPr="00A7342C">
              <w:rPr>
                <w:b/>
                <w:sz w:val="24"/>
              </w:rPr>
              <w:t>Определение</w:t>
            </w:r>
          </w:p>
        </w:tc>
      </w:tr>
      <w:tr w:rsidR="00F26203" w:rsidRPr="001E2301" w14:paraId="2F56596B" w14:textId="77777777" w:rsidTr="00846337">
        <w:tc>
          <w:tcPr>
            <w:tcW w:w="2972"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2A96675A" w14:textId="75DE060F" w:rsidR="00F26203" w:rsidRPr="00A7342C" w:rsidRDefault="00F26203" w:rsidP="00846337">
            <w:pPr>
              <w:rPr>
                <w:sz w:val="24"/>
              </w:rPr>
            </w:pPr>
            <w:r w:rsidRPr="00A7342C">
              <w:rPr>
                <w:sz w:val="24"/>
              </w:rPr>
              <w:t>Администратор</w:t>
            </w:r>
          </w:p>
        </w:tc>
        <w:tc>
          <w:tcPr>
            <w:tcW w:w="6655" w:type="dxa"/>
            <w:tcBorders>
              <w:top w:val="single" w:sz="4" w:space="0" w:color="auto"/>
              <w:left w:val="single" w:sz="4" w:space="0" w:color="auto"/>
              <w:bottom w:val="single" w:sz="4" w:space="0" w:color="auto"/>
              <w:right w:val="single" w:sz="4" w:space="0" w:color="auto"/>
              <w:tl2br w:val="nil"/>
              <w:tr2bl w:val="nil"/>
            </w:tcBorders>
            <w:shd w:val="clear" w:color="auto" w:fill="auto"/>
            <w:vAlign w:val="center"/>
          </w:tcPr>
          <w:p w14:paraId="6707BFCF" w14:textId="6FECE651" w:rsidR="00F26203" w:rsidRPr="00A7342C" w:rsidRDefault="00F26203" w:rsidP="00846337">
            <w:pPr>
              <w:rPr>
                <w:sz w:val="24"/>
              </w:rPr>
            </w:pPr>
            <w:r w:rsidRPr="00A7342C">
              <w:rPr>
                <w:sz w:val="24"/>
              </w:rPr>
              <w:t>Пользователь, уполномоченный выполнять некоторые действия (имеющий полномочия) по администрированию (управлению) информационной системы (администратор системный) и (или) ее системы защиты информации (администратор безопасности) в соо</w:t>
            </w:r>
            <w:r w:rsidR="00D36B02" w:rsidRPr="00A7342C">
              <w:rPr>
                <w:sz w:val="24"/>
              </w:rPr>
              <w:t>тветствии с установленной ролью</w:t>
            </w:r>
          </w:p>
        </w:tc>
      </w:tr>
      <w:tr w:rsidR="001350AE" w:rsidRPr="001E2301" w14:paraId="1D1B8E20" w14:textId="77777777" w:rsidTr="00846337">
        <w:tc>
          <w:tcPr>
            <w:tcW w:w="2972" w:type="dxa"/>
            <w:shd w:val="clear" w:color="auto" w:fill="auto"/>
          </w:tcPr>
          <w:p w14:paraId="5E627A6C" w14:textId="77777777" w:rsidR="001350AE" w:rsidRPr="00A7342C" w:rsidRDefault="001350AE" w:rsidP="00846337">
            <w:pPr>
              <w:rPr>
                <w:sz w:val="24"/>
                <w:lang w:eastAsia="en-US"/>
              </w:rPr>
            </w:pPr>
            <w:r w:rsidRPr="00A7342C">
              <w:rPr>
                <w:sz w:val="24"/>
                <w:lang w:eastAsia="en-US"/>
              </w:rPr>
              <w:t>Информационная система</w:t>
            </w:r>
          </w:p>
        </w:tc>
        <w:tc>
          <w:tcPr>
            <w:tcW w:w="6655" w:type="dxa"/>
            <w:shd w:val="clear" w:color="auto" w:fill="auto"/>
          </w:tcPr>
          <w:p w14:paraId="02FF7441" w14:textId="77777777" w:rsidR="001350AE" w:rsidRPr="00A7342C" w:rsidRDefault="001350AE" w:rsidP="00846337">
            <w:pPr>
              <w:rPr>
                <w:sz w:val="24"/>
                <w:lang w:eastAsia="en-US"/>
              </w:rPr>
            </w:pPr>
            <w:r w:rsidRPr="00A7342C">
              <w:rPr>
                <w:sz w:val="24"/>
                <w:lang w:eastAsia="en-US"/>
              </w:rPr>
              <w:t>Совокупность содержащейся в базах данных информации и обеспечивающих ее обработку информационных технологий и технических средств</w:t>
            </w:r>
          </w:p>
        </w:tc>
      </w:tr>
      <w:tr w:rsidR="00B85DED" w:rsidRPr="001E2301" w14:paraId="51C06D40" w14:textId="77777777" w:rsidTr="00846337">
        <w:tc>
          <w:tcPr>
            <w:tcW w:w="2972" w:type="dxa"/>
            <w:shd w:val="clear" w:color="auto" w:fill="auto"/>
          </w:tcPr>
          <w:p w14:paraId="1A78D668" w14:textId="090C82F5" w:rsidR="00B85DED" w:rsidRPr="00A7342C" w:rsidRDefault="00B85DED" w:rsidP="00846337">
            <w:pPr>
              <w:rPr>
                <w:sz w:val="24"/>
                <w:lang w:eastAsia="en-US"/>
              </w:rPr>
            </w:pPr>
            <w:r w:rsidRPr="00A7342C">
              <w:rPr>
                <w:sz w:val="24"/>
                <w:lang w:eastAsia="en-US"/>
              </w:rPr>
              <w:t>Пользователь</w:t>
            </w:r>
          </w:p>
        </w:tc>
        <w:tc>
          <w:tcPr>
            <w:tcW w:w="6655" w:type="dxa"/>
            <w:shd w:val="clear" w:color="auto" w:fill="auto"/>
          </w:tcPr>
          <w:p w14:paraId="28C6127F" w14:textId="35AF8DA9" w:rsidR="00B85DED" w:rsidRPr="00A7342C" w:rsidRDefault="00B85DED" w:rsidP="00846337">
            <w:pPr>
              <w:rPr>
                <w:sz w:val="24"/>
                <w:lang w:eastAsia="en-US"/>
              </w:rPr>
            </w:pPr>
            <w:r w:rsidRPr="00A7342C">
              <w:rPr>
                <w:sz w:val="24"/>
              </w:rPr>
              <w:t>Лицо, которому разрешено выполнять некоторые действия (операции) по обработке информации в информационной системе или использующее результаты ее функционирования</w:t>
            </w:r>
          </w:p>
        </w:tc>
      </w:tr>
      <w:tr w:rsidR="00B85DED" w:rsidRPr="001E2301" w14:paraId="36204C4E" w14:textId="77777777" w:rsidTr="004C311B">
        <w:tc>
          <w:tcPr>
            <w:tcW w:w="2972" w:type="dxa"/>
            <w:shd w:val="clear" w:color="auto" w:fill="auto"/>
          </w:tcPr>
          <w:p w14:paraId="632C05A8" w14:textId="4EA3EDDC" w:rsidR="00B85DED" w:rsidRPr="00A7342C" w:rsidRDefault="00B85DED" w:rsidP="00B85DED">
            <w:pPr>
              <w:rPr>
                <w:sz w:val="24"/>
                <w:lang w:eastAsia="en-US"/>
              </w:rPr>
            </w:pPr>
            <w:r w:rsidRPr="00A7342C">
              <w:rPr>
                <w:sz w:val="24"/>
                <w:lang w:eastAsia="en-US"/>
              </w:rPr>
              <w:t>Роль доступа</w:t>
            </w:r>
          </w:p>
        </w:tc>
        <w:tc>
          <w:tcPr>
            <w:tcW w:w="6655" w:type="dxa"/>
            <w:shd w:val="clear" w:color="auto" w:fill="auto"/>
          </w:tcPr>
          <w:p w14:paraId="2AE1DE77" w14:textId="1C46CC5D" w:rsidR="00B85DED" w:rsidRPr="001E2301" w:rsidRDefault="00B85DED" w:rsidP="00B85DED">
            <w:pPr>
              <w:rPr>
                <w:sz w:val="24"/>
              </w:rPr>
            </w:pPr>
            <w:r w:rsidRPr="00A7342C">
              <w:rPr>
                <w:sz w:val="24"/>
              </w:rPr>
              <w:t>Предопределенная совокупность правил, устанавливающих допустимое взаимодействие между пользова</w:t>
            </w:r>
            <w:r w:rsidR="00D36B02" w:rsidRPr="00A7342C">
              <w:rPr>
                <w:sz w:val="24"/>
              </w:rPr>
              <w:t>телем и информационной системой</w:t>
            </w:r>
          </w:p>
        </w:tc>
      </w:tr>
      <w:tr w:rsidR="00075080" w:rsidRPr="001E2301" w14:paraId="1F1FF8F1" w14:textId="77777777" w:rsidTr="00846337">
        <w:tc>
          <w:tcPr>
            <w:tcW w:w="2972" w:type="dxa"/>
            <w:shd w:val="clear" w:color="auto" w:fill="auto"/>
          </w:tcPr>
          <w:p w14:paraId="3D0E8597" w14:textId="559512F2" w:rsidR="00075080" w:rsidRPr="00A7342C" w:rsidRDefault="00075080" w:rsidP="00B85DED">
            <w:pPr>
              <w:rPr>
                <w:sz w:val="24"/>
                <w:lang w:eastAsia="en-US"/>
              </w:rPr>
            </w:pPr>
            <w:r w:rsidRPr="00A7342C">
              <w:rPr>
                <w:sz w:val="24"/>
                <w:lang w:eastAsia="en-US"/>
              </w:rPr>
              <w:t>Электронная подпись</w:t>
            </w:r>
          </w:p>
        </w:tc>
        <w:tc>
          <w:tcPr>
            <w:tcW w:w="6655" w:type="dxa"/>
            <w:shd w:val="clear" w:color="auto" w:fill="auto"/>
          </w:tcPr>
          <w:p w14:paraId="7127CE3D" w14:textId="30964D66" w:rsidR="00075080" w:rsidRPr="00A7342C" w:rsidRDefault="00075080" w:rsidP="00B85DED">
            <w:pPr>
              <w:rPr>
                <w:sz w:val="24"/>
              </w:rPr>
            </w:pPr>
            <w:r w:rsidRPr="00A7342C">
              <w:rPr>
                <w:color w:val="000000"/>
                <w:sz w:val="24"/>
                <w:shd w:val="clear" w:color="auto" w:fill="FFFFFF"/>
              </w:rPr>
              <w:t xml:space="preserve">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w:t>
            </w:r>
            <w:r w:rsidR="00D36B02" w:rsidRPr="00A7342C">
              <w:rPr>
                <w:color w:val="000000"/>
                <w:sz w:val="24"/>
                <w:shd w:val="clear" w:color="auto" w:fill="FFFFFF"/>
              </w:rPr>
              <w:t>лица, подписывающего информацию</w:t>
            </w:r>
          </w:p>
        </w:tc>
      </w:tr>
    </w:tbl>
    <w:p w14:paraId="764C21E1" w14:textId="0F3A4D07" w:rsidR="001350AE" w:rsidRPr="005107FC" w:rsidRDefault="001350AE" w:rsidP="00A7342C">
      <w:pPr>
        <w:pStyle w:val="affff"/>
      </w:pPr>
    </w:p>
    <w:p w14:paraId="41E2972C" w14:textId="77777777" w:rsidR="00474472" w:rsidRPr="001E2301" w:rsidRDefault="00D239A0" w:rsidP="00A7342C">
      <w:pPr>
        <w:pStyle w:val="12"/>
      </w:pPr>
      <w:bookmarkStart w:id="10" w:name="_Toc104569129"/>
      <w:r w:rsidRPr="001E2301">
        <w:t xml:space="preserve">Общие </w:t>
      </w:r>
      <w:r w:rsidR="006255C7" w:rsidRPr="001E2301">
        <w:t>положен</w:t>
      </w:r>
      <w:r w:rsidRPr="001E2301">
        <w:t>ия</w:t>
      </w:r>
      <w:bookmarkEnd w:id="10"/>
    </w:p>
    <w:p w14:paraId="7D4BAEB3" w14:textId="77777777" w:rsidR="00EE5A5D" w:rsidRPr="001E2301" w:rsidRDefault="008332EB" w:rsidP="00A7342C">
      <w:pPr>
        <w:pStyle w:val="2"/>
      </w:pPr>
      <w:bookmarkStart w:id="11" w:name="_Toc104569130"/>
      <w:r w:rsidRPr="001E2301">
        <w:t>Функциональные роли, выполняемые пользователем</w:t>
      </w:r>
      <w:bookmarkEnd w:id="11"/>
    </w:p>
    <w:p w14:paraId="73A42F79" w14:textId="5DB65C8D" w:rsidR="00E572EA" w:rsidRDefault="0007413D" w:rsidP="00A7342C">
      <w:pPr>
        <w:pStyle w:val="affff"/>
      </w:pPr>
      <w:r>
        <w:t xml:space="preserve">Подготовка АРМ необходима для </w:t>
      </w:r>
      <w:r w:rsidR="008C0F86">
        <w:t xml:space="preserve">работы </w:t>
      </w:r>
      <w:r>
        <w:t xml:space="preserve">пользователей с любыми функциональными ролями </w:t>
      </w:r>
      <w:r w:rsidR="001E2301">
        <w:t xml:space="preserve">в </w:t>
      </w:r>
      <w:r>
        <w:t>ПОИБ</w:t>
      </w:r>
      <w:r w:rsidR="001E2301">
        <w:t xml:space="preserve"> СОБИ ФК</w:t>
      </w:r>
      <w:r w:rsidR="00AC1A10">
        <w:t>.</w:t>
      </w:r>
    </w:p>
    <w:p w14:paraId="7CBE1829" w14:textId="77777777" w:rsidR="00113144" w:rsidRDefault="008332EB" w:rsidP="00A7342C">
      <w:pPr>
        <w:pStyle w:val="2"/>
      </w:pPr>
      <w:bookmarkStart w:id="12" w:name="_Toc104569131"/>
      <w:r>
        <w:t>Необходимый уровень подготовки пользователя</w:t>
      </w:r>
      <w:bookmarkEnd w:id="12"/>
    </w:p>
    <w:p w14:paraId="23B1C99E" w14:textId="77777777" w:rsidR="00E572EA" w:rsidRDefault="00E572EA" w:rsidP="000B3822">
      <w:pPr>
        <w:pStyle w:val="affff"/>
      </w:pPr>
      <w:r>
        <w:t>Пользователь должен обладать следующими знаниями и навыками:</w:t>
      </w:r>
    </w:p>
    <w:p w14:paraId="76907B73" w14:textId="11776B45" w:rsidR="00E572EA" w:rsidRDefault="00E572EA" w:rsidP="00A7342C">
      <w:pPr>
        <w:pStyle w:val="affff"/>
        <w:numPr>
          <w:ilvl w:val="0"/>
          <w:numId w:val="121"/>
        </w:numPr>
      </w:pPr>
      <w:r>
        <w:tab/>
        <w:t xml:space="preserve">Базовые навыки работы в ОС </w:t>
      </w:r>
      <w:r w:rsidR="00066C48">
        <w:t xml:space="preserve">семейства </w:t>
      </w:r>
      <w:r w:rsidR="00066C48">
        <w:rPr>
          <w:lang w:val="en-US"/>
        </w:rPr>
        <w:t>Linux</w:t>
      </w:r>
      <w:r w:rsidR="0083244E">
        <w:t xml:space="preserve"> или </w:t>
      </w:r>
      <w:r w:rsidR="0083244E">
        <w:rPr>
          <w:lang w:val="en-US"/>
        </w:rPr>
        <w:t>Microsoft</w:t>
      </w:r>
      <w:r w:rsidR="0083244E" w:rsidRPr="0083244E">
        <w:t xml:space="preserve"> </w:t>
      </w:r>
      <w:r w:rsidR="0083244E">
        <w:rPr>
          <w:lang w:val="en-US"/>
        </w:rPr>
        <w:t>Windows</w:t>
      </w:r>
      <w:r>
        <w:t>.</w:t>
      </w:r>
    </w:p>
    <w:p w14:paraId="1FDCEECE" w14:textId="61513753" w:rsidR="00E572EA" w:rsidRDefault="00E572EA" w:rsidP="00A7342C">
      <w:pPr>
        <w:pStyle w:val="affff"/>
        <w:numPr>
          <w:ilvl w:val="0"/>
          <w:numId w:val="121"/>
        </w:numPr>
      </w:pPr>
      <w:r>
        <w:tab/>
        <w:t xml:space="preserve">Навыки работы с </w:t>
      </w:r>
      <w:r w:rsidR="00016ED9">
        <w:t xml:space="preserve">одним из поддерживаемых веб-браузеров: Яндекс.Браузер, </w:t>
      </w:r>
      <w:r w:rsidR="00016ED9">
        <w:rPr>
          <w:lang w:val="en-US"/>
        </w:rPr>
        <w:t>Internet</w:t>
      </w:r>
      <w:r w:rsidR="00016ED9" w:rsidRPr="000B1F75">
        <w:t xml:space="preserve"> </w:t>
      </w:r>
      <w:r w:rsidR="00016ED9">
        <w:rPr>
          <w:lang w:val="en-US"/>
        </w:rPr>
        <w:t>Explorer</w:t>
      </w:r>
      <w:r w:rsidR="00016ED9" w:rsidRPr="000B1F75">
        <w:t>,</w:t>
      </w:r>
      <w:r w:rsidR="00016ED9">
        <w:t xml:space="preserve"> </w:t>
      </w:r>
      <w:r w:rsidR="00016ED9">
        <w:rPr>
          <w:lang w:val="en-US"/>
        </w:rPr>
        <w:t>Chromium</w:t>
      </w:r>
      <w:r w:rsidR="00016ED9" w:rsidRPr="000B1F75">
        <w:t>-</w:t>
      </w:r>
      <w:r w:rsidR="00016ED9">
        <w:rPr>
          <w:lang w:val="en-US"/>
        </w:rPr>
        <w:t>GOST</w:t>
      </w:r>
      <w:r w:rsidR="00016ED9">
        <w:t>, Спутник</w:t>
      </w:r>
      <w:r w:rsidR="00A63351">
        <w:t>.</w:t>
      </w:r>
    </w:p>
    <w:p w14:paraId="03C4497E" w14:textId="4E0A8862" w:rsidR="002F4FB9" w:rsidRPr="00A63351" w:rsidRDefault="002F4FB9" w:rsidP="00A7342C">
      <w:pPr>
        <w:pStyle w:val="a"/>
        <w:numPr>
          <w:ilvl w:val="0"/>
          <w:numId w:val="121"/>
        </w:numPr>
      </w:pPr>
      <w:r>
        <w:t xml:space="preserve">Базовые навыки работы со средствами ЭП и средствами создания защищённого </w:t>
      </w:r>
      <w:r w:rsidRPr="002F4FB9">
        <w:rPr>
          <w:lang w:val="en-US"/>
        </w:rPr>
        <w:t>TLS</w:t>
      </w:r>
      <w:r w:rsidRPr="002E1869">
        <w:t>-</w:t>
      </w:r>
      <w:r>
        <w:t>соединения.</w:t>
      </w:r>
    </w:p>
    <w:p w14:paraId="79C20A68" w14:textId="77777777" w:rsidR="0021356D" w:rsidRPr="0021356D" w:rsidRDefault="0021356D" w:rsidP="00A7342C">
      <w:pPr>
        <w:pStyle w:val="2"/>
      </w:pPr>
      <w:bookmarkStart w:id="13" w:name="_Toc104569132"/>
      <w:r w:rsidRPr="0021356D">
        <w:t xml:space="preserve">Перечень документации, с которой должен ознакомиться </w:t>
      </w:r>
      <w:r w:rsidR="008332EB">
        <w:t>пользователь</w:t>
      </w:r>
      <w:bookmarkEnd w:id="13"/>
    </w:p>
    <w:p w14:paraId="2416331E" w14:textId="74CCBCC5" w:rsidR="0021356D" w:rsidRPr="00E572EA" w:rsidRDefault="00A63351" w:rsidP="00A7342C">
      <w:pPr>
        <w:pStyle w:val="affff"/>
        <w:rPr>
          <w:szCs w:val="28"/>
        </w:rPr>
      </w:pPr>
      <w:r>
        <w:t xml:space="preserve">Для полноценной работы с ПОИБ </w:t>
      </w:r>
      <w:r w:rsidR="001E2301">
        <w:t xml:space="preserve">СОБИ ФК </w:t>
      </w:r>
      <w:r>
        <w:t>пользователю</w:t>
      </w:r>
      <w:r w:rsidR="00E653A2">
        <w:t xml:space="preserve"> следует ознакомиться</w:t>
      </w:r>
      <w:r w:rsidR="00AA79E6">
        <w:t xml:space="preserve"> с</w:t>
      </w:r>
      <w:r w:rsidR="004157D3">
        <w:t xml:space="preserve"> </w:t>
      </w:r>
      <w:r w:rsidR="00B860D5">
        <w:t xml:space="preserve">данным </w:t>
      </w:r>
      <w:r w:rsidR="001E2301">
        <w:t>Р</w:t>
      </w:r>
      <w:r w:rsidR="00B860D5">
        <w:t xml:space="preserve">уководством пользователя, а также с </w:t>
      </w:r>
      <w:r w:rsidR="00AA79E6">
        <w:t xml:space="preserve">руководствами пользователя, предназначенными для тех функциональных ролей, которые он выполняет в ПОИБ </w:t>
      </w:r>
      <w:r w:rsidR="001E2301">
        <w:t xml:space="preserve">СОБИ ФК </w:t>
      </w:r>
      <w:r w:rsidR="00AA79E6">
        <w:t>(«Руководство Регистратор</w:t>
      </w:r>
      <w:r w:rsidR="00CD236D">
        <w:t>а</w:t>
      </w:r>
      <w:r w:rsidR="00AA79E6">
        <w:t>»</w:t>
      </w:r>
      <w:r w:rsidR="001E2301">
        <w:t>, «Руководство Главного регистратора организации»</w:t>
      </w:r>
      <w:r w:rsidR="00317212">
        <w:t xml:space="preserve"> и</w:t>
      </w:r>
      <w:r w:rsidR="001F7396">
        <w:t xml:space="preserve"> други</w:t>
      </w:r>
      <w:r w:rsidR="00317212">
        <w:t>е</w:t>
      </w:r>
      <w:r w:rsidR="00AA79E6">
        <w:t xml:space="preserve">). </w:t>
      </w:r>
      <w:r w:rsidR="005445C4">
        <w:t>Все о</w:t>
      </w:r>
      <w:r w:rsidR="00E653A2">
        <w:t>стальные д</w:t>
      </w:r>
      <w:r w:rsidR="0053164A">
        <w:t>окументы из комплекта техническо</w:t>
      </w:r>
      <w:r w:rsidR="00E653A2">
        <w:t>й документаци</w:t>
      </w:r>
      <w:r w:rsidR="0053164A">
        <w:t>и</w:t>
      </w:r>
      <w:r w:rsidR="00E653A2">
        <w:t xml:space="preserve"> на ПОИБ </w:t>
      </w:r>
      <w:r w:rsidR="001E2301">
        <w:t xml:space="preserve">СОБИ ФК </w:t>
      </w:r>
      <w:r w:rsidR="00E653A2">
        <w:t xml:space="preserve">изучения </w:t>
      </w:r>
      <w:r w:rsidR="00AA79E6">
        <w:t xml:space="preserve">пользователем </w:t>
      </w:r>
      <w:r w:rsidR="00E653A2">
        <w:t>не требуют</w:t>
      </w:r>
      <w:r w:rsidR="00E572EA" w:rsidRPr="00E572EA">
        <w:rPr>
          <w:szCs w:val="28"/>
        </w:rPr>
        <w:t>.</w:t>
      </w:r>
    </w:p>
    <w:p w14:paraId="02B3B8C7" w14:textId="77777777" w:rsidR="0021356D" w:rsidRPr="0021356D" w:rsidRDefault="00822B60" w:rsidP="00A7342C">
      <w:pPr>
        <w:pStyle w:val="2"/>
      </w:pPr>
      <w:bookmarkStart w:id="14" w:name="_Toc104569133"/>
      <w:r w:rsidRPr="00822B60">
        <w:t xml:space="preserve">Условия, соблюдение которых обеспечивает возможность использования функций </w:t>
      </w:r>
      <w:r w:rsidR="00FD1A1A">
        <w:t>под</w:t>
      </w:r>
      <w:r>
        <w:t>системы</w:t>
      </w:r>
      <w:r w:rsidRPr="00822B60">
        <w:t xml:space="preserve"> пользователем</w:t>
      </w:r>
      <w:bookmarkEnd w:id="14"/>
    </w:p>
    <w:p w14:paraId="43C46A95" w14:textId="77777777" w:rsidR="00E572EA" w:rsidRPr="00E572EA" w:rsidRDefault="00E572EA" w:rsidP="000B3822">
      <w:pPr>
        <w:pStyle w:val="affff"/>
      </w:pPr>
      <w:r w:rsidRPr="00E572EA">
        <w:t>Для корректной работы пользователя необходимо соблюдение следующих условий:</w:t>
      </w:r>
    </w:p>
    <w:p w14:paraId="07601F09" w14:textId="59B1DA2D" w:rsidR="00F10AAE" w:rsidRDefault="00F10AAE" w:rsidP="00A7342C">
      <w:pPr>
        <w:pStyle w:val="1f3"/>
      </w:pPr>
      <w:r>
        <w:t xml:space="preserve">на АРМ </w:t>
      </w:r>
      <w:r w:rsidRPr="001E2301">
        <w:t>пользователя</w:t>
      </w:r>
      <w:r>
        <w:t xml:space="preserve"> должна быть установлена </w:t>
      </w:r>
      <w:r w:rsidR="00400C90">
        <w:t xml:space="preserve">одна из следующих </w:t>
      </w:r>
      <w:r w:rsidR="00AA79E6">
        <w:t>ОС</w:t>
      </w:r>
      <w:r>
        <w:t>:</w:t>
      </w:r>
    </w:p>
    <w:p w14:paraId="58243D69" w14:textId="3AF9F74E" w:rsidR="00AA79E6" w:rsidRPr="00A7342C" w:rsidRDefault="00400C90" w:rsidP="00A7342C">
      <w:pPr>
        <w:pStyle w:val="2b"/>
        <w:rPr>
          <w:rFonts w:eastAsia="Calibri"/>
          <w:lang w:val="ru-RU"/>
        </w:rPr>
      </w:pPr>
      <w:r w:rsidRPr="001E2301">
        <w:t>Microsoft</w:t>
      </w:r>
      <w:r w:rsidRPr="001E2301">
        <w:rPr>
          <w:lang w:val="ru-RU"/>
        </w:rPr>
        <w:t xml:space="preserve"> </w:t>
      </w:r>
      <w:r w:rsidR="00AA79E6" w:rsidRPr="001E2301">
        <w:t>Windows</w:t>
      </w:r>
      <w:r w:rsidRPr="001E2301">
        <w:rPr>
          <w:lang w:val="ru-RU"/>
        </w:rPr>
        <w:t xml:space="preserve"> 7 с пакетом обновления не ниже </w:t>
      </w:r>
      <w:r w:rsidRPr="001E2301">
        <w:t>SP</w:t>
      </w:r>
      <w:r w:rsidRPr="001E2301">
        <w:rPr>
          <w:lang w:val="ru-RU"/>
        </w:rPr>
        <w:t>1</w:t>
      </w:r>
      <w:r w:rsidR="00AA79E6" w:rsidRPr="001E2301">
        <w:rPr>
          <w:lang w:val="ru-RU"/>
        </w:rPr>
        <w:t>;</w:t>
      </w:r>
    </w:p>
    <w:p w14:paraId="54380D94" w14:textId="37272D0E" w:rsidR="00400C90" w:rsidRPr="001E2301" w:rsidRDefault="00400C90" w:rsidP="00A7342C">
      <w:pPr>
        <w:pStyle w:val="2b"/>
        <w:rPr>
          <w:rFonts w:eastAsia="Calibri"/>
        </w:rPr>
      </w:pPr>
      <w:r w:rsidRPr="001E2301">
        <w:t>Astra Linux;</w:t>
      </w:r>
    </w:p>
    <w:p w14:paraId="056DC75A" w14:textId="77777777" w:rsidR="00400C90" w:rsidRPr="001E2301" w:rsidRDefault="00400C90" w:rsidP="00A7342C">
      <w:pPr>
        <w:pStyle w:val="2b"/>
        <w:rPr>
          <w:rFonts w:eastAsia="Calibri"/>
        </w:rPr>
      </w:pPr>
      <w:r w:rsidRPr="001E2301">
        <w:t>Альт Рабочая станция;</w:t>
      </w:r>
    </w:p>
    <w:p w14:paraId="5F858057" w14:textId="77777777" w:rsidR="00400C90" w:rsidRPr="001E2301" w:rsidRDefault="00400C90" w:rsidP="00A7342C">
      <w:pPr>
        <w:pStyle w:val="2b"/>
        <w:rPr>
          <w:rFonts w:eastAsia="Calibri"/>
        </w:rPr>
      </w:pPr>
      <w:r w:rsidRPr="001E2301">
        <w:t>РЕД ОС;</w:t>
      </w:r>
    </w:p>
    <w:p w14:paraId="1F996FBC" w14:textId="34B5FD07" w:rsidR="00400C90" w:rsidRPr="00E172AF" w:rsidRDefault="00400C90" w:rsidP="00A7342C">
      <w:pPr>
        <w:pStyle w:val="2b"/>
        <w:rPr>
          <w:rFonts w:eastAsia="Calibri"/>
        </w:rPr>
      </w:pPr>
      <w:r w:rsidRPr="00E172AF">
        <w:t>Гослинукс</w:t>
      </w:r>
      <w:r w:rsidR="007D07C4" w:rsidRPr="00E172AF">
        <w:t>;</w:t>
      </w:r>
    </w:p>
    <w:p w14:paraId="6139AA20" w14:textId="07746DB1" w:rsidR="00E572EA" w:rsidRPr="001E2F7E" w:rsidRDefault="00E572EA" w:rsidP="00A7342C">
      <w:pPr>
        <w:pStyle w:val="1f3"/>
      </w:pPr>
      <w:r>
        <w:rPr>
          <w:lang w:eastAsia="en-US"/>
        </w:rPr>
        <w:t xml:space="preserve">на АРМ пользователя должен быть установлен </w:t>
      </w:r>
      <w:r w:rsidR="00DE2FE3">
        <w:rPr>
          <w:lang w:eastAsia="en-US"/>
        </w:rPr>
        <w:t>браузер</w:t>
      </w:r>
      <w:r>
        <w:rPr>
          <w:lang w:eastAsia="en-US"/>
        </w:rPr>
        <w:t xml:space="preserve"> с поддержкой </w:t>
      </w:r>
      <w:r w:rsidR="003856E3">
        <w:rPr>
          <w:lang w:eastAsia="en-US"/>
        </w:rPr>
        <w:t xml:space="preserve">шифрования защищённых соединений по алгоритмам ГОСТ </w:t>
      </w:r>
      <w:r w:rsidR="00D8648F">
        <w:t>(см. раздел</w:t>
      </w:r>
      <w:r w:rsidR="0083244E">
        <w:t xml:space="preserve"> </w:t>
      </w:r>
      <w:r w:rsidR="0083244E">
        <w:fldChar w:fldCharType="begin"/>
      </w:r>
      <w:r w:rsidR="0083244E">
        <w:instrText xml:space="preserve"> REF _Ref85456838 \r \h </w:instrText>
      </w:r>
      <w:r w:rsidR="001E2301">
        <w:instrText xml:space="preserve"> \* MERGEFORMAT </w:instrText>
      </w:r>
      <w:r w:rsidR="0083244E">
        <w:fldChar w:fldCharType="separate"/>
      </w:r>
      <w:r w:rsidR="007D2798">
        <w:t>2.2.4</w:t>
      </w:r>
      <w:r w:rsidR="0083244E">
        <w:fldChar w:fldCharType="end"/>
      </w:r>
      <w:r w:rsidR="00D8648F">
        <w:t>)</w:t>
      </w:r>
      <w:r w:rsidRPr="001E2F7E">
        <w:t>;</w:t>
      </w:r>
    </w:p>
    <w:p w14:paraId="4F10036B" w14:textId="18A0DADF" w:rsidR="00E572EA" w:rsidRPr="001E2F7E" w:rsidRDefault="00E572EA" w:rsidP="00A7342C">
      <w:pPr>
        <w:pStyle w:val="1f3"/>
      </w:pPr>
      <w:r w:rsidRPr="001E2F7E">
        <w:t>на АРМ пользователя должны быть установлены средства создания защищенного TLS-соединения</w:t>
      </w:r>
      <w:r w:rsidR="0083244E">
        <w:t xml:space="preserve"> (см. раздел </w:t>
      </w:r>
      <w:r w:rsidR="0083244E">
        <w:fldChar w:fldCharType="begin"/>
      </w:r>
      <w:r w:rsidR="0083244E">
        <w:instrText xml:space="preserve"> REF _Ref87375239 \r \h </w:instrText>
      </w:r>
      <w:r w:rsidR="001E2301">
        <w:instrText xml:space="preserve"> \* MERGEFORMAT </w:instrText>
      </w:r>
      <w:r w:rsidR="0083244E">
        <w:fldChar w:fldCharType="separate"/>
      </w:r>
      <w:r w:rsidR="007D2798">
        <w:t>2.1.1</w:t>
      </w:r>
      <w:r w:rsidR="0083244E">
        <w:fldChar w:fldCharType="end"/>
      </w:r>
      <w:r w:rsidR="0083244E">
        <w:t>)</w:t>
      </w:r>
      <w:r w:rsidRPr="001E2F7E">
        <w:t>;</w:t>
      </w:r>
    </w:p>
    <w:p w14:paraId="345FF836" w14:textId="6DF95FFF" w:rsidR="00E572EA" w:rsidRDefault="00E572EA" w:rsidP="00A7342C">
      <w:pPr>
        <w:pStyle w:val="1f3"/>
        <w:rPr>
          <w:lang w:eastAsia="en-US"/>
        </w:rPr>
      </w:pPr>
      <w:r w:rsidRPr="001E2F7E">
        <w:t>на АРМ пользователя</w:t>
      </w:r>
      <w:r>
        <w:rPr>
          <w:lang w:eastAsia="en-US"/>
        </w:rPr>
        <w:t xml:space="preserve"> должны быть установлены</w:t>
      </w:r>
      <w:r>
        <w:rPr>
          <w:szCs w:val="28"/>
        </w:rPr>
        <w:t xml:space="preserve"> средства </w:t>
      </w:r>
      <w:r w:rsidR="00BD2406">
        <w:rPr>
          <w:szCs w:val="28"/>
        </w:rPr>
        <w:t>ЭП</w:t>
      </w:r>
      <w:r w:rsidR="0083244E">
        <w:rPr>
          <w:szCs w:val="28"/>
        </w:rPr>
        <w:t xml:space="preserve"> (см. раздел </w:t>
      </w:r>
      <w:r w:rsidR="0083244E">
        <w:rPr>
          <w:szCs w:val="28"/>
        </w:rPr>
        <w:fldChar w:fldCharType="begin"/>
      </w:r>
      <w:r w:rsidR="0083244E">
        <w:rPr>
          <w:szCs w:val="28"/>
        </w:rPr>
        <w:instrText xml:space="preserve"> REF _Ref87375254 \r \h </w:instrText>
      </w:r>
      <w:r w:rsidR="001E2301">
        <w:rPr>
          <w:szCs w:val="28"/>
        </w:rPr>
        <w:instrText xml:space="preserve"> \* MERGEFORMAT </w:instrText>
      </w:r>
      <w:r w:rsidR="0083244E">
        <w:rPr>
          <w:szCs w:val="28"/>
        </w:rPr>
      </w:r>
      <w:r w:rsidR="0083244E">
        <w:rPr>
          <w:szCs w:val="28"/>
        </w:rPr>
        <w:fldChar w:fldCharType="separate"/>
      </w:r>
      <w:r w:rsidR="007D2798">
        <w:rPr>
          <w:szCs w:val="28"/>
        </w:rPr>
        <w:t>2.1.1</w:t>
      </w:r>
      <w:r w:rsidR="0083244E">
        <w:rPr>
          <w:szCs w:val="28"/>
        </w:rPr>
        <w:fldChar w:fldCharType="end"/>
      </w:r>
      <w:r w:rsidR="0083244E">
        <w:rPr>
          <w:szCs w:val="28"/>
        </w:rPr>
        <w:t>)</w:t>
      </w:r>
      <w:r>
        <w:rPr>
          <w:szCs w:val="28"/>
        </w:rPr>
        <w:t>.</w:t>
      </w:r>
    </w:p>
    <w:p w14:paraId="00BAA283" w14:textId="7E108B31" w:rsidR="008A4DEC" w:rsidRDefault="008A4DEC" w:rsidP="00A7342C">
      <w:pPr>
        <w:pStyle w:val="12"/>
      </w:pPr>
      <w:bookmarkStart w:id="15" w:name="подготовка"/>
      <w:bookmarkStart w:id="16" w:name="_Toc40199049"/>
      <w:bookmarkStart w:id="17" w:name="_Toc40199560"/>
      <w:bookmarkStart w:id="18" w:name="_Toc40259682"/>
      <w:bookmarkStart w:id="19" w:name="_Toc40260649"/>
      <w:bookmarkStart w:id="20" w:name="_Toc104569134"/>
      <w:bookmarkStart w:id="21" w:name="_Ref40201033"/>
      <w:bookmarkEnd w:id="15"/>
      <w:bookmarkEnd w:id="16"/>
      <w:bookmarkEnd w:id="17"/>
      <w:bookmarkEnd w:id="18"/>
      <w:bookmarkEnd w:id="19"/>
      <w:r w:rsidRPr="00E172AF">
        <w:t>Подготовка</w:t>
      </w:r>
      <w:r>
        <w:t xml:space="preserve"> СКЗИ</w:t>
      </w:r>
      <w:bookmarkEnd w:id="20"/>
    </w:p>
    <w:p w14:paraId="7D7744DE" w14:textId="7104F699" w:rsidR="008A4DEC" w:rsidRDefault="008A4DEC" w:rsidP="00A7342C">
      <w:pPr>
        <w:pStyle w:val="2"/>
      </w:pPr>
      <w:bookmarkStart w:id="22" w:name="_Ref7183474"/>
      <w:bookmarkStart w:id="23" w:name="_Toc104569135"/>
      <w:r w:rsidRPr="00E172AF">
        <w:t>Требования</w:t>
      </w:r>
      <w:r w:rsidRPr="00D17C05">
        <w:t xml:space="preserve"> к СКЗИ АРМ пользователя</w:t>
      </w:r>
      <w:bookmarkEnd w:id="22"/>
      <w:bookmarkEnd w:id="23"/>
    </w:p>
    <w:p w14:paraId="69BEA2FB" w14:textId="5A70BB9A" w:rsidR="00791C82" w:rsidRPr="00791C82" w:rsidRDefault="00791C82" w:rsidP="001E2301">
      <w:pPr>
        <w:pStyle w:val="affff"/>
      </w:pPr>
      <w:r>
        <w:t>Для корректной работы СКЗИ необходима синхронизация времени на АРМ пользователя.</w:t>
      </w:r>
    </w:p>
    <w:p w14:paraId="6399F913" w14:textId="67083341" w:rsidR="008A4DEC" w:rsidRPr="00A7342C" w:rsidRDefault="008A4DEC" w:rsidP="00A7342C">
      <w:pPr>
        <w:pStyle w:val="3"/>
      </w:pPr>
      <w:bookmarkStart w:id="24" w:name="_Ref87375239"/>
      <w:bookmarkStart w:id="25" w:name="_Ref87375254"/>
      <w:bookmarkStart w:id="26" w:name="_Toc104569136"/>
      <w:r w:rsidRPr="00A7342C">
        <w:t>ПО для криптографической защиты информации</w:t>
      </w:r>
      <w:bookmarkEnd w:id="24"/>
      <w:bookmarkEnd w:id="25"/>
      <w:bookmarkEnd w:id="26"/>
    </w:p>
    <w:p w14:paraId="24F534A2" w14:textId="77777777" w:rsidR="008A4DEC" w:rsidRDefault="008A4DEC" w:rsidP="000B3822">
      <w:pPr>
        <w:pStyle w:val="affff"/>
      </w:pPr>
      <w:r>
        <w:t>На АРМ пользователя должны быть установлены:</w:t>
      </w:r>
    </w:p>
    <w:p w14:paraId="6DF0DF73" w14:textId="37F5A67F" w:rsidR="008A4DEC" w:rsidRPr="0018160C" w:rsidRDefault="008A4DEC" w:rsidP="00A7342C">
      <w:pPr>
        <w:pStyle w:val="a"/>
      </w:pPr>
      <w:r>
        <w:t>С</w:t>
      </w:r>
      <w:r w:rsidRPr="0018160C">
        <w:t>редства создания защищенного TLS-соединения</w:t>
      </w:r>
      <w:r w:rsidR="00D23AC8">
        <w:t xml:space="preserve"> (на выбор)</w:t>
      </w:r>
      <w:r w:rsidRPr="0018160C">
        <w:t>:</w:t>
      </w:r>
    </w:p>
    <w:p w14:paraId="4CB92C3F" w14:textId="77777777" w:rsidR="008A4DEC" w:rsidRPr="00A7342C" w:rsidRDefault="008A4DEC" w:rsidP="00A7342C">
      <w:pPr>
        <w:pStyle w:val="2b"/>
        <w:rPr>
          <w:rFonts w:eastAsia="Calibri"/>
          <w:lang w:val="ru-RU"/>
        </w:rPr>
      </w:pPr>
      <w:bookmarkStart w:id="27" w:name="_Hlk40180357"/>
      <w:r w:rsidRPr="0007337E">
        <w:rPr>
          <w:rFonts w:eastAsia="Calibri"/>
          <w:lang w:val="ru-RU"/>
        </w:rPr>
        <w:t>СКЗИ «</w:t>
      </w:r>
      <w:r w:rsidRPr="0007337E">
        <w:rPr>
          <w:lang w:val="ru-RU"/>
        </w:rPr>
        <w:t xml:space="preserve">Континент </w:t>
      </w:r>
      <w:bookmarkEnd w:id="27"/>
      <w:r w:rsidRPr="00903035">
        <w:t>TLS</w:t>
      </w:r>
      <w:r w:rsidRPr="0007337E">
        <w:rPr>
          <w:lang w:val="ru-RU"/>
        </w:rPr>
        <w:t xml:space="preserve"> </w:t>
      </w:r>
      <w:r w:rsidRPr="00903035">
        <w:t>VPN</w:t>
      </w:r>
      <w:r w:rsidRPr="0007337E">
        <w:rPr>
          <w:lang w:val="ru-RU"/>
        </w:rPr>
        <w:t xml:space="preserve"> Клиент</w:t>
      </w:r>
      <w:r w:rsidRPr="0007337E">
        <w:rPr>
          <w:rFonts w:eastAsia="Calibri"/>
          <w:lang w:val="ru-RU"/>
        </w:rPr>
        <w:t xml:space="preserve">» версии </w:t>
      </w:r>
      <w:r w:rsidRPr="0007337E">
        <w:rPr>
          <w:lang w:val="ru-RU"/>
        </w:rPr>
        <w:t>2.0.1440.0</w:t>
      </w:r>
      <w:r w:rsidRPr="0007337E">
        <w:rPr>
          <w:rFonts w:eastAsia="Calibri"/>
          <w:lang w:val="ru-RU"/>
        </w:rPr>
        <w:t xml:space="preserve"> или выше.</w:t>
      </w:r>
    </w:p>
    <w:p w14:paraId="76E35542" w14:textId="68B42553" w:rsidR="008A4DEC" w:rsidRDefault="008A4DEC" w:rsidP="00A7342C">
      <w:pPr>
        <w:pStyle w:val="affff"/>
      </w:pPr>
      <w:bookmarkStart w:id="28" w:name="_Hlk40189648"/>
      <w:r>
        <w:t xml:space="preserve">Данное СКЗИ применяется только в том случае, если есть необходимость использования протокола </w:t>
      </w:r>
      <w:r>
        <w:rPr>
          <w:lang w:val="en-US"/>
        </w:rPr>
        <w:t>HTTP</w:t>
      </w:r>
      <w:r>
        <w:t xml:space="preserve"> и требуется</w:t>
      </w:r>
      <w:r w:rsidRPr="0060615F">
        <w:t xml:space="preserve"> </w:t>
      </w:r>
      <w:r>
        <w:t>возможность</w:t>
      </w:r>
      <w:r w:rsidRPr="00361F7C">
        <w:t xml:space="preserve"> эксплуатации браузеров, не поддерживающих</w:t>
      </w:r>
      <w:r w:rsidRPr="0060615F">
        <w:t xml:space="preserve"> </w:t>
      </w:r>
      <w:r>
        <w:t xml:space="preserve">протокол </w:t>
      </w:r>
      <w:r w:rsidRPr="00361F7C">
        <w:t xml:space="preserve">HTTPS </w:t>
      </w:r>
      <w:r>
        <w:t xml:space="preserve">(с применением ГОСТ) </w:t>
      </w:r>
      <w:r w:rsidRPr="00361F7C">
        <w:t xml:space="preserve">с помощью </w:t>
      </w:r>
      <w:r>
        <w:t>СКЗИ «КриптоПро</w:t>
      </w:r>
      <w:r w:rsidR="006545BC">
        <w:t xml:space="preserve"> </w:t>
      </w:r>
      <w:r w:rsidR="006545BC">
        <w:rPr>
          <w:lang w:val="en-US"/>
        </w:rPr>
        <w:t>CSP</w:t>
      </w:r>
      <w:r>
        <w:t>»</w:t>
      </w:r>
      <w:bookmarkEnd w:id="28"/>
      <w:r>
        <w:t>.</w:t>
      </w:r>
    </w:p>
    <w:p w14:paraId="6B6C3C85" w14:textId="45C66A82" w:rsidR="00E75F13" w:rsidRPr="00E75F13" w:rsidRDefault="00E75F13" w:rsidP="007D2798">
      <w:pPr>
        <w:pStyle w:val="affff"/>
      </w:pPr>
      <w:r>
        <w:t xml:space="preserve">Возможные ошибки при использовании «Континент </w:t>
      </w:r>
      <w:r>
        <w:rPr>
          <w:lang w:val="en-US"/>
        </w:rPr>
        <w:t>TLS</w:t>
      </w:r>
      <w:r w:rsidRPr="00E75F13">
        <w:t xml:space="preserve"> </w:t>
      </w:r>
      <w:r>
        <w:rPr>
          <w:lang w:val="en-US"/>
        </w:rPr>
        <w:t>VPN</w:t>
      </w:r>
      <w:r>
        <w:t xml:space="preserve"> Клиент» приведены в </w:t>
      </w:r>
      <w:r>
        <w:fldChar w:fldCharType="begin"/>
      </w:r>
      <w:r>
        <w:instrText xml:space="preserve"> REF _Ref85450041 \w \h </w:instrText>
      </w:r>
      <w:r w:rsidR="00E172AF">
        <w:instrText xml:space="preserve"> \* MERGEFORMAT </w:instrText>
      </w:r>
      <w:r>
        <w:fldChar w:fldCharType="separate"/>
      </w:r>
      <w:r w:rsidR="007D2798">
        <w:t>Приложение А</w:t>
      </w:r>
      <w:r>
        <w:fldChar w:fldCharType="end"/>
      </w:r>
      <w:r>
        <w:t>.</w:t>
      </w:r>
    </w:p>
    <w:p w14:paraId="0A4AC628" w14:textId="77777777" w:rsidR="008A4DEC" w:rsidRPr="00A7342C" w:rsidRDefault="008A4DEC" w:rsidP="00A7342C">
      <w:pPr>
        <w:pStyle w:val="2b"/>
        <w:rPr>
          <w:rFonts w:eastAsia="Calibri"/>
          <w:lang w:val="ru-RU"/>
        </w:rPr>
      </w:pPr>
      <w:r w:rsidRPr="0007337E">
        <w:rPr>
          <w:rFonts w:eastAsia="Calibri"/>
          <w:lang w:val="ru-RU"/>
        </w:rPr>
        <w:t xml:space="preserve">СКЗИ «КриптоПро </w:t>
      </w:r>
      <w:r>
        <w:rPr>
          <w:rFonts w:eastAsia="Calibri"/>
        </w:rPr>
        <w:t>CSP</w:t>
      </w:r>
      <w:r w:rsidRPr="0007337E">
        <w:rPr>
          <w:rFonts w:eastAsia="Calibri"/>
          <w:lang w:val="ru-RU"/>
        </w:rPr>
        <w:t>» версии 4.0 или выше.</w:t>
      </w:r>
    </w:p>
    <w:p w14:paraId="71A0A5B3" w14:textId="29F4DB45" w:rsidR="008A4DEC" w:rsidRDefault="008A4DEC" w:rsidP="00A7342C">
      <w:pPr>
        <w:pStyle w:val="a"/>
      </w:pPr>
      <w:r>
        <w:t>С</w:t>
      </w:r>
      <w:r w:rsidRPr="0018160C">
        <w:t xml:space="preserve">редства </w:t>
      </w:r>
      <w:r>
        <w:t>ЭП</w:t>
      </w:r>
      <w:r w:rsidR="00D23AC8">
        <w:t xml:space="preserve"> (на выбор)</w:t>
      </w:r>
      <w:r w:rsidRPr="0018160C">
        <w:t>:</w:t>
      </w:r>
    </w:p>
    <w:p w14:paraId="3B01B492" w14:textId="6864F52E" w:rsidR="008A4DEC" w:rsidRPr="00A7342C" w:rsidRDefault="008A4DEC" w:rsidP="00A7342C">
      <w:pPr>
        <w:pStyle w:val="2b"/>
        <w:rPr>
          <w:lang w:val="ru-RU"/>
        </w:rPr>
      </w:pPr>
      <w:r w:rsidRPr="00A7342C">
        <w:rPr>
          <w:lang w:val="ru-RU"/>
        </w:rPr>
        <w:t>СКЗИ</w:t>
      </w:r>
      <w:r w:rsidR="00AC477F" w:rsidRPr="00A7342C">
        <w:rPr>
          <w:lang w:val="ru-RU"/>
        </w:rPr>
        <w:t xml:space="preserve"> </w:t>
      </w:r>
      <w:r w:rsidRPr="00A7342C">
        <w:rPr>
          <w:lang w:val="ru-RU"/>
        </w:rPr>
        <w:t>«</w:t>
      </w:r>
      <w:r w:rsidRPr="0018160C">
        <w:t>Jinn</w:t>
      </w:r>
      <w:r w:rsidRPr="00A7342C">
        <w:rPr>
          <w:lang w:val="ru-RU"/>
        </w:rPr>
        <w:t>-</w:t>
      </w:r>
      <w:r w:rsidRPr="0018160C">
        <w:t>Client</w:t>
      </w:r>
      <w:r w:rsidRPr="00A7342C">
        <w:rPr>
          <w:lang w:val="ru-RU"/>
        </w:rPr>
        <w:t>» версии 1.0.3050.0 или выше;</w:t>
      </w:r>
    </w:p>
    <w:p w14:paraId="4B791849" w14:textId="77777777" w:rsidR="008A4DEC" w:rsidRPr="00A7342C" w:rsidRDefault="008A4DEC" w:rsidP="00A7342C">
      <w:pPr>
        <w:pStyle w:val="2b"/>
        <w:rPr>
          <w:rFonts w:eastAsia="Calibri"/>
          <w:lang w:val="ru-RU"/>
        </w:rPr>
      </w:pPr>
      <w:r w:rsidRPr="0007337E">
        <w:rPr>
          <w:rFonts w:eastAsia="Calibri"/>
          <w:lang w:val="ru-RU"/>
        </w:rPr>
        <w:t xml:space="preserve">СКЗИ «КриптоПро </w:t>
      </w:r>
      <w:r>
        <w:rPr>
          <w:rFonts w:eastAsia="Calibri"/>
        </w:rPr>
        <w:t>CSP</w:t>
      </w:r>
      <w:r w:rsidRPr="0007337E">
        <w:rPr>
          <w:rFonts w:eastAsia="Calibri"/>
          <w:lang w:val="ru-RU"/>
        </w:rPr>
        <w:t>» версии 4.0 или выше;</w:t>
      </w:r>
    </w:p>
    <w:p w14:paraId="7FA57ACA" w14:textId="4E1C9696" w:rsidR="008A4DEC" w:rsidRPr="00AC477F" w:rsidRDefault="008A4DEC" w:rsidP="00A7342C">
      <w:pPr>
        <w:pStyle w:val="affff"/>
      </w:pPr>
      <w:r w:rsidRPr="00E8124D">
        <w:t>Для КриптоПро CSP</w:t>
      </w:r>
      <w:r>
        <w:t xml:space="preserve"> следует </w:t>
      </w:r>
      <w:r w:rsidRPr="00E8124D">
        <w:t xml:space="preserve">установить </w:t>
      </w:r>
      <w:r>
        <w:t>«КриптоПро</w:t>
      </w:r>
      <w:r w:rsidRPr="00E8124D">
        <w:t xml:space="preserve"> ЭЦП Browser plug-in»</w:t>
      </w:r>
      <w:r w:rsidR="00AC477F">
        <w:t xml:space="preserve">, а для </w:t>
      </w:r>
      <w:r w:rsidR="00AC477F">
        <w:rPr>
          <w:lang w:val="en-US"/>
        </w:rPr>
        <w:t>Jinn</w:t>
      </w:r>
      <w:r w:rsidR="00AC477F" w:rsidRPr="00AC477F">
        <w:t>-</w:t>
      </w:r>
      <w:r w:rsidR="00AC477F">
        <w:rPr>
          <w:lang w:val="en-US"/>
        </w:rPr>
        <w:t>Client</w:t>
      </w:r>
      <w:r w:rsidR="00AC477F">
        <w:t xml:space="preserve"> – расширение </w:t>
      </w:r>
      <w:r w:rsidR="00AC477F">
        <w:rPr>
          <w:lang w:val="en-US"/>
        </w:rPr>
        <w:t>Jinn</w:t>
      </w:r>
      <w:r w:rsidR="00AC477F" w:rsidRPr="00AC477F">
        <w:t xml:space="preserve"> </w:t>
      </w:r>
      <w:r w:rsidR="00AC477F">
        <w:rPr>
          <w:lang w:val="en-US"/>
        </w:rPr>
        <w:t>Sign</w:t>
      </w:r>
      <w:r w:rsidR="00AC477F" w:rsidRPr="00AC477F">
        <w:t xml:space="preserve"> </w:t>
      </w:r>
      <w:r w:rsidR="00AC477F">
        <w:rPr>
          <w:lang w:val="en-US"/>
        </w:rPr>
        <w:t>Extension</w:t>
      </w:r>
      <w:r w:rsidR="00AC477F">
        <w:t xml:space="preserve"> и (опционально) ПО «eXtended Container».</w:t>
      </w:r>
    </w:p>
    <w:p w14:paraId="0A648229" w14:textId="7F4A5339" w:rsidR="008A4DEC" w:rsidRDefault="008A4DEC" w:rsidP="00A7342C">
      <w:pPr>
        <w:pStyle w:val="affff"/>
      </w:pPr>
      <w:r>
        <w:t>Также требуются следующие сертификаты: корневой сертификат Минкомсвязи и промежуточны</w:t>
      </w:r>
      <w:r w:rsidR="007D20ED">
        <w:t>й</w:t>
      </w:r>
      <w:r>
        <w:t xml:space="preserve"> сертификат УЦ</w:t>
      </w:r>
      <w:r w:rsidR="00D36B02">
        <w:t> </w:t>
      </w:r>
      <w:r>
        <w:t>ФК.</w:t>
      </w:r>
    </w:p>
    <w:p w14:paraId="4CE20C3A" w14:textId="77777777" w:rsidR="008A4DEC" w:rsidRPr="00162045" w:rsidRDefault="008A4DEC" w:rsidP="00A7342C">
      <w:pPr>
        <w:pStyle w:val="3"/>
      </w:pPr>
      <w:bookmarkStart w:id="29" w:name="_Toc104569137"/>
      <w:r w:rsidRPr="00162045">
        <w:t>Носители ключевой информации сертификата пользователя</w:t>
      </w:r>
      <w:bookmarkEnd w:id="29"/>
    </w:p>
    <w:p w14:paraId="16FBE2CB" w14:textId="77777777" w:rsidR="008A4DEC" w:rsidRDefault="008A4DEC" w:rsidP="00A7342C">
      <w:pPr>
        <w:pStyle w:val="4"/>
      </w:pPr>
      <w:r>
        <w:t>СКЗИ</w:t>
      </w:r>
      <w:r w:rsidRPr="00903035">
        <w:t xml:space="preserve"> «Континент TLS </w:t>
      </w:r>
      <w:r w:rsidRPr="00903035">
        <w:rPr>
          <w:lang w:val="en-US"/>
        </w:rPr>
        <w:t>VPN</w:t>
      </w:r>
      <w:r w:rsidRPr="00903035">
        <w:t xml:space="preserve"> Клиент»</w:t>
      </w:r>
    </w:p>
    <w:p w14:paraId="5838316E" w14:textId="77777777" w:rsidR="008A4DEC" w:rsidRPr="00903035" w:rsidRDefault="008A4DEC" w:rsidP="000B3822">
      <w:pPr>
        <w:pStyle w:val="affff"/>
      </w:pPr>
      <w:r>
        <w:t>СКЗИ</w:t>
      </w:r>
      <w:r w:rsidRPr="00903035">
        <w:t xml:space="preserve"> «Континент TLS </w:t>
      </w:r>
      <w:r w:rsidRPr="00903035">
        <w:rPr>
          <w:lang w:val="en-US"/>
        </w:rPr>
        <w:t>VPN</w:t>
      </w:r>
      <w:r w:rsidRPr="00903035">
        <w:t xml:space="preserve"> Клиент» поддерживает следующие носители ключевой информации сертификата пользователя:</w:t>
      </w:r>
    </w:p>
    <w:p w14:paraId="7ECD1ED3" w14:textId="77777777" w:rsidR="008A4DEC" w:rsidRDefault="008A4DEC" w:rsidP="00A7342C">
      <w:pPr>
        <w:pStyle w:val="1f3"/>
      </w:pPr>
      <w:r>
        <w:t>USB-флеш-накопители;</w:t>
      </w:r>
    </w:p>
    <w:p w14:paraId="1E248B00" w14:textId="77777777" w:rsidR="008A4DEC" w:rsidRDefault="008A4DEC" w:rsidP="00A7342C">
      <w:pPr>
        <w:pStyle w:val="1f3"/>
      </w:pPr>
      <w:r>
        <w:t>USB-ключи:</w:t>
      </w:r>
      <w:r w:rsidRPr="000461BE">
        <w:t xml:space="preserve"> Рутокен Lite, Рутоке</w:t>
      </w:r>
      <w:r>
        <w:t xml:space="preserve">н S (версия 2.0 и 3.0), Рутокен </w:t>
      </w:r>
      <w:r w:rsidRPr="000461BE">
        <w:t>ЭЦП, JaCarta PKI, JaCarta ГОСТ, JaCarta PKI Fl</w:t>
      </w:r>
      <w:r>
        <w:t xml:space="preserve">ash, JaCarta ГОСТ Flash, eToken </w:t>
      </w:r>
      <w:r w:rsidRPr="000461BE">
        <w:t xml:space="preserve">PRO (Java), Esmart USB </w:t>
      </w:r>
      <w:r>
        <w:t>Token, Esmart USB Token ГОСТ;</w:t>
      </w:r>
    </w:p>
    <w:p w14:paraId="7AF54CB3" w14:textId="77777777" w:rsidR="008A4DEC" w:rsidRDefault="008A4DEC" w:rsidP="00A7342C">
      <w:pPr>
        <w:pStyle w:val="1f3"/>
      </w:pPr>
      <w:r>
        <w:t>смарт-карты:</w:t>
      </w:r>
      <w:r w:rsidRPr="000461BE">
        <w:t xml:space="preserve"> Рутокен ЭЦП, Рутокен Lite, Ja</w:t>
      </w:r>
      <w:r>
        <w:t xml:space="preserve">Carta PKI, JaCarta ГОСТ, eToken </w:t>
      </w:r>
      <w:r w:rsidRPr="000461BE">
        <w:t>PRO (Java), eTo</w:t>
      </w:r>
      <w:r>
        <w:t>ken PRO, Esmart, Esmart ГОСТ;</w:t>
      </w:r>
    </w:p>
    <w:p w14:paraId="2F8C56BB" w14:textId="77777777" w:rsidR="008A4DEC" w:rsidRPr="00903035" w:rsidRDefault="008A4DEC" w:rsidP="00A7342C">
      <w:pPr>
        <w:pStyle w:val="1f3"/>
      </w:pPr>
      <w:r>
        <w:t xml:space="preserve">электронные </w:t>
      </w:r>
      <w:r w:rsidRPr="000461BE">
        <w:t>идентификаторы DS1995, DS1996</w:t>
      </w:r>
      <w:r w:rsidRPr="00903035">
        <w:t>.</w:t>
      </w:r>
    </w:p>
    <w:p w14:paraId="35E80665" w14:textId="77777777" w:rsidR="008A4DEC" w:rsidRDefault="008A4DEC" w:rsidP="00A7342C">
      <w:pPr>
        <w:pStyle w:val="4"/>
      </w:pPr>
      <w:bookmarkStart w:id="30" w:name="_Toc71628682"/>
      <w:bookmarkStart w:id="31" w:name="_Toc71629589"/>
      <w:bookmarkStart w:id="32" w:name="_Toc71796228"/>
      <w:bookmarkStart w:id="33" w:name="_Toc71912957"/>
      <w:bookmarkStart w:id="34" w:name="_Toc71914149"/>
      <w:bookmarkStart w:id="35" w:name="_Toc71628683"/>
      <w:bookmarkStart w:id="36" w:name="_Toc71629590"/>
      <w:bookmarkStart w:id="37" w:name="_Toc71796229"/>
      <w:bookmarkStart w:id="38" w:name="_Toc71912958"/>
      <w:bookmarkStart w:id="39" w:name="_Toc71914150"/>
      <w:bookmarkStart w:id="40" w:name="_Toc71628684"/>
      <w:bookmarkStart w:id="41" w:name="_Toc71629591"/>
      <w:bookmarkStart w:id="42" w:name="_Toc71796230"/>
      <w:bookmarkStart w:id="43" w:name="_Toc71912959"/>
      <w:bookmarkStart w:id="44" w:name="_Toc71914151"/>
      <w:bookmarkStart w:id="45" w:name="_Toc71628685"/>
      <w:bookmarkStart w:id="46" w:name="_Toc71629592"/>
      <w:bookmarkStart w:id="47" w:name="_Toc71796231"/>
      <w:bookmarkStart w:id="48" w:name="_Toc71912960"/>
      <w:bookmarkStart w:id="49" w:name="_Toc71914152"/>
      <w:bookmarkStart w:id="50" w:name="_Toc71628686"/>
      <w:bookmarkStart w:id="51" w:name="_Toc71629593"/>
      <w:bookmarkStart w:id="52" w:name="_Toc71796232"/>
      <w:bookmarkStart w:id="53" w:name="_Toc71912961"/>
      <w:bookmarkStart w:id="54" w:name="_Toc71914153"/>
      <w:bookmarkStart w:id="55" w:name="_Toc71628687"/>
      <w:bookmarkStart w:id="56" w:name="_Toc71629594"/>
      <w:bookmarkStart w:id="57" w:name="_Toc71796233"/>
      <w:bookmarkStart w:id="58" w:name="_Toc71912962"/>
      <w:bookmarkStart w:id="59" w:name="_Toc71914154"/>
      <w:bookmarkStart w:id="60" w:name="_Toc71628688"/>
      <w:bookmarkStart w:id="61" w:name="_Toc71629595"/>
      <w:bookmarkStart w:id="62" w:name="_Toc71796234"/>
      <w:bookmarkStart w:id="63" w:name="_Toc71912963"/>
      <w:bookmarkStart w:id="64" w:name="_Toc71914155"/>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r>
        <w:t>СКЗИ</w:t>
      </w:r>
      <w:r w:rsidRPr="00903035">
        <w:t xml:space="preserve"> «КриптоПро </w:t>
      </w:r>
      <w:r w:rsidRPr="00591CF1">
        <w:t>CSP</w:t>
      </w:r>
      <w:r w:rsidRPr="00903035">
        <w:t>»</w:t>
      </w:r>
    </w:p>
    <w:p w14:paraId="214A2EF4" w14:textId="77777777" w:rsidR="008A4DEC" w:rsidRDefault="008A4DEC" w:rsidP="000B3822">
      <w:pPr>
        <w:pStyle w:val="affff"/>
      </w:pPr>
      <w:r>
        <w:t>Перечень поддерживаемых носителей приведен в фо</w:t>
      </w:r>
      <w:r w:rsidRPr="002D162E">
        <w:t>р</w:t>
      </w:r>
      <w:r>
        <w:t xml:space="preserve">муляре </w:t>
      </w:r>
      <w:r w:rsidRPr="00591CF1">
        <w:t xml:space="preserve">«КриптоПро </w:t>
      </w:r>
      <w:r w:rsidRPr="00591CF1">
        <w:rPr>
          <w:lang w:val="en-US"/>
        </w:rPr>
        <w:t>CSP</w:t>
      </w:r>
      <w:r w:rsidRPr="00591CF1">
        <w:t>»</w:t>
      </w:r>
      <w:r>
        <w:t>, а также на официальном сайте производителя по адресу:</w:t>
      </w:r>
    </w:p>
    <w:p w14:paraId="35F80D73" w14:textId="67F0E17A" w:rsidR="008A4DEC" w:rsidRDefault="0043208F" w:rsidP="001E2301">
      <w:pPr>
        <w:pStyle w:val="affff"/>
      </w:pPr>
      <w:hyperlink r:id="rId12" w:history="1">
        <w:r w:rsidR="008A4DEC" w:rsidRPr="00691D3D">
          <w:rPr>
            <w:rStyle w:val="afffff2"/>
          </w:rPr>
          <w:t>https://www.cryptopro.ru/products/csp/compare</w:t>
        </w:r>
      </w:hyperlink>
    </w:p>
    <w:p w14:paraId="0828C135" w14:textId="77777777" w:rsidR="008A4DEC" w:rsidRDefault="008A4DEC" w:rsidP="00A7342C">
      <w:pPr>
        <w:pStyle w:val="4"/>
      </w:pPr>
      <w:r>
        <w:t>СКЗИ</w:t>
      </w:r>
      <w:r w:rsidRPr="00903035">
        <w:t xml:space="preserve"> «</w:t>
      </w:r>
      <w:r>
        <w:rPr>
          <w:lang w:val="en-US"/>
        </w:rPr>
        <w:t>Jinn Client</w:t>
      </w:r>
      <w:r w:rsidRPr="00903035">
        <w:t>»</w:t>
      </w:r>
    </w:p>
    <w:p w14:paraId="1E88CC39" w14:textId="77777777" w:rsidR="008A4DEC" w:rsidRPr="00903035" w:rsidRDefault="008A4DEC" w:rsidP="000B3822">
      <w:pPr>
        <w:pStyle w:val="affff"/>
      </w:pPr>
      <w:r>
        <w:t>СКЗИ</w:t>
      </w:r>
      <w:r w:rsidRPr="00903035">
        <w:t xml:space="preserve"> «</w:t>
      </w:r>
      <w:r>
        <w:rPr>
          <w:lang w:val="en-US"/>
        </w:rPr>
        <w:t>Jinn</w:t>
      </w:r>
      <w:r w:rsidRPr="001A67A2">
        <w:t xml:space="preserve"> </w:t>
      </w:r>
      <w:r>
        <w:rPr>
          <w:lang w:val="en-US"/>
        </w:rPr>
        <w:t>Client</w:t>
      </w:r>
      <w:r w:rsidRPr="00903035">
        <w:t>» поддерживает следующие носители ключевой информации сертификата пользователя:</w:t>
      </w:r>
    </w:p>
    <w:p w14:paraId="010F6281" w14:textId="77777777" w:rsidR="008A4DEC" w:rsidRDefault="008A4DEC" w:rsidP="00A7342C">
      <w:pPr>
        <w:pStyle w:val="1f3"/>
      </w:pPr>
      <w:r>
        <w:t>USB-флеш-накопители;</w:t>
      </w:r>
    </w:p>
    <w:p w14:paraId="4642A064" w14:textId="77777777" w:rsidR="008A4DEC" w:rsidRPr="002D162E" w:rsidRDefault="008A4DEC" w:rsidP="00A7342C">
      <w:pPr>
        <w:pStyle w:val="1f3"/>
        <w:rPr>
          <w:lang w:val="en-US"/>
        </w:rPr>
      </w:pPr>
      <w:r w:rsidRPr="002D162E">
        <w:rPr>
          <w:lang w:val="en-US"/>
        </w:rPr>
        <w:t>USB-</w:t>
      </w:r>
      <w:r>
        <w:t>ключи</w:t>
      </w:r>
      <w:r w:rsidRPr="002D162E">
        <w:rPr>
          <w:lang w:val="en-US"/>
        </w:rPr>
        <w:t xml:space="preserve">: </w:t>
      </w:r>
      <w:r w:rsidRPr="000461BE">
        <w:t>Рутокен</w:t>
      </w:r>
      <w:r w:rsidRPr="002D162E">
        <w:rPr>
          <w:lang w:val="en-US"/>
        </w:rPr>
        <w:t xml:space="preserve"> </w:t>
      </w:r>
      <w:r>
        <w:rPr>
          <w:lang w:val="en-US"/>
        </w:rPr>
        <w:t>S</w:t>
      </w:r>
      <w:r w:rsidRPr="002D162E">
        <w:rPr>
          <w:lang w:val="en-US"/>
        </w:rPr>
        <w:t xml:space="preserve">, </w:t>
      </w:r>
      <w:r>
        <w:rPr>
          <w:lang w:val="en-US"/>
        </w:rPr>
        <w:t>eToken</w:t>
      </w:r>
      <w:r w:rsidRPr="00691D3D">
        <w:rPr>
          <w:lang w:val="en-US"/>
        </w:rPr>
        <w:t xml:space="preserve"> </w:t>
      </w:r>
      <w:r>
        <w:rPr>
          <w:lang w:val="en-US"/>
        </w:rPr>
        <w:t>Pro</w:t>
      </w:r>
      <w:r w:rsidRPr="00691D3D">
        <w:rPr>
          <w:lang w:val="en-US"/>
        </w:rPr>
        <w:t xml:space="preserve">, </w:t>
      </w:r>
      <w:r>
        <w:rPr>
          <w:lang w:val="en-US"/>
        </w:rPr>
        <w:t>eToken</w:t>
      </w:r>
      <w:r w:rsidRPr="00691D3D">
        <w:rPr>
          <w:lang w:val="en-US"/>
        </w:rPr>
        <w:t xml:space="preserve"> </w:t>
      </w:r>
      <w:r>
        <w:rPr>
          <w:lang w:val="en-US"/>
        </w:rPr>
        <w:t>Pro</w:t>
      </w:r>
      <w:r w:rsidRPr="00691D3D">
        <w:rPr>
          <w:lang w:val="en-US"/>
        </w:rPr>
        <w:t xml:space="preserve"> (</w:t>
      </w:r>
      <w:r>
        <w:rPr>
          <w:lang w:val="en-US"/>
        </w:rPr>
        <w:t>Java</w:t>
      </w:r>
      <w:r w:rsidRPr="00691D3D">
        <w:rPr>
          <w:lang w:val="en-US"/>
        </w:rPr>
        <w:t xml:space="preserve">), </w:t>
      </w:r>
      <w:r w:rsidRPr="002D162E">
        <w:rPr>
          <w:lang w:val="en-US"/>
        </w:rPr>
        <w:t xml:space="preserve">JaCarta PKI, JaCarta PKI Flash, </w:t>
      </w:r>
      <w:r>
        <w:rPr>
          <w:lang w:val="en-US"/>
        </w:rPr>
        <w:t>JaCarta</w:t>
      </w:r>
      <w:r w:rsidRPr="00691D3D">
        <w:rPr>
          <w:lang w:val="en-US"/>
        </w:rPr>
        <w:t xml:space="preserve"> </w:t>
      </w:r>
      <w:r>
        <w:t>ГОСТ</w:t>
      </w:r>
      <w:r w:rsidRPr="002D162E">
        <w:rPr>
          <w:lang w:val="en-US"/>
        </w:rPr>
        <w:t xml:space="preserve">, JaCarta </w:t>
      </w:r>
      <w:r>
        <w:t>ГОСТ</w:t>
      </w:r>
      <w:r w:rsidRPr="002D162E">
        <w:rPr>
          <w:lang w:val="en-US"/>
        </w:rPr>
        <w:t xml:space="preserve"> Flash;</w:t>
      </w:r>
    </w:p>
    <w:p w14:paraId="050FF8A5" w14:textId="77777777" w:rsidR="008A4DEC" w:rsidRPr="002D162E" w:rsidRDefault="008A4DEC" w:rsidP="00A7342C">
      <w:pPr>
        <w:pStyle w:val="1f3"/>
        <w:rPr>
          <w:lang w:val="en-US"/>
        </w:rPr>
      </w:pPr>
      <w:r>
        <w:t>смарт</w:t>
      </w:r>
      <w:r w:rsidRPr="002D162E">
        <w:rPr>
          <w:lang w:val="en-US"/>
        </w:rPr>
        <w:t>-</w:t>
      </w:r>
      <w:r>
        <w:t>карты</w:t>
      </w:r>
      <w:r w:rsidRPr="002D162E">
        <w:rPr>
          <w:lang w:val="en-US"/>
        </w:rPr>
        <w:t xml:space="preserve">: JaCarta PKI, JaCarta </w:t>
      </w:r>
      <w:r>
        <w:t>ГОСТ</w:t>
      </w:r>
      <w:r w:rsidRPr="002D162E">
        <w:rPr>
          <w:lang w:val="en-US"/>
        </w:rPr>
        <w:t>, eToken PRO (Java).</w:t>
      </w:r>
    </w:p>
    <w:p w14:paraId="51FB063D" w14:textId="142551FD" w:rsidR="008A4DEC" w:rsidRPr="00D17C05" w:rsidRDefault="008A4DEC" w:rsidP="00A7342C">
      <w:pPr>
        <w:pStyle w:val="2"/>
      </w:pPr>
      <w:bookmarkStart w:id="65" w:name="_Ref7535515"/>
      <w:bookmarkStart w:id="66" w:name="_Ref7535536"/>
      <w:bookmarkStart w:id="67" w:name="_Ref40201455"/>
      <w:bookmarkStart w:id="68" w:name="_Toc104569138"/>
      <w:r w:rsidRPr="00D17C05">
        <w:t>Установка и настройка СКЗИ АРМ пользователя</w:t>
      </w:r>
      <w:bookmarkEnd w:id="65"/>
      <w:bookmarkEnd w:id="66"/>
      <w:bookmarkEnd w:id="67"/>
      <w:bookmarkEnd w:id="68"/>
    </w:p>
    <w:p w14:paraId="649F4700" w14:textId="09AA3BB0" w:rsidR="008A4DEC" w:rsidRDefault="008A4DEC" w:rsidP="00A7342C">
      <w:pPr>
        <w:pStyle w:val="affff"/>
      </w:pPr>
      <w:r w:rsidRPr="003430A9">
        <w:t xml:space="preserve">Установка и настройка </w:t>
      </w:r>
      <w:r>
        <w:t>СКЗИ</w:t>
      </w:r>
      <w:r w:rsidRPr="003430A9">
        <w:t xml:space="preserve"> </w:t>
      </w:r>
      <w:r w:rsidR="00D11923">
        <w:t xml:space="preserve">на </w:t>
      </w:r>
      <w:r>
        <w:t>АРМ</w:t>
      </w:r>
      <w:r w:rsidRPr="003430A9">
        <w:t xml:space="preserve"> пользователя должна выполняться под учетной записью пользователя, входящего в гр</w:t>
      </w:r>
      <w:r>
        <w:t>уппу локальных администраторов.</w:t>
      </w:r>
    </w:p>
    <w:p w14:paraId="787D6D6A" w14:textId="23154000" w:rsidR="002E4929" w:rsidRPr="002E4929" w:rsidRDefault="002E4929" w:rsidP="00A7342C">
      <w:pPr>
        <w:pStyle w:val="3"/>
      </w:pPr>
      <w:bookmarkStart w:id="69" w:name="_Toc40199499"/>
      <w:bookmarkStart w:id="70" w:name="_Toc40200010"/>
      <w:bookmarkStart w:id="71" w:name="_Toc40260132"/>
      <w:bookmarkStart w:id="72" w:name="_Toc40261099"/>
      <w:bookmarkStart w:id="73" w:name="_Toc40199500"/>
      <w:bookmarkStart w:id="74" w:name="_Toc40200011"/>
      <w:bookmarkStart w:id="75" w:name="_Toc40260133"/>
      <w:bookmarkStart w:id="76" w:name="_Toc40261100"/>
      <w:bookmarkStart w:id="77" w:name="_Toc40199501"/>
      <w:bookmarkStart w:id="78" w:name="_Toc40200012"/>
      <w:bookmarkStart w:id="79" w:name="_Toc40260134"/>
      <w:bookmarkStart w:id="80" w:name="_Toc40261101"/>
      <w:bookmarkStart w:id="81" w:name="_Toc40199502"/>
      <w:bookmarkStart w:id="82" w:name="_Toc40200013"/>
      <w:bookmarkStart w:id="83" w:name="_Toc40260135"/>
      <w:bookmarkStart w:id="84" w:name="_Toc40261102"/>
      <w:bookmarkStart w:id="85" w:name="_Toc40199503"/>
      <w:bookmarkStart w:id="86" w:name="_Toc40200014"/>
      <w:bookmarkStart w:id="87" w:name="_Toc40260136"/>
      <w:bookmarkStart w:id="88" w:name="_Toc40261103"/>
      <w:bookmarkStart w:id="89" w:name="_Toc40199504"/>
      <w:bookmarkStart w:id="90" w:name="_Toc40200015"/>
      <w:bookmarkStart w:id="91" w:name="_Toc40260137"/>
      <w:bookmarkStart w:id="92" w:name="_Toc40261104"/>
      <w:bookmarkStart w:id="93" w:name="_Toc40199505"/>
      <w:bookmarkStart w:id="94" w:name="_Toc40200016"/>
      <w:bookmarkStart w:id="95" w:name="_Toc40260138"/>
      <w:bookmarkStart w:id="96" w:name="_Toc40261105"/>
      <w:bookmarkStart w:id="97" w:name="_Toc40199506"/>
      <w:bookmarkStart w:id="98" w:name="_Toc40200017"/>
      <w:bookmarkStart w:id="99" w:name="_Toc40260139"/>
      <w:bookmarkStart w:id="100" w:name="_Toc40261106"/>
      <w:bookmarkStart w:id="101" w:name="_Toc40199507"/>
      <w:bookmarkStart w:id="102" w:name="_Toc40200018"/>
      <w:bookmarkStart w:id="103" w:name="_Toc40260140"/>
      <w:bookmarkStart w:id="104" w:name="_Toc40261107"/>
      <w:bookmarkStart w:id="105" w:name="_Toc40199508"/>
      <w:bookmarkStart w:id="106" w:name="_Toc40200019"/>
      <w:bookmarkStart w:id="107" w:name="_Toc40260141"/>
      <w:bookmarkStart w:id="108" w:name="_Toc40261108"/>
      <w:bookmarkStart w:id="109" w:name="_Toc40199509"/>
      <w:bookmarkStart w:id="110" w:name="_Toc40200020"/>
      <w:bookmarkStart w:id="111" w:name="_Toc40260142"/>
      <w:bookmarkStart w:id="112" w:name="_Toc40261109"/>
      <w:bookmarkStart w:id="113" w:name="_Toc40199510"/>
      <w:bookmarkStart w:id="114" w:name="_Toc40200021"/>
      <w:bookmarkStart w:id="115" w:name="_Toc40260143"/>
      <w:bookmarkStart w:id="116" w:name="_Toc40261110"/>
      <w:bookmarkStart w:id="117" w:name="_Toc40199511"/>
      <w:bookmarkStart w:id="118" w:name="_Toc40200022"/>
      <w:bookmarkStart w:id="119" w:name="_Toc40260144"/>
      <w:bookmarkStart w:id="120" w:name="_Toc40261111"/>
      <w:bookmarkStart w:id="121" w:name="_Toc40199512"/>
      <w:bookmarkStart w:id="122" w:name="_Toc40200023"/>
      <w:bookmarkStart w:id="123" w:name="_Toc40260145"/>
      <w:bookmarkStart w:id="124" w:name="_Toc40261112"/>
      <w:bookmarkStart w:id="125" w:name="_Toc40199513"/>
      <w:bookmarkStart w:id="126" w:name="_Toc40200024"/>
      <w:bookmarkStart w:id="127" w:name="_Toc40260146"/>
      <w:bookmarkStart w:id="128" w:name="_Toc40261113"/>
      <w:bookmarkStart w:id="129" w:name="_Toc40199514"/>
      <w:bookmarkStart w:id="130" w:name="_Toc40200025"/>
      <w:bookmarkStart w:id="131" w:name="_Toc40260147"/>
      <w:bookmarkStart w:id="132" w:name="_Toc40261114"/>
      <w:bookmarkStart w:id="133" w:name="_Toc40199515"/>
      <w:bookmarkStart w:id="134" w:name="_Toc40200026"/>
      <w:bookmarkStart w:id="135" w:name="_Toc40260148"/>
      <w:bookmarkStart w:id="136" w:name="_Toc40261115"/>
      <w:bookmarkStart w:id="137" w:name="_Toc40199516"/>
      <w:bookmarkStart w:id="138" w:name="_Toc40200027"/>
      <w:bookmarkStart w:id="139" w:name="_Toc40260149"/>
      <w:bookmarkStart w:id="140" w:name="_Toc40261116"/>
      <w:bookmarkStart w:id="141" w:name="_Toc40199517"/>
      <w:bookmarkStart w:id="142" w:name="_Toc40200028"/>
      <w:bookmarkStart w:id="143" w:name="_Toc40260150"/>
      <w:bookmarkStart w:id="144" w:name="_Toc40261117"/>
      <w:bookmarkStart w:id="145" w:name="_Toc40199518"/>
      <w:bookmarkStart w:id="146" w:name="_Toc40200029"/>
      <w:bookmarkStart w:id="147" w:name="_Toc40260151"/>
      <w:bookmarkStart w:id="148" w:name="_Toc40261118"/>
      <w:bookmarkStart w:id="149" w:name="_Toc40199519"/>
      <w:bookmarkStart w:id="150" w:name="_Toc40200030"/>
      <w:bookmarkStart w:id="151" w:name="_Toc40260152"/>
      <w:bookmarkStart w:id="152" w:name="_Toc40261119"/>
      <w:bookmarkStart w:id="153" w:name="_Toc40199520"/>
      <w:bookmarkStart w:id="154" w:name="_Toc40200031"/>
      <w:bookmarkStart w:id="155" w:name="_Toc40260153"/>
      <w:bookmarkStart w:id="156" w:name="_Toc40261120"/>
      <w:bookmarkStart w:id="157" w:name="_Toc40199521"/>
      <w:bookmarkStart w:id="158" w:name="_Toc40200032"/>
      <w:bookmarkStart w:id="159" w:name="_Toc40260154"/>
      <w:bookmarkStart w:id="160" w:name="_Toc40261121"/>
      <w:bookmarkStart w:id="161" w:name="_Toc40199522"/>
      <w:bookmarkStart w:id="162" w:name="_Toc40200033"/>
      <w:bookmarkStart w:id="163" w:name="_Toc40260155"/>
      <w:bookmarkStart w:id="164" w:name="_Toc40261122"/>
      <w:bookmarkStart w:id="165" w:name="_Toc40199523"/>
      <w:bookmarkStart w:id="166" w:name="_Toc40200034"/>
      <w:bookmarkStart w:id="167" w:name="_Toc40260156"/>
      <w:bookmarkStart w:id="168" w:name="_Toc40261123"/>
      <w:bookmarkStart w:id="169" w:name="_Toc40199524"/>
      <w:bookmarkStart w:id="170" w:name="_Toc40200035"/>
      <w:bookmarkStart w:id="171" w:name="_Toc40260157"/>
      <w:bookmarkStart w:id="172" w:name="_Toc40261124"/>
      <w:bookmarkStart w:id="173" w:name="_Установка_сертификата_ГУЦ"/>
      <w:bookmarkStart w:id="174" w:name="_Установка_и_настройка"/>
      <w:bookmarkStart w:id="175" w:name="_Toc104569139"/>
      <w:bookmarkStart w:id="176" w:name="_Toc4670267"/>
      <w:bookmarkStart w:id="177" w:name="_Toc5889304"/>
      <w:bookmarkStart w:id="178" w:name="_Ref5889441"/>
      <w:bookmarkStart w:id="179" w:name="_Ref40201738"/>
      <w:bookmarkStart w:id="180" w:name="OLE_LINK4"/>
      <w:bookmarkStart w:id="181" w:name="OLE_LINK5"/>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r w:rsidRPr="002E4929">
        <w:t xml:space="preserve">КриптоПро </w:t>
      </w:r>
      <w:r w:rsidRPr="002E4929">
        <w:rPr>
          <w:lang w:val="en-US"/>
        </w:rPr>
        <w:t>CSP</w:t>
      </w:r>
      <w:bookmarkEnd w:id="175"/>
    </w:p>
    <w:p w14:paraId="47C3A9E4" w14:textId="61042E9F" w:rsidR="008A4DEC" w:rsidRPr="00E172AF" w:rsidRDefault="008A4DEC" w:rsidP="00A7342C">
      <w:pPr>
        <w:pStyle w:val="4"/>
        <w:numPr>
          <w:ilvl w:val="3"/>
          <w:numId w:val="157"/>
        </w:numPr>
        <w:tabs>
          <w:tab w:val="clear" w:pos="0"/>
          <w:tab w:val="num" w:pos="1985"/>
        </w:tabs>
        <w:ind w:firstLine="851"/>
      </w:pPr>
      <w:r w:rsidRPr="00E172AF">
        <w:t>Установка и настройка криптопровайдера КриптоПро CSP</w:t>
      </w:r>
      <w:bookmarkEnd w:id="176"/>
      <w:bookmarkEnd w:id="177"/>
      <w:bookmarkEnd w:id="178"/>
      <w:bookmarkEnd w:id="179"/>
    </w:p>
    <w:p w14:paraId="57630BDF" w14:textId="6150BB1B" w:rsidR="008A4DEC" w:rsidRPr="003430A9" w:rsidRDefault="008A4DEC" w:rsidP="00A7342C">
      <w:pPr>
        <w:pStyle w:val="affff"/>
      </w:pPr>
      <w:r w:rsidRPr="003430A9">
        <w:t xml:space="preserve">В случае отсутствия дистрибутива </w:t>
      </w:r>
      <w:r w:rsidR="00DF5257">
        <w:t xml:space="preserve">и лицензии </w:t>
      </w:r>
      <w:r w:rsidRPr="003430A9">
        <w:t xml:space="preserve">необходимо обратиться </w:t>
      </w:r>
      <w:bookmarkStart w:id="182" w:name="_Hlk40193847"/>
      <w:r w:rsidRPr="003430A9">
        <w:t>в</w:t>
      </w:r>
      <w:r>
        <w:t xml:space="preserve"> территориальный орган Федерального казначейства по месту </w:t>
      </w:r>
      <w:bookmarkEnd w:id="182"/>
      <w:r w:rsidR="00904D17">
        <w:t>обслуживания</w:t>
      </w:r>
      <w:r w:rsidRPr="003430A9">
        <w:t>.</w:t>
      </w:r>
      <w:r>
        <w:t xml:space="preserve"> </w:t>
      </w:r>
      <w:bookmarkStart w:id="183" w:name="_Hlk40193984"/>
      <w:r w:rsidR="003E0A9F">
        <w:t>П</w:t>
      </w:r>
      <w:r>
        <w:t xml:space="preserve">орядок получения дистрибутивов </w:t>
      </w:r>
      <w:r w:rsidR="003E0A9F">
        <w:t xml:space="preserve">и лицензий размещён </w:t>
      </w:r>
      <w:r>
        <w:t>на интернет-сайтах Управлений ФК в разделе ГИС</w:t>
      </w:r>
      <w:r w:rsidR="006D7F6D">
        <w:t> </w:t>
      </w:r>
      <w:r w:rsidRPr="0060615F">
        <w:t>&gt;</w:t>
      </w:r>
      <w:r>
        <w:t xml:space="preserve"> Удостоверяющий центр</w:t>
      </w:r>
      <w:bookmarkEnd w:id="183"/>
      <w:r>
        <w:t>.</w:t>
      </w:r>
    </w:p>
    <w:p w14:paraId="0DCB56F6" w14:textId="77777777" w:rsidR="008A4DEC" w:rsidRPr="003430A9" w:rsidRDefault="008A4DEC" w:rsidP="00A7342C">
      <w:pPr>
        <w:pStyle w:val="affff"/>
      </w:pPr>
      <w:r w:rsidRPr="003430A9">
        <w:t>Для установки криптопровайдера КриптоПро CSP необходимо:</w:t>
      </w:r>
    </w:p>
    <w:p w14:paraId="4CD3D2E3" w14:textId="77777777" w:rsidR="008A4DEC" w:rsidRDefault="008A4DEC" w:rsidP="00A7342C">
      <w:pPr>
        <w:pStyle w:val="a"/>
        <w:numPr>
          <w:ilvl w:val="0"/>
          <w:numId w:val="180"/>
        </w:numPr>
      </w:pPr>
      <w:r w:rsidRPr="003430A9">
        <w:t>Запустить файл установки КриптоПро CSP.</w:t>
      </w:r>
    </w:p>
    <w:p w14:paraId="754E3F27" w14:textId="6833A775" w:rsidR="008A4DEC" w:rsidRPr="003430A9" w:rsidRDefault="008A4DEC" w:rsidP="00A7342C">
      <w:pPr>
        <w:pStyle w:val="affff"/>
      </w:pPr>
      <w:r w:rsidRPr="003430A9">
        <w:t>Откроется стартовое окно мастера установки КриптоПро CSP</w:t>
      </w:r>
      <w:r>
        <w:t xml:space="preserve"> (см. </w:t>
      </w:r>
      <w:r>
        <w:fldChar w:fldCharType="begin"/>
      </w:r>
      <w:r>
        <w:instrText xml:space="preserve"> REF  _Ref59570692 \h </w:instrText>
      </w:r>
      <w:r>
        <w:fldChar w:fldCharType="separate"/>
      </w:r>
      <w:r w:rsidR="007D2798" w:rsidRPr="004C10B4">
        <w:t xml:space="preserve">Рисунок </w:t>
      </w:r>
      <w:r w:rsidR="007D2798">
        <w:rPr>
          <w:noProof/>
        </w:rPr>
        <w:t>1</w:t>
      </w:r>
      <w:r>
        <w:fldChar w:fldCharType="end"/>
      </w:r>
      <w:r>
        <w:t>).</w:t>
      </w:r>
    </w:p>
    <w:p w14:paraId="55D9C290" w14:textId="77777777" w:rsidR="008A4DEC" w:rsidRPr="003430A9" w:rsidRDefault="008A4DEC" w:rsidP="008A4DEC">
      <w:pPr>
        <w:pStyle w:val="GOSTFigure"/>
        <w:rPr>
          <w:highlight w:val="yellow"/>
        </w:rPr>
      </w:pPr>
      <w:r w:rsidRPr="0044201F">
        <w:rPr>
          <w:noProof/>
        </w:rPr>
        <w:drawing>
          <wp:inline distT="0" distB="0" distL="0" distR="0" wp14:anchorId="5CDAB05B" wp14:editId="4CAC6F98">
            <wp:extent cx="3348990" cy="3147060"/>
            <wp:effectExtent l="0" t="0" r="0" b="0"/>
            <wp:docPr id="16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348990" cy="3147060"/>
                    </a:xfrm>
                    <a:prstGeom prst="rect">
                      <a:avLst/>
                    </a:prstGeom>
                    <a:noFill/>
                    <a:ln>
                      <a:noFill/>
                    </a:ln>
                  </pic:spPr>
                </pic:pic>
              </a:graphicData>
            </a:graphic>
          </wp:inline>
        </w:drawing>
      </w:r>
    </w:p>
    <w:p w14:paraId="1E09F0D8" w14:textId="7E70AAF0" w:rsidR="008A4DEC" w:rsidRPr="007E09F8" w:rsidRDefault="008A4DEC" w:rsidP="00FA365D">
      <w:pPr>
        <w:pStyle w:val="affffff6"/>
      </w:pPr>
      <w:bookmarkStart w:id="184" w:name="_Ref59570692"/>
      <w:bookmarkStart w:id="185" w:name="_Toc5889346"/>
      <w:bookmarkStart w:id="186" w:name="_Toc104568923"/>
      <w:r w:rsidRPr="004C10B4">
        <w:t xml:space="preserve">Рисунок </w:t>
      </w:r>
      <w:r w:rsidR="0043208F">
        <w:fldChar w:fldCharType="begin"/>
      </w:r>
      <w:r w:rsidR="0043208F">
        <w:instrText xml:space="preserve"> SEQ Рисунок \* ARABIC </w:instrText>
      </w:r>
      <w:r w:rsidR="0043208F">
        <w:fldChar w:fldCharType="separate"/>
      </w:r>
      <w:r w:rsidR="007D2798">
        <w:rPr>
          <w:noProof/>
        </w:rPr>
        <w:t>1</w:t>
      </w:r>
      <w:r w:rsidR="0043208F">
        <w:rPr>
          <w:noProof/>
        </w:rPr>
        <w:fldChar w:fldCharType="end"/>
      </w:r>
      <w:bookmarkEnd w:id="184"/>
      <w:r w:rsidRPr="004C10B4">
        <w:t xml:space="preserve"> – Стартовое окно мастера установки КриптоПро CSP</w:t>
      </w:r>
      <w:bookmarkEnd w:id="185"/>
      <w:bookmarkEnd w:id="186"/>
    </w:p>
    <w:p w14:paraId="7E6962D6" w14:textId="77777777" w:rsidR="008A4DEC" w:rsidRDefault="008A4DEC" w:rsidP="00A7342C">
      <w:pPr>
        <w:pStyle w:val="a"/>
      </w:pPr>
      <w:r w:rsidRPr="003430A9">
        <w:t>Нажать кнопку «Установить (рекомендуется)»</w:t>
      </w:r>
      <w:r>
        <w:t>.</w:t>
      </w:r>
    </w:p>
    <w:p w14:paraId="2C0199D0" w14:textId="62879774" w:rsidR="008A4DEC" w:rsidRPr="003430A9" w:rsidRDefault="008A4DEC" w:rsidP="007D2798">
      <w:pPr>
        <w:pStyle w:val="affff"/>
      </w:pPr>
      <w:r w:rsidRPr="003430A9">
        <w:t>Отобразится окно процесса установки КриптоПро CSP</w:t>
      </w:r>
      <w:r>
        <w:t xml:space="preserve"> (см. Рисунок </w:t>
      </w:r>
      <w:r>
        <w:fldChar w:fldCharType="begin"/>
      </w:r>
      <w:r>
        <w:instrText xml:space="preserve"> REF _Ref5878315 \h </w:instrText>
      </w:r>
      <w:r>
        <w:fldChar w:fldCharType="separate"/>
      </w:r>
      <w:r w:rsidR="007D2798">
        <w:rPr>
          <w:noProof/>
        </w:rPr>
        <w:t>2</w:t>
      </w:r>
      <w:r>
        <w:fldChar w:fldCharType="end"/>
      </w:r>
      <w:r>
        <w:t>).</w:t>
      </w:r>
    </w:p>
    <w:p w14:paraId="547693F5" w14:textId="77777777" w:rsidR="008A4DEC" w:rsidRPr="003430A9" w:rsidRDefault="008A4DEC" w:rsidP="008A4DEC">
      <w:pPr>
        <w:pStyle w:val="GOSTFigure"/>
      </w:pPr>
      <w:r w:rsidRPr="0044201F">
        <w:rPr>
          <w:noProof/>
        </w:rPr>
        <w:drawing>
          <wp:inline distT="0" distB="0" distL="0" distR="0" wp14:anchorId="0E420093" wp14:editId="151CBF87">
            <wp:extent cx="3776345" cy="1472565"/>
            <wp:effectExtent l="0" t="0" r="0" b="0"/>
            <wp:docPr id="16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76345" cy="1472565"/>
                    </a:xfrm>
                    <a:prstGeom prst="rect">
                      <a:avLst/>
                    </a:prstGeom>
                    <a:noFill/>
                    <a:ln>
                      <a:noFill/>
                    </a:ln>
                  </pic:spPr>
                </pic:pic>
              </a:graphicData>
            </a:graphic>
          </wp:inline>
        </w:drawing>
      </w:r>
    </w:p>
    <w:p w14:paraId="6416FE36" w14:textId="1B2F5E15" w:rsidR="008A4DEC" w:rsidRPr="003430A9" w:rsidRDefault="00FA365D" w:rsidP="00FA365D">
      <w:pPr>
        <w:pStyle w:val="affffff6"/>
      </w:pPr>
      <w:bookmarkStart w:id="187" w:name="_Toc104568924"/>
      <w:r>
        <w:rPr>
          <w:noProof/>
        </w:rPr>
        <w:t xml:space="preserve">Рисунок </w:t>
      </w:r>
      <w:r w:rsidR="008A4DEC">
        <w:rPr>
          <w:noProof/>
        </w:rPr>
        <w:fldChar w:fldCharType="begin"/>
      </w:r>
      <w:r w:rsidR="008A4DEC">
        <w:rPr>
          <w:noProof/>
        </w:rPr>
        <w:instrText xml:space="preserve"> SEQ Рисунок \* ARABIC </w:instrText>
      </w:r>
      <w:r w:rsidR="008A4DEC">
        <w:rPr>
          <w:noProof/>
        </w:rPr>
        <w:fldChar w:fldCharType="separate"/>
      </w:r>
      <w:bookmarkStart w:id="188" w:name="_Ref5878315"/>
      <w:bookmarkStart w:id="189" w:name="_Toc5889347"/>
      <w:r w:rsidR="007D2798">
        <w:rPr>
          <w:noProof/>
        </w:rPr>
        <w:t>2</w:t>
      </w:r>
      <w:bookmarkEnd w:id="188"/>
      <w:r w:rsidR="008A4DEC">
        <w:rPr>
          <w:noProof/>
        </w:rPr>
        <w:fldChar w:fldCharType="end"/>
      </w:r>
      <w:r w:rsidR="008A4DEC">
        <w:t xml:space="preserve"> </w:t>
      </w:r>
      <w:r w:rsidR="008A4DEC" w:rsidRPr="004C10B4">
        <w:rPr>
          <w:szCs w:val="28"/>
        </w:rPr>
        <w:t>–</w:t>
      </w:r>
      <w:r w:rsidR="008A4DEC" w:rsidRPr="003430A9">
        <w:t xml:space="preserve"> </w:t>
      </w:r>
      <w:r w:rsidR="008A4DEC">
        <w:t>Процесс установки КриптоПро CSP</w:t>
      </w:r>
      <w:bookmarkEnd w:id="187"/>
      <w:bookmarkEnd w:id="189"/>
    </w:p>
    <w:p w14:paraId="61234025" w14:textId="7A055E0E" w:rsidR="008A4DEC" w:rsidRPr="003430A9" w:rsidRDefault="008A4DEC" w:rsidP="000B3822">
      <w:pPr>
        <w:pStyle w:val="affff"/>
      </w:pPr>
      <w:r w:rsidRPr="003430A9">
        <w:t>После успешной установки криптопровайдера отобразится диалог «КриптоПро CSP успешно установлен»</w:t>
      </w:r>
      <w:r>
        <w:t xml:space="preserve"> (см. Рисунок </w:t>
      </w:r>
      <w:r>
        <w:fldChar w:fldCharType="begin"/>
      </w:r>
      <w:r>
        <w:instrText xml:space="preserve"> REF _Ref5878359 \h </w:instrText>
      </w:r>
      <w:r>
        <w:fldChar w:fldCharType="separate"/>
      </w:r>
      <w:r w:rsidR="007D2798">
        <w:rPr>
          <w:noProof/>
        </w:rPr>
        <w:t>3</w:t>
      </w:r>
      <w:r>
        <w:fldChar w:fldCharType="end"/>
      </w:r>
      <w:r>
        <w:t>).</w:t>
      </w:r>
    </w:p>
    <w:p w14:paraId="2060C62D" w14:textId="77777777" w:rsidR="008A4DEC" w:rsidRPr="003430A9" w:rsidRDefault="008A4DEC" w:rsidP="008A4DEC">
      <w:pPr>
        <w:pStyle w:val="GOSTFigure"/>
      </w:pPr>
      <w:r w:rsidRPr="0044201F">
        <w:rPr>
          <w:noProof/>
        </w:rPr>
        <w:drawing>
          <wp:inline distT="0" distB="0" distL="0" distR="0" wp14:anchorId="0AEC5365" wp14:editId="274809C2">
            <wp:extent cx="2529205" cy="1412875"/>
            <wp:effectExtent l="0" t="0" r="0" b="0"/>
            <wp:docPr id="16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529205" cy="1412875"/>
                    </a:xfrm>
                    <a:prstGeom prst="rect">
                      <a:avLst/>
                    </a:prstGeom>
                    <a:noFill/>
                    <a:ln>
                      <a:noFill/>
                    </a:ln>
                  </pic:spPr>
                </pic:pic>
              </a:graphicData>
            </a:graphic>
          </wp:inline>
        </w:drawing>
      </w:r>
    </w:p>
    <w:p w14:paraId="3B9F740E" w14:textId="20F26AD5" w:rsidR="008A4DEC" w:rsidRPr="003430A9" w:rsidRDefault="00FA365D" w:rsidP="00FA365D">
      <w:pPr>
        <w:pStyle w:val="affffff6"/>
      </w:pPr>
      <w:bookmarkStart w:id="190" w:name="_Toc104568925"/>
      <w:r>
        <w:rPr>
          <w:noProof/>
        </w:rPr>
        <w:t xml:space="preserve">Рисунок </w:t>
      </w:r>
      <w:r w:rsidR="008A4DEC">
        <w:rPr>
          <w:noProof/>
        </w:rPr>
        <w:fldChar w:fldCharType="begin"/>
      </w:r>
      <w:r w:rsidR="008A4DEC">
        <w:rPr>
          <w:noProof/>
        </w:rPr>
        <w:instrText xml:space="preserve"> SEQ Рисунок \* ARABIC </w:instrText>
      </w:r>
      <w:r w:rsidR="008A4DEC">
        <w:rPr>
          <w:noProof/>
        </w:rPr>
        <w:fldChar w:fldCharType="separate"/>
      </w:r>
      <w:bookmarkStart w:id="191" w:name="_Ref5878359"/>
      <w:bookmarkStart w:id="192" w:name="_Toc5889348"/>
      <w:r w:rsidR="007D2798">
        <w:rPr>
          <w:noProof/>
        </w:rPr>
        <w:t>3</w:t>
      </w:r>
      <w:bookmarkEnd w:id="191"/>
      <w:r w:rsidR="008A4DEC">
        <w:rPr>
          <w:noProof/>
        </w:rPr>
        <w:fldChar w:fldCharType="end"/>
      </w:r>
      <w:r w:rsidR="008A4DEC">
        <w:t xml:space="preserve"> </w:t>
      </w:r>
      <w:r w:rsidR="008A4DEC" w:rsidRPr="004C10B4">
        <w:rPr>
          <w:szCs w:val="28"/>
        </w:rPr>
        <w:t>–</w:t>
      </w:r>
      <w:r w:rsidR="008A4DEC" w:rsidRPr="003430A9">
        <w:t xml:space="preserve"> У</w:t>
      </w:r>
      <w:r w:rsidR="008A4DEC">
        <w:t>спешная установка КриптоПро CSP</w:t>
      </w:r>
      <w:bookmarkEnd w:id="190"/>
      <w:bookmarkEnd w:id="192"/>
    </w:p>
    <w:p w14:paraId="6F341067" w14:textId="77777777" w:rsidR="008A4DEC" w:rsidRPr="003430A9" w:rsidRDefault="008A4DEC" w:rsidP="00A7342C">
      <w:pPr>
        <w:pStyle w:val="a"/>
      </w:pPr>
      <w:r w:rsidRPr="003430A9">
        <w:t>Нажать кнопку «ОК».</w:t>
      </w:r>
    </w:p>
    <w:p w14:paraId="3FF02ECF" w14:textId="77777777" w:rsidR="00D11923" w:rsidRDefault="008A4DEC" w:rsidP="00A7342C">
      <w:pPr>
        <w:pStyle w:val="a"/>
      </w:pPr>
      <w:r w:rsidRPr="003430A9">
        <w:t>Запустить КриптоПро CSP.</w:t>
      </w:r>
    </w:p>
    <w:p w14:paraId="3B663F05" w14:textId="4A0392A0" w:rsidR="008A4DEC" w:rsidRPr="003430A9" w:rsidRDefault="008A4DEC" w:rsidP="007D2798">
      <w:pPr>
        <w:pStyle w:val="a"/>
      </w:pPr>
      <w:r w:rsidRPr="003430A9">
        <w:t xml:space="preserve">Во вкладке </w:t>
      </w:r>
      <w:r>
        <w:t>«О</w:t>
      </w:r>
      <w:r w:rsidRPr="003430A9">
        <w:t>бщие</w:t>
      </w:r>
      <w:r>
        <w:t>»</w:t>
      </w:r>
      <w:r w:rsidRPr="003430A9">
        <w:t xml:space="preserve"> нажать кнопку «Ввод лицензии» и ввести лицензионны</w:t>
      </w:r>
      <w:r>
        <w:t xml:space="preserve">е данные (см. Рисунок </w:t>
      </w:r>
      <w:r>
        <w:fldChar w:fldCharType="begin"/>
      </w:r>
      <w:r>
        <w:instrText xml:space="preserve"> REF _Ref5878403 \h </w:instrText>
      </w:r>
      <w:r w:rsidR="00E172AF">
        <w:instrText xml:space="preserve"> \* MERGEFORMAT </w:instrText>
      </w:r>
      <w:r>
        <w:fldChar w:fldCharType="separate"/>
      </w:r>
      <w:r w:rsidR="007D2798">
        <w:rPr>
          <w:noProof/>
        </w:rPr>
        <w:t>4</w:t>
      </w:r>
      <w:r>
        <w:fldChar w:fldCharType="end"/>
      </w:r>
      <w:r>
        <w:t>).</w:t>
      </w:r>
    </w:p>
    <w:p w14:paraId="5C8C898B" w14:textId="77777777" w:rsidR="008A4DEC" w:rsidRPr="003430A9" w:rsidRDefault="008A4DEC" w:rsidP="008A4DEC">
      <w:pPr>
        <w:pStyle w:val="GOSTFigure"/>
      </w:pPr>
      <w:r w:rsidRPr="0044201F">
        <w:rPr>
          <w:noProof/>
        </w:rPr>
        <w:drawing>
          <wp:inline distT="0" distB="0" distL="0" distR="0" wp14:anchorId="11AB1692" wp14:editId="6B8D9044">
            <wp:extent cx="3930650" cy="4738370"/>
            <wp:effectExtent l="0" t="0" r="0" b="0"/>
            <wp:docPr id="17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30650" cy="4738370"/>
                    </a:xfrm>
                    <a:prstGeom prst="rect">
                      <a:avLst/>
                    </a:prstGeom>
                    <a:noFill/>
                    <a:ln>
                      <a:noFill/>
                    </a:ln>
                  </pic:spPr>
                </pic:pic>
              </a:graphicData>
            </a:graphic>
          </wp:inline>
        </w:drawing>
      </w:r>
    </w:p>
    <w:p w14:paraId="16857476" w14:textId="0042414D" w:rsidR="008A4DEC" w:rsidRPr="003430A9" w:rsidRDefault="00FA365D" w:rsidP="00FA365D">
      <w:pPr>
        <w:pStyle w:val="affffff6"/>
      </w:pPr>
      <w:bookmarkStart w:id="193" w:name="_Toc104568926"/>
      <w:r>
        <w:rPr>
          <w:noProof/>
        </w:rPr>
        <w:t xml:space="preserve">Рисунок </w:t>
      </w:r>
      <w:r w:rsidR="008A4DEC">
        <w:rPr>
          <w:noProof/>
        </w:rPr>
        <w:fldChar w:fldCharType="begin"/>
      </w:r>
      <w:r w:rsidR="008A4DEC">
        <w:rPr>
          <w:noProof/>
        </w:rPr>
        <w:instrText xml:space="preserve"> SEQ Рисунок \* ARABIC </w:instrText>
      </w:r>
      <w:r w:rsidR="008A4DEC">
        <w:rPr>
          <w:noProof/>
        </w:rPr>
        <w:fldChar w:fldCharType="separate"/>
      </w:r>
      <w:bookmarkStart w:id="194" w:name="_Ref5878403"/>
      <w:bookmarkStart w:id="195" w:name="_Toc5889349"/>
      <w:r w:rsidR="007D2798">
        <w:rPr>
          <w:noProof/>
        </w:rPr>
        <w:t>4</w:t>
      </w:r>
      <w:bookmarkEnd w:id="194"/>
      <w:r w:rsidR="008A4DEC">
        <w:rPr>
          <w:noProof/>
        </w:rPr>
        <w:fldChar w:fldCharType="end"/>
      </w:r>
      <w:r w:rsidR="008A4DEC">
        <w:t xml:space="preserve"> </w:t>
      </w:r>
      <w:r w:rsidR="008A4DEC" w:rsidRPr="004C10B4">
        <w:rPr>
          <w:szCs w:val="28"/>
        </w:rPr>
        <w:t>–</w:t>
      </w:r>
      <w:r w:rsidR="008A4DEC" w:rsidRPr="003430A9">
        <w:t xml:space="preserve"> Вкладка «О</w:t>
      </w:r>
      <w:r w:rsidR="008A4DEC">
        <w:t>бщие» (КриптоПро CSP</w:t>
      </w:r>
      <w:bookmarkEnd w:id="195"/>
      <w:r w:rsidR="008A4DEC">
        <w:t>)</w:t>
      </w:r>
      <w:bookmarkEnd w:id="193"/>
    </w:p>
    <w:p w14:paraId="18D199FA" w14:textId="77777777" w:rsidR="008A4DEC" w:rsidRPr="003430A9" w:rsidRDefault="008A4DEC" w:rsidP="00A7342C">
      <w:pPr>
        <w:pStyle w:val="affff"/>
      </w:pPr>
      <w:r w:rsidRPr="003430A9">
        <w:t>Для настройки криптопровайдера необходимо выполнить следующие действия:</w:t>
      </w:r>
    </w:p>
    <w:p w14:paraId="3C0CCDC2" w14:textId="77777777" w:rsidR="008A4DEC" w:rsidRPr="003430A9" w:rsidRDefault="008A4DEC" w:rsidP="00A7342C">
      <w:pPr>
        <w:pStyle w:val="a"/>
        <w:numPr>
          <w:ilvl w:val="0"/>
          <w:numId w:val="181"/>
        </w:numPr>
      </w:pPr>
      <w:r w:rsidRPr="003430A9">
        <w:t>Запустить КриптоПро CSP от имени Администратора.</w:t>
      </w:r>
    </w:p>
    <w:p w14:paraId="3B01E7A0" w14:textId="77777777" w:rsidR="006545BC" w:rsidRDefault="006545BC" w:rsidP="00A7342C">
      <w:pPr>
        <w:pStyle w:val="a"/>
      </w:pPr>
      <w:r>
        <w:t>Перейти на вкладку «Безопасность».</w:t>
      </w:r>
    </w:p>
    <w:p w14:paraId="0B430909" w14:textId="6B2BC503" w:rsidR="00F67A68" w:rsidRDefault="006545BC" w:rsidP="007D2798">
      <w:pPr>
        <w:pStyle w:val="a"/>
      </w:pPr>
      <w:r>
        <w:t xml:space="preserve">Отметить </w:t>
      </w:r>
      <w:r w:rsidR="00F67A68">
        <w:t xml:space="preserve">флажок «Усиленный контроль использования ключей» (см. Рисунок </w:t>
      </w:r>
      <w:r w:rsidR="00F67A68">
        <w:fldChar w:fldCharType="begin"/>
      </w:r>
      <w:r w:rsidR="00F67A68">
        <w:instrText xml:space="preserve"> REF _Ref5878465 \h </w:instrText>
      </w:r>
      <w:r w:rsidR="00E172AF">
        <w:instrText xml:space="preserve"> \* MERGEFORMAT </w:instrText>
      </w:r>
      <w:r w:rsidR="00F67A68">
        <w:fldChar w:fldCharType="separate"/>
      </w:r>
      <w:r w:rsidR="007D2798">
        <w:rPr>
          <w:noProof/>
        </w:rPr>
        <w:t>6</w:t>
      </w:r>
      <w:r w:rsidR="00F67A68">
        <w:fldChar w:fldCharType="end"/>
      </w:r>
      <w:r w:rsidR="00F67A68">
        <w:t>).</w:t>
      </w:r>
    </w:p>
    <w:p w14:paraId="41333479" w14:textId="14513DD7" w:rsidR="00F67A68" w:rsidRPr="003430A9" w:rsidRDefault="00F67A68" w:rsidP="00F67A68">
      <w:pPr>
        <w:pStyle w:val="GOSTFigure"/>
      </w:pPr>
      <w:r w:rsidRPr="00F67A68">
        <w:rPr>
          <w:noProof/>
        </w:rPr>
        <w:drawing>
          <wp:inline distT="0" distB="0" distL="0" distR="0" wp14:anchorId="0BBE1269" wp14:editId="15D50D8E">
            <wp:extent cx="3943900" cy="4686954"/>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943900" cy="4686954"/>
                    </a:xfrm>
                    <a:prstGeom prst="rect">
                      <a:avLst/>
                    </a:prstGeom>
                  </pic:spPr>
                </pic:pic>
              </a:graphicData>
            </a:graphic>
          </wp:inline>
        </w:drawing>
      </w:r>
    </w:p>
    <w:p w14:paraId="6470D1A2" w14:textId="76E35FB9" w:rsidR="00F67A68" w:rsidRPr="003430A9" w:rsidRDefault="00FA365D" w:rsidP="00FA365D">
      <w:pPr>
        <w:pStyle w:val="affffff6"/>
      </w:pPr>
      <w:bookmarkStart w:id="196" w:name="_Toc104568927"/>
      <w:r>
        <w:rPr>
          <w:noProof/>
        </w:rPr>
        <w:t xml:space="preserve">Рисунок </w:t>
      </w:r>
      <w:r w:rsidR="00F67A68">
        <w:rPr>
          <w:noProof/>
        </w:rPr>
        <w:fldChar w:fldCharType="begin"/>
      </w:r>
      <w:r w:rsidR="00F67A68">
        <w:rPr>
          <w:noProof/>
        </w:rPr>
        <w:instrText xml:space="preserve"> SEQ Рисунок \* ARABIC </w:instrText>
      </w:r>
      <w:r w:rsidR="00F67A68">
        <w:rPr>
          <w:noProof/>
        </w:rPr>
        <w:fldChar w:fldCharType="separate"/>
      </w:r>
      <w:r w:rsidR="007D2798">
        <w:rPr>
          <w:noProof/>
        </w:rPr>
        <w:t>5</w:t>
      </w:r>
      <w:r w:rsidR="00F67A68">
        <w:rPr>
          <w:noProof/>
        </w:rPr>
        <w:fldChar w:fldCharType="end"/>
      </w:r>
      <w:r w:rsidR="00F67A68">
        <w:t xml:space="preserve"> </w:t>
      </w:r>
      <w:r w:rsidR="00F67A68" w:rsidRPr="004C10B4">
        <w:rPr>
          <w:szCs w:val="28"/>
        </w:rPr>
        <w:t>–</w:t>
      </w:r>
      <w:r w:rsidR="00F67A68" w:rsidRPr="003430A9">
        <w:t xml:space="preserve"> Вкладка</w:t>
      </w:r>
      <w:r w:rsidR="00F67A68">
        <w:t xml:space="preserve"> «Безопасность» (КриптоПро CSP)</w:t>
      </w:r>
      <w:bookmarkEnd w:id="196"/>
    </w:p>
    <w:p w14:paraId="523E5F52" w14:textId="68A7DFD6" w:rsidR="008A4DEC" w:rsidRPr="003430A9" w:rsidRDefault="008A4DEC" w:rsidP="00A7342C">
      <w:pPr>
        <w:pStyle w:val="a"/>
      </w:pPr>
      <w:r>
        <w:t>Перейти на</w:t>
      </w:r>
      <w:r w:rsidRPr="003430A9">
        <w:t xml:space="preserve"> вкладку «Настройки TLS».</w:t>
      </w:r>
    </w:p>
    <w:p w14:paraId="3DDBB072" w14:textId="3B285669" w:rsidR="008A4DEC" w:rsidRPr="003430A9" w:rsidRDefault="008A4DEC" w:rsidP="007D2798">
      <w:pPr>
        <w:pStyle w:val="a"/>
      </w:pPr>
      <w:r w:rsidRPr="003430A9">
        <w:t xml:space="preserve">Отметить в разделе «Клиент» следующие </w:t>
      </w:r>
      <w:r>
        <w:t xml:space="preserve">флажки (см. Рисунок </w:t>
      </w:r>
      <w:r>
        <w:fldChar w:fldCharType="begin"/>
      </w:r>
      <w:r>
        <w:instrText xml:space="preserve"> REF _Ref5878465 \h </w:instrText>
      </w:r>
      <w:r w:rsidR="00E172AF">
        <w:instrText xml:space="preserve"> \* MERGEFORMAT </w:instrText>
      </w:r>
      <w:r>
        <w:fldChar w:fldCharType="separate"/>
      </w:r>
      <w:r w:rsidR="007D2798">
        <w:rPr>
          <w:noProof/>
        </w:rPr>
        <w:t>6</w:t>
      </w:r>
      <w:r>
        <w:fldChar w:fldCharType="end"/>
      </w:r>
      <w:r>
        <w:t>)</w:t>
      </w:r>
      <w:r w:rsidRPr="003430A9">
        <w:t>:</w:t>
      </w:r>
    </w:p>
    <w:p w14:paraId="300CCF38" w14:textId="4311824E" w:rsidR="008A4DEC" w:rsidRPr="00A7342C" w:rsidRDefault="008A4DEC" w:rsidP="00A7342C">
      <w:pPr>
        <w:pStyle w:val="2b"/>
        <w:rPr>
          <w:lang w:val="ru-RU"/>
        </w:rPr>
      </w:pPr>
      <w:r w:rsidRPr="00A7342C">
        <w:rPr>
          <w:lang w:val="ru-RU"/>
        </w:rPr>
        <w:t>Не проверять сертификат сервера на отзыв;</w:t>
      </w:r>
    </w:p>
    <w:p w14:paraId="76766DF5" w14:textId="77777777" w:rsidR="008A4DEC" w:rsidRPr="00A7342C" w:rsidRDefault="008A4DEC" w:rsidP="00A7342C">
      <w:pPr>
        <w:pStyle w:val="2b"/>
        <w:rPr>
          <w:lang w:val="ru-RU"/>
        </w:rPr>
      </w:pPr>
      <w:r w:rsidRPr="00A7342C">
        <w:rPr>
          <w:lang w:val="ru-RU"/>
        </w:rPr>
        <w:t>Не проверять назначение собственного сертификата.</w:t>
      </w:r>
    </w:p>
    <w:p w14:paraId="38654F4F" w14:textId="77777777" w:rsidR="008A4DEC" w:rsidRPr="003430A9" w:rsidRDefault="008A4DEC" w:rsidP="008A4DEC">
      <w:pPr>
        <w:pStyle w:val="GOSTFigure"/>
      </w:pPr>
      <w:r w:rsidRPr="0044201F">
        <w:rPr>
          <w:noProof/>
        </w:rPr>
        <w:drawing>
          <wp:inline distT="0" distB="0" distL="0" distR="0" wp14:anchorId="30E46782" wp14:editId="4563A1CB">
            <wp:extent cx="3930650" cy="4726305"/>
            <wp:effectExtent l="0" t="0" r="0" b="0"/>
            <wp:docPr id="17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3930650" cy="4726305"/>
                    </a:xfrm>
                    <a:prstGeom prst="rect">
                      <a:avLst/>
                    </a:prstGeom>
                    <a:noFill/>
                    <a:ln>
                      <a:noFill/>
                    </a:ln>
                  </pic:spPr>
                </pic:pic>
              </a:graphicData>
            </a:graphic>
          </wp:inline>
        </w:drawing>
      </w:r>
    </w:p>
    <w:p w14:paraId="21A0548E" w14:textId="6C3D004B" w:rsidR="008A4DEC" w:rsidRPr="003430A9" w:rsidRDefault="00FA365D" w:rsidP="00FA365D">
      <w:pPr>
        <w:pStyle w:val="affffff6"/>
      </w:pPr>
      <w:bookmarkStart w:id="197" w:name="_Toc104568928"/>
      <w:r>
        <w:rPr>
          <w:noProof/>
        </w:rPr>
        <w:t xml:space="preserve">Рисунок </w:t>
      </w:r>
      <w:r w:rsidR="008A4DEC">
        <w:rPr>
          <w:noProof/>
        </w:rPr>
        <w:fldChar w:fldCharType="begin"/>
      </w:r>
      <w:r w:rsidR="008A4DEC">
        <w:rPr>
          <w:noProof/>
        </w:rPr>
        <w:instrText xml:space="preserve"> SEQ Рисунок \* ARABIC </w:instrText>
      </w:r>
      <w:r w:rsidR="008A4DEC">
        <w:rPr>
          <w:noProof/>
        </w:rPr>
        <w:fldChar w:fldCharType="separate"/>
      </w:r>
      <w:bookmarkStart w:id="198" w:name="_Ref5878465"/>
      <w:bookmarkStart w:id="199" w:name="_Toc5889350"/>
      <w:r w:rsidR="007D2798">
        <w:rPr>
          <w:noProof/>
        </w:rPr>
        <w:t>6</w:t>
      </w:r>
      <w:bookmarkEnd w:id="198"/>
      <w:r w:rsidR="008A4DEC">
        <w:rPr>
          <w:noProof/>
        </w:rPr>
        <w:fldChar w:fldCharType="end"/>
      </w:r>
      <w:r w:rsidR="008A4DEC">
        <w:t xml:space="preserve"> </w:t>
      </w:r>
      <w:r w:rsidR="008A4DEC" w:rsidRPr="004C10B4">
        <w:rPr>
          <w:szCs w:val="28"/>
        </w:rPr>
        <w:t>–</w:t>
      </w:r>
      <w:r w:rsidR="008A4DEC" w:rsidRPr="003430A9">
        <w:t xml:space="preserve"> Вкладка</w:t>
      </w:r>
      <w:r w:rsidR="008A4DEC">
        <w:t xml:space="preserve"> «Настройки TLS» (КриптоПро CSP</w:t>
      </w:r>
      <w:bookmarkEnd w:id="199"/>
      <w:r w:rsidR="008A4DEC">
        <w:t>)</w:t>
      </w:r>
      <w:bookmarkEnd w:id="197"/>
    </w:p>
    <w:p w14:paraId="1ED890AC" w14:textId="77777777" w:rsidR="008A4DEC" w:rsidRDefault="008A4DEC" w:rsidP="00A7342C">
      <w:pPr>
        <w:pStyle w:val="a"/>
      </w:pPr>
      <w:r w:rsidRPr="003430A9">
        <w:t>Нажать кнопку «Применить».</w:t>
      </w:r>
    </w:p>
    <w:p w14:paraId="7532DC17" w14:textId="77777777" w:rsidR="008A4DEC" w:rsidRPr="003430A9" w:rsidRDefault="008A4DEC" w:rsidP="00A7342C">
      <w:pPr>
        <w:pStyle w:val="affff"/>
      </w:pPr>
      <w:r w:rsidRPr="003430A9">
        <w:t>Появится запрос на перезагрузку АРМ</w:t>
      </w:r>
      <w:r>
        <w:t>.</w:t>
      </w:r>
    </w:p>
    <w:p w14:paraId="3B3254BE" w14:textId="77777777" w:rsidR="008A4DEC" w:rsidRPr="003430A9" w:rsidRDefault="008A4DEC" w:rsidP="008A4DEC">
      <w:pPr>
        <w:pStyle w:val="GOSTFigure"/>
      </w:pPr>
      <w:r w:rsidRPr="0044201F">
        <w:rPr>
          <w:noProof/>
        </w:rPr>
        <w:drawing>
          <wp:inline distT="0" distB="0" distL="0" distR="0" wp14:anchorId="1A42D219" wp14:editId="1082CB66">
            <wp:extent cx="4049395" cy="1614805"/>
            <wp:effectExtent l="0" t="0" r="0" b="0"/>
            <wp:docPr id="17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049395" cy="1614805"/>
                    </a:xfrm>
                    <a:prstGeom prst="rect">
                      <a:avLst/>
                    </a:prstGeom>
                    <a:noFill/>
                    <a:ln>
                      <a:noFill/>
                    </a:ln>
                  </pic:spPr>
                </pic:pic>
              </a:graphicData>
            </a:graphic>
          </wp:inline>
        </w:drawing>
      </w:r>
    </w:p>
    <w:p w14:paraId="14E9D691" w14:textId="295A98AF" w:rsidR="008A4DEC" w:rsidRPr="003430A9" w:rsidRDefault="00FA365D" w:rsidP="00FA365D">
      <w:pPr>
        <w:pStyle w:val="affffff6"/>
      </w:pPr>
      <w:bookmarkStart w:id="200" w:name="_Toc104568929"/>
      <w:r>
        <w:rPr>
          <w:noProof/>
        </w:rPr>
        <w:t xml:space="preserve">Рисунок </w:t>
      </w:r>
      <w:r w:rsidR="008A4DEC">
        <w:rPr>
          <w:noProof/>
        </w:rPr>
        <w:fldChar w:fldCharType="begin"/>
      </w:r>
      <w:r w:rsidR="008A4DEC">
        <w:rPr>
          <w:noProof/>
        </w:rPr>
        <w:instrText xml:space="preserve"> SEQ Рисунок \* ARABIC </w:instrText>
      </w:r>
      <w:r w:rsidR="008A4DEC">
        <w:rPr>
          <w:noProof/>
        </w:rPr>
        <w:fldChar w:fldCharType="separate"/>
      </w:r>
      <w:bookmarkStart w:id="201" w:name="_Ref5878505"/>
      <w:bookmarkStart w:id="202" w:name="_Toc5889351"/>
      <w:r w:rsidR="007D2798">
        <w:rPr>
          <w:noProof/>
        </w:rPr>
        <w:t>7</w:t>
      </w:r>
      <w:bookmarkEnd w:id="201"/>
      <w:r w:rsidR="008A4DEC">
        <w:rPr>
          <w:noProof/>
        </w:rPr>
        <w:fldChar w:fldCharType="end"/>
      </w:r>
      <w:r w:rsidR="008A4DEC">
        <w:t xml:space="preserve"> </w:t>
      </w:r>
      <w:r w:rsidR="008A4DEC" w:rsidRPr="004C10B4">
        <w:rPr>
          <w:szCs w:val="28"/>
        </w:rPr>
        <w:t>–</w:t>
      </w:r>
      <w:r w:rsidR="008A4DEC" w:rsidRPr="003430A9">
        <w:t xml:space="preserve"> Запрос на перезаг</w:t>
      </w:r>
      <w:r w:rsidR="008A4DEC">
        <w:t>рузку после смены режима работы</w:t>
      </w:r>
      <w:bookmarkEnd w:id="200"/>
      <w:bookmarkEnd w:id="202"/>
    </w:p>
    <w:p w14:paraId="69D92E79" w14:textId="77777777" w:rsidR="008A4DEC" w:rsidRDefault="008A4DEC" w:rsidP="00A7342C">
      <w:pPr>
        <w:pStyle w:val="a"/>
      </w:pPr>
      <w:r>
        <w:t>Нажать кнопку «Да»</w:t>
      </w:r>
      <w:r w:rsidRPr="003430A9">
        <w:t>.</w:t>
      </w:r>
    </w:p>
    <w:p w14:paraId="4BD8C1D5" w14:textId="77777777" w:rsidR="008A4DEC" w:rsidRPr="003430A9" w:rsidRDefault="008A4DEC" w:rsidP="00A7342C">
      <w:pPr>
        <w:pStyle w:val="affff"/>
      </w:pPr>
      <w:r w:rsidRPr="003430A9">
        <w:t>АРМ перезагрузится.</w:t>
      </w:r>
    </w:p>
    <w:p w14:paraId="5590D51B" w14:textId="4245B584" w:rsidR="008A4DEC" w:rsidRPr="003430A9" w:rsidRDefault="008A4DEC" w:rsidP="00A7342C">
      <w:pPr>
        <w:pStyle w:val="4"/>
      </w:pPr>
      <w:bookmarkStart w:id="203" w:name="_Установка_драйвера_используемого"/>
      <w:bookmarkStart w:id="204" w:name="_Toc4670268"/>
      <w:bookmarkStart w:id="205" w:name="_Toc5889305"/>
      <w:bookmarkStart w:id="206" w:name="_Ref5889442"/>
      <w:bookmarkStart w:id="207" w:name="_Ref40201744"/>
      <w:bookmarkStart w:id="208" w:name="_Ref87459636"/>
      <w:bookmarkStart w:id="209" w:name="_Ref87463473"/>
      <w:bookmarkStart w:id="210" w:name="_Ref283065172"/>
      <w:bookmarkEnd w:id="180"/>
      <w:bookmarkEnd w:id="181"/>
      <w:bookmarkEnd w:id="203"/>
      <w:r w:rsidRPr="003430A9">
        <w:t>Установка КриптоПро ЭЦП Browser plug-in</w:t>
      </w:r>
      <w:bookmarkEnd w:id="204"/>
      <w:bookmarkEnd w:id="205"/>
      <w:bookmarkEnd w:id="206"/>
      <w:bookmarkEnd w:id="207"/>
      <w:bookmarkEnd w:id="208"/>
      <w:bookmarkEnd w:id="209"/>
    </w:p>
    <w:p w14:paraId="304C46A6" w14:textId="46E8CBF8" w:rsidR="008A4DEC" w:rsidRPr="003430A9" w:rsidRDefault="008A4DEC" w:rsidP="00A7342C">
      <w:pPr>
        <w:pStyle w:val="affff"/>
      </w:pPr>
      <w:r w:rsidRPr="003430A9">
        <w:t>КриптоПро ЭЦП Browser plug-in версии 2.0 предназначен для создания и проверки электронной подписи на веб-с</w:t>
      </w:r>
      <w:r w:rsidR="00223AEF">
        <w:t>траницах с использованием СКЗИ «КриптоПро CSP»</w:t>
      </w:r>
      <w:r w:rsidRPr="003430A9">
        <w:t>.</w:t>
      </w:r>
    </w:p>
    <w:p w14:paraId="793F1FF9" w14:textId="13A03324" w:rsidR="008A4DEC" w:rsidRPr="00904D17" w:rsidRDefault="008A4DEC" w:rsidP="00A7342C">
      <w:pPr>
        <w:pStyle w:val="affff"/>
      </w:pPr>
      <w:r w:rsidRPr="003430A9">
        <w:t xml:space="preserve">Файл установки доступен для скачивания по адресу: </w:t>
      </w:r>
      <w:hyperlink r:id="rId20" w:history="1">
        <w:r w:rsidRPr="00904D17">
          <w:rPr>
            <w:rStyle w:val="afffff2"/>
          </w:rPr>
          <w:t>https://www.cryptopro.ru/products/cades/plugin/</w:t>
        </w:r>
        <w:r w:rsidR="00904D17" w:rsidRPr="00904D17">
          <w:rPr>
            <w:rStyle w:val="afffff2"/>
            <w:lang w:val="en-US"/>
          </w:rPr>
          <w:t>get</w:t>
        </w:r>
        <w:r w:rsidR="00904D17" w:rsidRPr="00904D17">
          <w:rPr>
            <w:rStyle w:val="afffff2"/>
          </w:rPr>
          <w:t>_2_0</w:t>
        </w:r>
      </w:hyperlink>
    </w:p>
    <w:p w14:paraId="05BA9337" w14:textId="0C6386B9" w:rsidR="008A4DEC" w:rsidRDefault="008A4DEC" w:rsidP="00A7342C">
      <w:pPr>
        <w:pStyle w:val="affff"/>
      </w:pPr>
      <w:r w:rsidRPr="003430A9">
        <w:t>Для установки КриптоПро ЭЦП Browser plug-in необходимо:</w:t>
      </w:r>
    </w:p>
    <w:p w14:paraId="41EFF85E" w14:textId="65B2FD92" w:rsidR="00D05F25" w:rsidRPr="00653BC4" w:rsidRDefault="00D05F25" w:rsidP="00A7342C">
      <w:pPr>
        <w:pStyle w:val="a"/>
        <w:numPr>
          <w:ilvl w:val="0"/>
          <w:numId w:val="182"/>
        </w:numPr>
      </w:pPr>
      <w:r w:rsidRPr="00653BC4">
        <w:t>Запустить файл установки.</w:t>
      </w:r>
    </w:p>
    <w:p w14:paraId="34DE0FD7" w14:textId="08B5DF06" w:rsidR="00D05F25" w:rsidRPr="00653BC4" w:rsidRDefault="00D05F25" w:rsidP="00A7342C">
      <w:pPr>
        <w:pStyle w:val="a"/>
      </w:pPr>
      <w:r w:rsidRPr="00653BC4">
        <w:t xml:space="preserve">Нажать на кнопку «Да» в окне </w:t>
      </w:r>
      <w:r w:rsidR="00075BD8">
        <w:t>подтверждения установки плагина. (см.</w:t>
      </w:r>
      <w:r w:rsidR="00291290">
        <w:t xml:space="preserve"> </w:t>
      </w:r>
      <w:r w:rsidR="00291290" w:rsidRPr="00291290">
        <w:fldChar w:fldCharType="begin"/>
      </w:r>
      <w:r w:rsidR="00291290" w:rsidRPr="00291290">
        <w:instrText xml:space="preserve"> REF _Ref85458110 \h  \* MERGEFORMAT </w:instrText>
      </w:r>
      <w:r w:rsidR="00291290" w:rsidRPr="00291290">
        <w:fldChar w:fldCharType="separate"/>
      </w:r>
      <w:r w:rsidR="007D2798" w:rsidRPr="00653BC4">
        <w:t xml:space="preserve">Рисунок </w:t>
      </w:r>
      <w:r w:rsidR="007D2798">
        <w:rPr>
          <w:noProof/>
        </w:rPr>
        <w:t>8</w:t>
      </w:r>
      <w:r w:rsidR="00291290" w:rsidRPr="00291290">
        <w:fldChar w:fldCharType="end"/>
      </w:r>
      <w:r w:rsidR="00075BD8">
        <w:t>).</w:t>
      </w:r>
    </w:p>
    <w:p w14:paraId="4612701D" w14:textId="77777777" w:rsidR="00D05F25" w:rsidRPr="00653BC4" w:rsidRDefault="00D05F25" w:rsidP="00653BC4">
      <w:pPr>
        <w:spacing w:beforeAutospacing="1"/>
        <w:ind w:left="993" w:hanging="426"/>
        <w:jc w:val="center"/>
        <w:rPr>
          <w:szCs w:val="28"/>
        </w:rPr>
      </w:pPr>
      <w:r w:rsidRPr="00653BC4">
        <w:rPr>
          <w:noProof/>
          <w:szCs w:val="28"/>
        </w:rPr>
        <w:drawing>
          <wp:inline distT="0" distB="0" distL="0" distR="0" wp14:anchorId="2381067D" wp14:editId="27E2C1D4">
            <wp:extent cx="2857500" cy="1274291"/>
            <wp:effectExtent l="0" t="0" r="0" b="0"/>
            <wp:docPr id="23" name="Рисунок 23" descr="_scroll_external/attachments/image2020-2-18_15-17-54-c0fe1c3fdb4e10cfbcefb8af8f3e58dafdbeb9c59b639f56d48ea9c78964535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348460" name=""/>
                    <pic:cNvPicPr>
                      <a:picLocks noChangeAspect="1"/>
                    </pic:cNvPicPr>
                  </pic:nvPicPr>
                  <pic:blipFill>
                    <a:blip r:embed="rId21"/>
                    <a:stretch>
                      <a:fillRect/>
                    </a:stretch>
                  </pic:blipFill>
                  <pic:spPr>
                    <a:xfrm>
                      <a:off x="0" y="0"/>
                      <a:ext cx="2857500" cy="1274291"/>
                    </a:xfrm>
                    <a:prstGeom prst="rect">
                      <a:avLst/>
                    </a:prstGeom>
                    <a:ln w="9525">
                      <a:solidFill>
                        <a:srgbClr val="000000"/>
                      </a:solidFill>
                    </a:ln>
                  </pic:spPr>
                </pic:pic>
              </a:graphicData>
            </a:graphic>
          </wp:inline>
        </w:drawing>
      </w:r>
    </w:p>
    <w:p w14:paraId="4C63ED8A" w14:textId="5338F2AE" w:rsidR="00D05F25" w:rsidRPr="00653BC4" w:rsidRDefault="00D05F25" w:rsidP="00FA365D">
      <w:pPr>
        <w:pStyle w:val="affffff6"/>
      </w:pPr>
      <w:bookmarkStart w:id="211" w:name="_Ref85458110"/>
      <w:bookmarkStart w:id="212" w:name="_Toc104568930"/>
      <w:r w:rsidRPr="00653BC4">
        <w:t xml:space="preserve">Рисунок </w:t>
      </w:r>
      <w:r w:rsidR="0043208F">
        <w:fldChar w:fldCharType="begin"/>
      </w:r>
      <w:r w:rsidR="0043208F">
        <w:instrText xml:space="preserve"> SEQ Рисунок \* ARABIC </w:instrText>
      </w:r>
      <w:r w:rsidR="0043208F">
        <w:fldChar w:fldCharType="separate"/>
      </w:r>
      <w:r w:rsidR="007D2798">
        <w:rPr>
          <w:noProof/>
        </w:rPr>
        <w:t>8</w:t>
      </w:r>
      <w:r w:rsidR="0043208F">
        <w:rPr>
          <w:noProof/>
        </w:rPr>
        <w:fldChar w:fldCharType="end"/>
      </w:r>
      <w:bookmarkEnd w:id="211"/>
      <w:r w:rsidRPr="00653BC4">
        <w:t xml:space="preserve"> – Подтверждение установки</w:t>
      </w:r>
      <w:bookmarkEnd w:id="212"/>
    </w:p>
    <w:p w14:paraId="0592190F" w14:textId="73EAABCB" w:rsidR="00D05F25" w:rsidRPr="00653BC4" w:rsidRDefault="00075BD8" w:rsidP="00A7342C">
      <w:pPr>
        <w:pStyle w:val="affff"/>
      </w:pPr>
      <w:r>
        <w:t xml:space="preserve">Выполняется процесс установки (см. </w:t>
      </w:r>
      <w:r>
        <w:fldChar w:fldCharType="begin"/>
      </w:r>
      <w:r>
        <w:instrText xml:space="preserve"> REF _Ref85458130 \h </w:instrText>
      </w:r>
      <w:r>
        <w:fldChar w:fldCharType="separate"/>
      </w:r>
      <w:r w:rsidR="007D2798" w:rsidRPr="00653BC4">
        <w:t xml:space="preserve">Рисунок </w:t>
      </w:r>
      <w:r w:rsidR="007D2798">
        <w:rPr>
          <w:noProof/>
        </w:rPr>
        <w:t>9</w:t>
      </w:r>
      <w:r>
        <w:fldChar w:fldCharType="end"/>
      </w:r>
      <w:r>
        <w:t>).</w:t>
      </w:r>
    </w:p>
    <w:p w14:paraId="50D80FF1" w14:textId="77777777" w:rsidR="00D05F25" w:rsidRPr="00653BC4" w:rsidRDefault="00D05F25" w:rsidP="00653BC4">
      <w:pPr>
        <w:spacing w:beforeAutospacing="1"/>
        <w:ind w:left="993" w:hanging="426"/>
        <w:jc w:val="center"/>
        <w:rPr>
          <w:szCs w:val="28"/>
        </w:rPr>
      </w:pPr>
      <w:r w:rsidRPr="00653BC4">
        <w:rPr>
          <w:noProof/>
          <w:szCs w:val="28"/>
        </w:rPr>
        <w:drawing>
          <wp:inline distT="0" distB="0" distL="0" distR="0" wp14:anchorId="753B17FF" wp14:editId="771479EF">
            <wp:extent cx="3695700" cy="1352550"/>
            <wp:effectExtent l="19050" t="19050" r="19050" b="19050"/>
            <wp:docPr id="25" name="Рисунок 25" descr="_scroll_external/attachments/image2020-2-18_15-22-20-e2372f1a257be81d8297af02841f54b86526315c75e99e2824db3108cfe047d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0181166" name=""/>
                    <pic:cNvPicPr>
                      <a:picLocks noChangeAspect="1"/>
                    </pic:cNvPicPr>
                  </pic:nvPicPr>
                  <pic:blipFill>
                    <a:blip r:embed="rId22"/>
                    <a:stretch>
                      <a:fillRect/>
                    </a:stretch>
                  </pic:blipFill>
                  <pic:spPr>
                    <a:xfrm>
                      <a:off x="0" y="0"/>
                      <a:ext cx="3695700" cy="1352550"/>
                    </a:xfrm>
                    <a:prstGeom prst="rect">
                      <a:avLst/>
                    </a:prstGeom>
                    <a:ln w="3174" cmpd="sng">
                      <a:solidFill>
                        <a:schemeClr val="tx1">
                          <a:lumMod val="95000"/>
                          <a:lumOff val="5000"/>
                        </a:schemeClr>
                      </a:solidFill>
                      <a:prstDash val="solid"/>
                    </a:ln>
                  </pic:spPr>
                </pic:pic>
              </a:graphicData>
            </a:graphic>
          </wp:inline>
        </w:drawing>
      </w:r>
    </w:p>
    <w:p w14:paraId="0BE872EF" w14:textId="5FD6BE6B" w:rsidR="00D05F25" w:rsidRPr="00653BC4" w:rsidRDefault="00D05F25" w:rsidP="00FA365D">
      <w:pPr>
        <w:pStyle w:val="affffff6"/>
      </w:pPr>
      <w:bookmarkStart w:id="213" w:name="_Ref85458130"/>
      <w:bookmarkStart w:id="214" w:name="_Toc104568931"/>
      <w:r w:rsidRPr="00653BC4">
        <w:t xml:space="preserve">Рисунок </w:t>
      </w:r>
      <w:r w:rsidR="0043208F">
        <w:fldChar w:fldCharType="begin"/>
      </w:r>
      <w:r w:rsidR="0043208F">
        <w:instrText xml:space="preserve"> SEQ Рисунок \* ARABIC </w:instrText>
      </w:r>
      <w:r w:rsidR="0043208F">
        <w:fldChar w:fldCharType="separate"/>
      </w:r>
      <w:r w:rsidR="007D2798">
        <w:rPr>
          <w:noProof/>
        </w:rPr>
        <w:t>9</w:t>
      </w:r>
      <w:r w:rsidR="0043208F">
        <w:rPr>
          <w:noProof/>
        </w:rPr>
        <w:fldChar w:fldCharType="end"/>
      </w:r>
      <w:bookmarkEnd w:id="213"/>
      <w:r w:rsidRPr="00653BC4">
        <w:t xml:space="preserve"> – Процесс установки плагина</w:t>
      </w:r>
      <w:bookmarkEnd w:id="214"/>
    </w:p>
    <w:p w14:paraId="6F8E0141" w14:textId="40676B58" w:rsidR="00D05F25" w:rsidRPr="00653BC4" w:rsidRDefault="00D05F25" w:rsidP="00A7342C">
      <w:pPr>
        <w:pStyle w:val="affff"/>
      </w:pPr>
      <w:r w:rsidRPr="00653BC4">
        <w:t>Затем отображается уведомление об успешно</w:t>
      </w:r>
      <w:r w:rsidR="00075BD8">
        <w:t xml:space="preserve">й установке плагина (см. </w:t>
      </w:r>
      <w:r w:rsidR="00075BD8">
        <w:fldChar w:fldCharType="begin"/>
      </w:r>
      <w:r w:rsidR="00075BD8">
        <w:instrText xml:space="preserve"> REF _Ref85458146 \h </w:instrText>
      </w:r>
      <w:r w:rsidR="00075BD8">
        <w:fldChar w:fldCharType="separate"/>
      </w:r>
      <w:r w:rsidR="007D2798" w:rsidRPr="00653BC4">
        <w:t xml:space="preserve">Рисунок </w:t>
      </w:r>
      <w:r w:rsidR="007D2798">
        <w:rPr>
          <w:noProof/>
        </w:rPr>
        <w:t>10</w:t>
      </w:r>
      <w:r w:rsidR="00075BD8">
        <w:fldChar w:fldCharType="end"/>
      </w:r>
      <w:r w:rsidR="00075BD8">
        <w:t>).</w:t>
      </w:r>
    </w:p>
    <w:p w14:paraId="35D310ED" w14:textId="77777777" w:rsidR="00D05F25" w:rsidRPr="00653BC4" w:rsidRDefault="00D05F25" w:rsidP="00653BC4">
      <w:pPr>
        <w:spacing w:beforeAutospacing="1"/>
        <w:ind w:left="993" w:hanging="426"/>
        <w:jc w:val="center"/>
        <w:rPr>
          <w:szCs w:val="28"/>
        </w:rPr>
      </w:pPr>
      <w:r w:rsidRPr="00653BC4">
        <w:rPr>
          <w:noProof/>
          <w:szCs w:val="28"/>
        </w:rPr>
        <w:drawing>
          <wp:inline distT="0" distB="0" distL="0" distR="0" wp14:anchorId="6796C008" wp14:editId="1D51D6A3">
            <wp:extent cx="3771900" cy="1581150"/>
            <wp:effectExtent l="0" t="0" r="0" b="0"/>
            <wp:docPr id="26" name="Рисунок 26" descr="_scroll_external/attachments/image2020-2-18_15-26-25-3f3ee056dabaefd95333402a8eb92efb612c9ed28c937b55a208901e9cb64df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065282" name=""/>
                    <pic:cNvPicPr>
                      <a:picLocks noChangeAspect="1"/>
                    </pic:cNvPicPr>
                  </pic:nvPicPr>
                  <pic:blipFill>
                    <a:blip r:embed="rId23"/>
                    <a:stretch>
                      <a:fillRect/>
                    </a:stretch>
                  </pic:blipFill>
                  <pic:spPr>
                    <a:xfrm>
                      <a:off x="0" y="0"/>
                      <a:ext cx="3771900" cy="1581150"/>
                    </a:xfrm>
                    <a:prstGeom prst="rect">
                      <a:avLst/>
                    </a:prstGeom>
                    <a:ln w="9525">
                      <a:solidFill>
                        <a:srgbClr val="000000"/>
                      </a:solidFill>
                    </a:ln>
                  </pic:spPr>
                </pic:pic>
              </a:graphicData>
            </a:graphic>
          </wp:inline>
        </w:drawing>
      </w:r>
    </w:p>
    <w:p w14:paraId="7D3D26BD" w14:textId="6DD24448" w:rsidR="00D05F25" w:rsidRPr="00653BC4" w:rsidRDefault="00D05F25" w:rsidP="00FA365D">
      <w:pPr>
        <w:pStyle w:val="affffff6"/>
      </w:pPr>
      <w:bookmarkStart w:id="215" w:name="_Ref85458146"/>
      <w:bookmarkStart w:id="216" w:name="_Toc104568932"/>
      <w:r w:rsidRPr="00653BC4">
        <w:t xml:space="preserve">Рисунок </w:t>
      </w:r>
      <w:r w:rsidR="0043208F">
        <w:fldChar w:fldCharType="begin"/>
      </w:r>
      <w:r w:rsidR="0043208F">
        <w:instrText xml:space="preserve"> SEQ Рисунок \* ARABIC </w:instrText>
      </w:r>
      <w:r w:rsidR="0043208F">
        <w:fldChar w:fldCharType="separate"/>
      </w:r>
      <w:r w:rsidR="007D2798">
        <w:rPr>
          <w:noProof/>
        </w:rPr>
        <w:t>10</w:t>
      </w:r>
      <w:r w:rsidR="0043208F">
        <w:rPr>
          <w:noProof/>
        </w:rPr>
        <w:fldChar w:fldCharType="end"/>
      </w:r>
      <w:bookmarkEnd w:id="215"/>
      <w:r w:rsidRPr="00653BC4">
        <w:t xml:space="preserve"> – Успешно выполнена установка плагина</w:t>
      </w:r>
      <w:bookmarkEnd w:id="216"/>
    </w:p>
    <w:p w14:paraId="2E042E47" w14:textId="5B76DACA" w:rsidR="00D05F25" w:rsidRPr="00653BC4" w:rsidRDefault="00D05F25" w:rsidP="00A7342C">
      <w:pPr>
        <w:pStyle w:val="a"/>
      </w:pPr>
      <w:r w:rsidRPr="00653BC4">
        <w:t>Нажать на кнопку «ОК».</w:t>
      </w:r>
    </w:p>
    <w:p w14:paraId="717018F4" w14:textId="5A8DDD0B" w:rsidR="00D05F25" w:rsidRPr="00653BC4" w:rsidRDefault="008650BF" w:rsidP="00A7342C">
      <w:pPr>
        <w:pStyle w:val="affff"/>
      </w:pPr>
      <w:r>
        <w:t>После установки необходимо в</w:t>
      </w:r>
      <w:r w:rsidR="00D05F25" w:rsidRPr="00653BC4">
        <w:t xml:space="preserve">ключить расширение КриптоПро ЭЦП в используемом </w:t>
      </w:r>
      <w:r w:rsidR="00FB0E84">
        <w:t>б</w:t>
      </w:r>
      <w:r w:rsidR="00D05F25" w:rsidRPr="00653BC4">
        <w:t>раузере</w:t>
      </w:r>
      <w:r>
        <w:t xml:space="preserve"> (см. раздел </w:t>
      </w:r>
      <w:r>
        <w:fldChar w:fldCharType="begin"/>
      </w:r>
      <w:r>
        <w:instrText xml:space="preserve"> REF _Ref87460928 \w \h </w:instrText>
      </w:r>
      <w:r>
        <w:fldChar w:fldCharType="separate"/>
      </w:r>
      <w:r w:rsidR="007D2798">
        <w:t>3.2</w:t>
      </w:r>
      <w:r>
        <w:fldChar w:fldCharType="end"/>
      </w:r>
      <w:r>
        <w:t>)</w:t>
      </w:r>
      <w:r w:rsidR="00D05F25" w:rsidRPr="00653BC4">
        <w:t>.</w:t>
      </w:r>
    </w:p>
    <w:bookmarkEnd w:id="210"/>
    <w:p w14:paraId="2584FA0A" w14:textId="14A16C16" w:rsidR="00D21AF7" w:rsidRPr="003430A9" w:rsidRDefault="00D21AF7" w:rsidP="00A7342C">
      <w:pPr>
        <w:pStyle w:val="4"/>
      </w:pPr>
      <w:r>
        <w:t>Добавление доверенных узлов</w:t>
      </w:r>
    </w:p>
    <w:p w14:paraId="797922C7" w14:textId="0F65D32E" w:rsidR="00D21AF7" w:rsidRPr="003430A9" w:rsidRDefault="00D21AF7" w:rsidP="007D2798">
      <w:pPr>
        <w:pStyle w:val="affff"/>
      </w:pPr>
      <w:r w:rsidRPr="003430A9">
        <w:t xml:space="preserve">КриптоПро ЭЦП Browser plug-in </w:t>
      </w:r>
      <w:r w:rsidR="002573BD">
        <w:t xml:space="preserve">регулярно запрашивает подтверждение доступа для подписания заявок </w:t>
      </w:r>
      <w:r w:rsidR="00007ACD">
        <w:t xml:space="preserve">в процессе работы с ПОИБ СОБИ ФК </w:t>
      </w:r>
      <w:r w:rsidR="002573BD">
        <w:t xml:space="preserve">(см. Рисунок </w:t>
      </w:r>
      <w:r w:rsidR="002573BD">
        <w:fldChar w:fldCharType="begin"/>
      </w:r>
      <w:r w:rsidR="002573BD">
        <w:instrText xml:space="preserve"> REF _Ref85453849 \h </w:instrText>
      </w:r>
      <w:r w:rsidR="002573BD">
        <w:fldChar w:fldCharType="separate"/>
      </w:r>
      <w:r w:rsidR="007D2798">
        <w:rPr>
          <w:noProof/>
        </w:rPr>
        <w:t>11</w:t>
      </w:r>
      <w:r w:rsidR="002573BD">
        <w:fldChar w:fldCharType="end"/>
      </w:r>
      <w:r w:rsidR="002573BD">
        <w:t>)</w:t>
      </w:r>
      <w:r w:rsidRPr="003430A9">
        <w:t>.</w:t>
      </w:r>
    </w:p>
    <w:p w14:paraId="79A906BC" w14:textId="462A1C7E" w:rsidR="002573BD" w:rsidRPr="003430A9" w:rsidRDefault="002573BD" w:rsidP="002573BD">
      <w:pPr>
        <w:pStyle w:val="GOSTFigure"/>
      </w:pPr>
      <w:r w:rsidRPr="002573BD">
        <w:rPr>
          <w:noProof/>
        </w:rPr>
        <w:drawing>
          <wp:inline distT="0" distB="0" distL="0" distR="0" wp14:anchorId="5893DE8C" wp14:editId="3BCD735B">
            <wp:extent cx="3972479" cy="2829320"/>
            <wp:effectExtent l="0" t="0" r="0" b="952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972479" cy="2829320"/>
                    </a:xfrm>
                    <a:prstGeom prst="rect">
                      <a:avLst/>
                    </a:prstGeom>
                  </pic:spPr>
                </pic:pic>
              </a:graphicData>
            </a:graphic>
          </wp:inline>
        </w:drawing>
      </w:r>
    </w:p>
    <w:p w14:paraId="64745B2C" w14:textId="70686F35" w:rsidR="002573BD" w:rsidRPr="003430A9" w:rsidRDefault="00FA365D" w:rsidP="00FA365D">
      <w:pPr>
        <w:pStyle w:val="affffff6"/>
      </w:pPr>
      <w:bookmarkStart w:id="217" w:name="_Toc104568933"/>
      <w:r>
        <w:rPr>
          <w:noProof/>
        </w:rPr>
        <w:t xml:space="preserve">Рисунок </w:t>
      </w:r>
      <w:r w:rsidR="002573BD">
        <w:rPr>
          <w:noProof/>
        </w:rPr>
        <w:fldChar w:fldCharType="begin"/>
      </w:r>
      <w:r w:rsidR="002573BD">
        <w:rPr>
          <w:noProof/>
        </w:rPr>
        <w:instrText xml:space="preserve"> SEQ Рисунок \* ARABIC </w:instrText>
      </w:r>
      <w:r w:rsidR="002573BD">
        <w:rPr>
          <w:noProof/>
        </w:rPr>
        <w:fldChar w:fldCharType="separate"/>
      </w:r>
      <w:bookmarkStart w:id="218" w:name="_Ref85453849"/>
      <w:r w:rsidR="007D2798">
        <w:rPr>
          <w:noProof/>
        </w:rPr>
        <w:t>11</w:t>
      </w:r>
      <w:bookmarkEnd w:id="218"/>
      <w:r w:rsidR="002573BD">
        <w:rPr>
          <w:noProof/>
        </w:rPr>
        <w:fldChar w:fldCharType="end"/>
      </w:r>
      <w:r w:rsidR="002573BD">
        <w:t xml:space="preserve"> </w:t>
      </w:r>
      <w:r w:rsidR="002573BD" w:rsidRPr="004C10B4">
        <w:rPr>
          <w:szCs w:val="28"/>
        </w:rPr>
        <w:t>–</w:t>
      </w:r>
      <w:r w:rsidR="002573BD" w:rsidRPr="003430A9">
        <w:t xml:space="preserve"> </w:t>
      </w:r>
      <w:r w:rsidR="002573BD">
        <w:t>Запрос подтверждения доступа</w:t>
      </w:r>
      <w:bookmarkEnd w:id="217"/>
    </w:p>
    <w:p w14:paraId="3BB53406" w14:textId="77777777" w:rsidR="001B489F" w:rsidRDefault="002573BD" w:rsidP="00A7342C">
      <w:pPr>
        <w:pStyle w:val="affff"/>
      </w:pPr>
      <w:r>
        <w:t xml:space="preserve">Можно настроить </w:t>
      </w:r>
      <w:r w:rsidR="00D21AF7" w:rsidRPr="003430A9">
        <w:t xml:space="preserve">КриптоПро ЭЦП Browser plug-in </w:t>
      </w:r>
      <w:r>
        <w:t>таким образом, чтобы в рамках работы с ПОИБ доступ подтверждался атвоматически. Для этого необходимо выполнить следующие действия:</w:t>
      </w:r>
    </w:p>
    <w:p w14:paraId="61B94827" w14:textId="09A44FD0" w:rsidR="002573BD" w:rsidRPr="001B489F" w:rsidRDefault="001B489F" w:rsidP="00A7342C">
      <w:pPr>
        <w:pStyle w:val="a"/>
        <w:numPr>
          <w:ilvl w:val="0"/>
          <w:numId w:val="183"/>
        </w:numPr>
      </w:pPr>
      <w:r>
        <w:t>Запустить «</w:t>
      </w:r>
      <w:r w:rsidR="002573BD" w:rsidRPr="002573BD">
        <w:t>Настройки ЭЦП Browser Plug-in</w:t>
      </w:r>
      <w:r>
        <w:t>»</w:t>
      </w:r>
      <w:r w:rsidR="0065480B">
        <w:t xml:space="preserve"> (см. </w:t>
      </w:r>
      <w:r w:rsidR="0065480B">
        <w:fldChar w:fldCharType="begin"/>
      </w:r>
      <w:r w:rsidR="0065480B">
        <w:instrText xml:space="preserve"> REF _Ref85458359 \h </w:instrText>
      </w:r>
      <w:r w:rsidR="0065480B">
        <w:fldChar w:fldCharType="separate"/>
      </w:r>
      <w:r w:rsidR="007D2798" w:rsidRPr="002573BD">
        <w:t xml:space="preserve">Рисунок </w:t>
      </w:r>
      <w:r w:rsidR="007D2798">
        <w:rPr>
          <w:noProof/>
        </w:rPr>
        <w:t>12</w:t>
      </w:r>
      <w:r w:rsidR="0065480B">
        <w:fldChar w:fldCharType="end"/>
      </w:r>
      <w:r w:rsidR="0065480B">
        <w:t>).</w:t>
      </w:r>
    </w:p>
    <w:p w14:paraId="1C11DF2E" w14:textId="77777777" w:rsidR="002573BD" w:rsidRPr="002573BD" w:rsidRDefault="002573BD" w:rsidP="002573BD">
      <w:pPr>
        <w:spacing w:beforeAutospacing="1"/>
        <w:jc w:val="center"/>
        <w:rPr>
          <w:szCs w:val="28"/>
        </w:rPr>
      </w:pPr>
      <w:r w:rsidRPr="002573BD">
        <w:rPr>
          <w:noProof/>
          <w:szCs w:val="28"/>
        </w:rPr>
        <w:drawing>
          <wp:inline distT="0" distB="0" distL="0" distR="0" wp14:anchorId="3B69847D" wp14:editId="5A0C8FC4">
            <wp:extent cx="2352675" cy="2219325"/>
            <wp:effectExtent l="0" t="0" r="0" b="0"/>
            <wp:docPr id="100018" name="Рисунок 100018" descr="_scroll_external/attachments/image2019-11-25_17-17-41-a77cd5250f9192e8e2bc6f4ade1c9c9fc9dcf6e4968a1a694d79752f67fba21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1143769" name=""/>
                    <pic:cNvPicPr>
                      <a:picLocks noChangeAspect="1"/>
                    </pic:cNvPicPr>
                  </pic:nvPicPr>
                  <pic:blipFill>
                    <a:blip r:embed="rId25"/>
                    <a:stretch>
                      <a:fillRect/>
                    </a:stretch>
                  </pic:blipFill>
                  <pic:spPr>
                    <a:xfrm>
                      <a:off x="0" y="0"/>
                      <a:ext cx="2352675" cy="2219325"/>
                    </a:xfrm>
                    <a:prstGeom prst="rect">
                      <a:avLst/>
                    </a:prstGeom>
                    <a:ln w="9525">
                      <a:solidFill>
                        <a:srgbClr val="000000"/>
                      </a:solidFill>
                    </a:ln>
                  </pic:spPr>
                </pic:pic>
              </a:graphicData>
            </a:graphic>
          </wp:inline>
        </w:drawing>
      </w:r>
    </w:p>
    <w:p w14:paraId="74ABA779" w14:textId="26B7D527" w:rsidR="002573BD" w:rsidRPr="002573BD" w:rsidRDefault="002573BD" w:rsidP="00FA365D">
      <w:pPr>
        <w:pStyle w:val="affffff6"/>
      </w:pPr>
      <w:bookmarkStart w:id="219" w:name="_Ref85458359"/>
      <w:bookmarkStart w:id="220" w:name="_Toc104568934"/>
      <w:r w:rsidRPr="002573BD">
        <w:t xml:space="preserve">Рисунок </w:t>
      </w:r>
      <w:r w:rsidR="0043208F">
        <w:fldChar w:fldCharType="begin"/>
      </w:r>
      <w:r w:rsidR="0043208F">
        <w:instrText xml:space="preserve"> SEQ Рисунок \* ARABIC </w:instrText>
      </w:r>
      <w:r w:rsidR="0043208F">
        <w:fldChar w:fldCharType="separate"/>
      </w:r>
      <w:r w:rsidR="007D2798">
        <w:rPr>
          <w:noProof/>
        </w:rPr>
        <w:t>12</w:t>
      </w:r>
      <w:r w:rsidR="0043208F">
        <w:rPr>
          <w:noProof/>
        </w:rPr>
        <w:fldChar w:fldCharType="end"/>
      </w:r>
      <w:bookmarkEnd w:id="219"/>
      <w:r w:rsidRPr="002573BD">
        <w:t xml:space="preserve"> – Открытие настроек плагина</w:t>
      </w:r>
      <w:bookmarkEnd w:id="220"/>
    </w:p>
    <w:p w14:paraId="7844BCE6" w14:textId="7F9693C2" w:rsidR="002573BD" w:rsidRPr="0065480B" w:rsidRDefault="002573BD" w:rsidP="00A7342C">
      <w:pPr>
        <w:pStyle w:val="affff"/>
      </w:pPr>
      <w:r w:rsidRPr="002573BD">
        <w:t xml:space="preserve">В браузере откроется </w:t>
      </w:r>
      <w:r w:rsidR="001B489F">
        <w:t xml:space="preserve">страница с </w:t>
      </w:r>
      <w:r w:rsidR="00C04AE8">
        <w:t>пустым</w:t>
      </w:r>
      <w:r w:rsidR="00EE1B4A" w:rsidRPr="00EE1B4A">
        <w:t xml:space="preserve"> </w:t>
      </w:r>
      <w:r w:rsidR="00EE1B4A">
        <w:t>списком доверенных веб-узлов</w:t>
      </w:r>
      <w:r w:rsidR="0065480B">
        <w:t xml:space="preserve"> (см. </w:t>
      </w:r>
      <w:r w:rsidR="0065480B" w:rsidRPr="0065480B">
        <w:fldChar w:fldCharType="begin"/>
      </w:r>
      <w:r w:rsidR="0065480B" w:rsidRPr="0065480B">
        <w:instrText xml:space="preserve"> REF _Ref85458394 \h </w:instrText>
      </w:r>
      <w:r w:rsidR="0065480B">
        <w:instrText xml:space="preserve"> \* MERGEFORMAT </w:instrText>
      </w:r>
      <w:r w:rsidR="0065480B" w:rsidRPr="0065480B">
        <w:fldChar w:fldCharType="separate"/>
      </w:r>
      <w:r w:rsidR="007D2798" w:rsidRPr="002573BD">
        <w:t xml:space="preserve">Рисунок </w:t>
      </w:r>
      <w:r w:rsidR="007D2798">
        <w:t>13</w:t>
      </w:r>
      <w:r w:rsidR="0065480B" w:rsidRPr="0065480B">
        <w:fldChar w:fldCharType="end"/>
      </w:r>
      <w:r w:rsidR="0065480B" w:rsidRPr="0065480B">
        <w:t>)</w:t>
      </w:r>
      <w:r w:rsidR="001B489F" w:rsidRPr="0065480B">
        <w:t>.</w:t>
      </w:r>
    </w:p>
    <w:p w14:paraId="2997ED25" w14:textId="75F4505E" w:rsidR="00C04AE8" w:rsidRPr="002573BD" w:rsidRDefault="00C04AE8" w:rsidP="00C04AE8">
      <w:pPr>
        <w:spacing w:beforeAutospacing="1"/>
        <w:jc w:val="center"/>
        <w:rPr>
          <w:szCs w:val="28"/>
        </w:rPr>
      </w:pPr>
      <w:r w:rsidRPr="00C04AE8">
        <w:rPr>
          <w:noProof/>
          <w:szCs w:val="28"/>
        </w:rPr>
        <w:drawing>
          <wp:inline distT="0" distB="0" distL="0" distR="0" wp14:anchorId="38BC272D" wp14:editId="5D1FB5A3">
            <wp:extent cx="6119495" cy="4220210"/>
            <wp:effectExtent l="0" t="0" r="0" b="889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119495" cy="4220210"/>
                    </a:xfrm>
                    <a:prstGeom prst="rect">
                      <a:avLst/>
                    </a:prstGeom>
                  </pic:spPr>
                </pic:pic>
              </a:graphicData>
            </a:graphic>
          </wp:inline>
        </w:drawing>
      </w:r>
    </w:p>
    <w:p w14:paraId="447163D5" w14:textId="2C18D78D" w:rsidR="00C04AE8" w:rsidRPr="002573BD" w:rsidRDefault="00C04AE8" w:rsidP="00FA365D">
      <w:pPr>
        <w:pStyle w:val="affffff6"/>
      </w:pPr>
      <w:bookmarkStart w:id="221" w:name="_Ref85458394"/>
      <w:bookmarkStart w:id="222" w:name="_Toc104568935"/>
      <w:r w:rsidRPr="002573BD">
        <w:t xml:space="preserve">Рисунок </w:t>
      </w:r>
      <w:r w:rsidR="0043208F">
        <w:fldChar w:fldCharType="begin"/>
      </w:r>
      <w:r w:rsidR="0043208F">
        <w:instrText xml:space="preserve"> SEQ Рисунок \* ARABIC </w:instrText>
      </w:r>
      <w:r w:rsidR="0043208F">
        <w:fldChar w:fldCharType="separate"/>
      </w:r>
      <w:r w:rsidR="007D2798">
        <w:rPr>
          <w:noProof/>
        </w:rPr>
        <w:t>13</w:t>
      </w:r>
      <w:r w:rsidR="0043208F">
        <w:rPr>
          <w:noProof/>
        </w:rPr>
        <w:fldChar w:fldCharType="end"/>
      </w:r>
      <w:bookmarkEnd w:id="221"/>
      <w:r w:rsidRPr="002573BD">
        <w:t xml:space="preserve"> – </w:t>
      </w:r>
      <w:r>
        <w:t>Страница</w:t>
      </w:r>
      <w:r w:rsidRPr="002573BD">
        <w:t xml:space="preserve"> настроек плагина</w:t>
      </w:r>
      <w:bookmarkEnd w:id="222"/>
    </w:p>
    <w:p w14:paraId="43DE1D27" w14:textId="4EAF7854" w:rsidR="001B489F" w:rsidRDefault="002C36E1" w:rsidP="00A7342C">
      <w:pPr>
        <w:pStyle w:val="a"/>
      </w:pPr>
      <w:r>
        <w:t>В поле ввода укажите</w:t>
      </w:r>
      <w:r w:rsidR="00C04AE8">
        <w:t xml:space="preserve"> адрес</w:t>
      </w:r>
      <w:r>
        <w:t>а</w:t>
      </w:r>
      <w:r w:rsidR="00C04AE8">
        <w:t xml:space="preserve"> </w:t>
      </w:r>
      <w:r>
        <w:t xml:space="preserve">нужных </w:t>
      </w:r>
      <w:r w:rsidR="00C04AE8">
        <w:t xml:space="preserve">ИС ФК, </w:t>
      </w:r>
      <w:r>
        <w:t>интегрированных с ПОИБ</w:t>
      </w:r>
      <w:r w:rsidR="00007ACD">
        <w:t xml:space="preserve"> СОБИ ФК</w:t>
      </w:r>
      <w:r>
        <w:t>, или те адреса, по которым планируется входить в ПОИБ</w:t>
      </w:r>
      <w:r w:rsidR="00007ACD">
        <w:t xml:space="preserve"> СОБИ ФК</w:t>
      </w:r>
      <w:r>
        <w:t>:</w:t>
      </w:r>
    </w:p>
    <w:p w14:paraId="0AEEC63A" w14:textId="0446C4FE" w:rsidR="002C36E1" w:rsidRPr="00A7342C" w:rsidRDefault="002C36E1" w:rsidP="00A7342C">
      <w:pPr>
        <w:pStyle w:val="2b"/>
        <w:rPr>
          <w:lang w:val="ru-RU"/>
        </w:rPr>
      </w:pPr>
      <w:r w:rsidRPr="002C36E1">
        <w:t>https</w:t>
      </w:r>
      <w:r w:rsidRPr="0007337E">
        <w:rPr>
          <w:lang w:val="ru-RU"/>
        </w:rPr>
        <w:t>://</w:t>
      </w:r>
      <w:r w:rsidRPr="002C36E1">
        <w:t>sobi</w:t>
      </w:r>
      <w:r w:rsidRPr="0007337E">
        <w:rPr>
          <w:lang w:val="ru-RU"/>
        </w:rPr>
        <w:t>.</w:t>
      </w:r>
      <w:r w:rsidR="00007935">
        <w:t>login</w:t>
      </w:r>
      <w:r w:rsidRPr="0007337E">
        <w:rPr>
          <w:lang w:val="ru-RU"/>
        </w:rPr>
        <w:t>.</w:t>
      </w:r>
      <w:r w:rsidRPr="002C36E1">
        <w:t>roskazna</w:t>
      </w:r>
      <w:r w:rsidRPr="0007337E">
        <w:rPr>
          <w:lang w:val="ru-RU"/>
        </w:rPr>
        <w:t>.</w:t>
      </w:r>
      <w:r w:rsidRPr="002C36E1">
        <w:t>ru</w:t>
      </w:r>
      <w:r w:rsidRPr="0007337E">
        <w:rPr>
          <w:lang w:val="ru-RU"/>
        </w:rPr>
        <w:t xml:space="preserve"> – вход с помощью учётных данных</w:t>
      </w:r>
      <w:r w:rsidR="00087D1A" w:rsidRPr="0007337E">
        <w:rPr>
          <w:lang w:val="ru-RU"/>
        </w:rPr>
        <w:t xml:space="preserve"> (ИНН или СНИЛС), а также пароля</w:t>
      </w:r>
      <w:r w:rsidRPr="0007337E">
        <w:rPr>
          <w:lang w:val="ru-RU"/>
        </w:rPr>
        <w:t>;</w:t>
      </w:r>
    </w:p>
    <w:p w14:paraId="74C0B3E9" w14:textId="5B028680" w:rsidR="002C36E1" w:rsidRPr="00A7342C" w:rsidRDefault="002C36E1" w:rsidP="00A7342C">
      <w:pPr>
        <w:pStyle w:val="2b"/>
        <w:rPr>
          <w:lang w:val="ru-RU"/>
        </w:rPr>
      </w:pPr>
      <w:r w:rsidRPr="00591CF1">
        <w:t>https</w:t>
      </w:r>
      <w:r w:rsidRPr="0007337E">
        <w:rPr>
          <w:lang w:val="ru-RU"/>
        </w:rPr>
        <w:t>://</w:t>
      </w:r>
      <w:r>
        <w:t>sobi</w:t>
      </w:r>
      <w:r w:rsidRPr="0007337E">
        <w:rPr>
          <w:lang w:val="ru-RU"/>
        </w:rPr>
        <w:t>.</w:t>
      </w:r>
      <w:r w:rsidRPr="00D74651">
        <w:t>cert</w:t>
      </w:r>
      <w:r w:rsidRPr="0007337E">
        <w:rPr>
          <w:lang w:val="ru-RU"/>
        </w:rPr>
        <w:t>.</w:t>
      </w:r>
      <w:r w:rsidRPr="00D74651">
        <w:t>roskazna</w:t>
      </w:r>
      <w:r w:rsidRPr="0007337E">
        <w:rPr>
          <w:lang w:val="ru-RU"/>
        </w:rPr>
        <w:t>.</w:t>
      </w:r>
      <w:r w:rsidRPr="00D74651">
        <w:t>ru</w:t>
      </w:r>
      <w:r w:rsidRPr="0007337E">
        <w:rPr>
          <w:lang w:val="ru-RU"/>
        </w:rPr>
        <w:t xml:space="preserve"> – вход по квалифицированному сертификату пользователя;</w:t>
      </w:r>
    </w:p>
    <w:p w14:paraId="1FC2E975" w14:textId="77777777" w:rsidR="002C36E1" w:rsidRPr="00A7342C" w:rsidRDefault="002C36E1" w:rsidP="00A7342C">
      <w:pPr>
        <w:pStyle w:val="2b"/>
        <w:rPr>
          <w:lang w:val="ru-RU"/>
        </w:rPr>
      </w:pPr>
      <w:r w:rsidRPr="001E79DE">
        <w:t>https</w:t>
      </w:r>
      <w:r w:rsidRPr="0007337E">
        <w:rPr>
          <w:lang w:val="ru-RU"/>
        </w:rPr>
        <w:t>://</w:t>
      </w:r>
      <w:r>
        <w:t>sobi</w:t>
      </w:r>
      <w:r w:rsidRPr="0007337E">
        <w:rPr>
          <w:lang w:val="ru-RU"/>
        </w:rPr>
        <w:t>.</w:t>
      </w:r>
      <w:r w:rsidRPr="00D74651">
        <w:t>esia</w:t>
      </w:r>
      <w:r w:rsidRPr="0007337E">
        <w:rPr>
          <w:lang w:val="ru-RU"/>
        </w:rPr>
        <w:t>.</w:t>
      </w:r>
      <w:r w:rsidRPr="00D74651">
        <w:t>roskazna</w:t>
      </w:r>
      <w:r w:rsidRPr="0007337E">
        <w:rPr>
          <w:lang w:val="ru-RU"/>
        </w:rPr>
        <w:t>.</w:t>
      </w:r>
      <w:r w:rsidRPr="00D74651">
        <w:t>ru</w:t>
      </w:r>
      <w:r w:rsidRPr="0007337E">
        <w:rPr>
          <w:lang w:val="ru-RU"/>
        </w:rPr>
        <w:t xml:space="preserve"> – вход посредством ЕСИА.</w:t>
      </w:r>
    </w:p>
    <w:p w14:paraId="039A7829" w14:textId="7D6EA7C9" w:rsidR="002C36E1" w:rsidRDefault="002C36E1" w:rsidP="00A7342C">
      <w:pPr>
        <w:pStyle w:val="affff"/>
      </w:pPr>
      <w:r>
        <w:t>Адреса можно вводить в сокращённом виде с использованием символа *.</w:t>
      </w:r>
    </w:p>
    <w:p w14:paraId="17D00343" w14:textId="5CD86178" w:rsidR="002C36E1" w:rsidRDefault="002C36E1" w:rsidP="00A7342C">
      <w:pPr>
        <w:pStyle w:val="a"/>
      </w:pPr>
      <w:r>
        <w:t>Нажмите на изображение плюса справа от поля ввода.</w:t>
      </w:r>
    </w:p>
    <w:p w14:paraId="7420240A" w14:textId="7220834B" w:rsidR="002C36E1" w:rsidRDefault="002C36E1" w:rsidP="00A7342C">
      <w:pPr>
        <w:pStyle w:val="affff"/>
      </w:pPr>
      <w:r>
        <w:t>Адрес появится в списке.</w:t>
      </w:r>
    </w:p>
    <w:p w14:paraId="0B10C3BE" w14:textId="3CA81C49" w:rsidR="002C36E1" w:rsidRDefault="002C36E1" w:rsidP="00A7342C">
      <w:pPr>
        <w:pStyle w:val="a"/>
      </w:pPr>
      <w:r>
        <w:t>Нажмите на кнопку «Сохранить»</w:t>
      </w:r>
      <w:r w:rsidR="0065480B">
        <w:t xml:space="preserve"> снизу от списка (см. </w:t>
      </w:r>
      <w:r w:rsidR="0065480B" w:rsidRPr="0065480B">
        <w:fldChar w:fldCharType="begin"/>
      </w:r>
      <w:r w:rsidR="0065480B" w:rsidRPr="0065480B">
        <w:instrText xml:space="preserve"> REF _Ref85458430 \h </w:instrText>
      </w:r>
      <w:r w:rsidR="0065480B">
        <w:instrText xml:space="preserve"> \* MERGEFORMAT </w:instrText>
      </w:r>
      <w:r w:rsidR="0065480B" w:rsidRPr="0065480B">
        <w:fldChar w:fldCharType="separate"/>
      </w:r>
      <w:r w:rsidR="007D2798" w:rsidRPr="002573BD">
        <w:t xml:space="preserve">Рисунок </w:t>
      </w:r>
      <w:r w:rsidR="007D2798">
        <w:t>14</w:t>
      </w:r>
      <w:r w:rsidR="0065480B" w:rsidRPr="0065480B">
        <w:fldChar w:fldCharType="end"/>
      </w:r>
      <w:r w:rsidR="0065480B" w:rsidRPr="0065480B">
        <w:t>).</w:t>
      </w:r>
    </w:p>
    <w:p w14:paraId="67E3B5E9" w14:textId="1BECD33B" w:rsidR="002C36E1" w:rsidRPr="002C36E1" w:rsidRDefault="002C36E1" w:rsidP="00A7342C">
      <w:pPr>
        <w:pStyle w:val="affff"/>
      </w:pPr>
      <w:r>
        <w:t>Указанные веб-узлы будут рассматриваться в качестве доверенных.</w:t>
      </w:r>
    </w:p>
    <w:p w14:paraId="4BB4E8F1" w14:textId="29BE829E" w:rsidR="002C36E1" w:rsidRPr="002573BD" w:rsidRDefault="002C36E1" w:rsidP="002C36E1">
      <w:pPr>
        <w:spacing w:beforeAutospacing="1"/>
        <w:jc w:val="center"/>
        <w:rPr>
          <w:szCs w:val="28"/>
        </w:rPr>
      </w:pPr>
      <w:r w:rsidRPr="002C36E1">
        <w:rPr>
          <w:noProof/>
          <w:szCs w:val="28"/>
        </w:rPr>
        <w:drawing>
          <wp:inline distT="0" distB="0" distL="0" distR="0" wp14:anchorId="0CA5B088" wp14:editId="5C6B0149">
            <wp:extent cx="6119495" cy="5078095"/>
            <wp:effectExtent l="0" t="0" r="0" b="8255"/>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6119495" cy="5078095"/>
                    </a:xfrm>
                    <a:prstGeom prst="rect">
                      <a:avLst/>
                    </a:prstGeom>
                  </pic:spPr>
                </pic:pic>
              </a:graphicData>
            </a:graphic>
          </wp:inline>
        </w:drawing>
      </w:r>
    </w:p>
    <w:p w14:paraId="765937BE" w14:textId="62CE7405" w:rsidR="002C36E1" w:rsidRPr="002573BD" w:rsidRDefault="002C36E1" w:rsidP="00FA365D">
      <w:pPr>
        <w:pStyle w:val="affffff6"/>
      </w:pPr>
      <w:bookmarkStart w:id="223" w:name="_Ref85458430"/>
      <w:bookmarkStart w:id="224" w:name="_Toc104568936"/>
      <w:r w:rsidRPr="002573BD">
        <w:t xml:space="preserve">Рисунок </w:t>
      </w:r>
      <w:r w:rsidR="0043208F">
        <w:fldChar w:fldCharType="begin"/>
      </w:r>
      <w:r w:rsidR="0043208F">
        <w:instrText xml:space="preserve"> SEQ Рисунок \* ARABIC </w:instrText>
      </w:r>
      <w:r w:rsidR="0043208F">
        <w:fldChar w:fldCharType="separate"/>
      </w:r>
      <w:r w:rsidR="007D2798">
        <w:rPr>
          <w:noProof/>
        </w:rPr>
        <w:t>14</w:t>
      </w:r>
      <w:r w:rsidR="0043208F">
        <w:rPr>
          <w:noProof/>
        </w:rPr>
        <w:fldChar w:fldCharType="end"/>
      </w:r>
      <w:bookmarkEnd w:id="223"/>
      <w:r w:rsidRPr="002573BD">
        <w:t xml:space="preserve"> – </w:t>
      </w:r>
      <w:r>
        <w:t>Сохранённый список доверенных веб-узлов</w:t>
      </w:r>
      <w:bookmarkEnd w:id="224"/>
    </w:p>
    <w:p w14:paraId="20A81D26" w14:textId="49508CA1" w:rsidR="008A4DEC" w:rsidRPr="002E4929" w:rsidRDefault="002E4929" w:rsidP="00A7342C">
      <w:pPr>
        <w:pStyle w:val="3"/>
        <w:rPr>
          <w:lang w:val="en-US"/>
        </w:rPr>
      </w:pPr>
      <w:bookmarkStart w:id="225" w:name="_Toc104569140"/>
      <w:r w:rsidRPr="002E4929">
        <w:rPr>
          <w:lang w:val="en-US"/>
        </w:rPr>
        <w:t>Jinn-Client</w:t>
      </w:r>
      <w:bookmarkEnd w:id="225"/>
    </w:p>
    <w:p w14:paraId="6C72F180" w14:textId="77777777" w:rsidR="008A4DEC" w:rsidRPr="003430A9" w:rsidRDefault="008A4DEC" w:rsidP="00A7342C">
      <w:pPr>
        <w:pStyle w:val="4"/>
        <w:numPr>
          <w:ilvl w:val="3"/>
          <w:numId w:val="158"/>
        </w:numPr>
        <w:tabs>
          <w:tab w:val="clear" w:pos="0"/>
          <w:tab w:val="num" w:pos="1985"/>
        </w:tabs>
        <w:ind w:firstLine="851"/>
      </w:pPr>
      <w:bookmarkStart w:id="226" w:name="_Установка_СКЗИ_«Программа"/>
      <w:bookmarkStart w:id="227" w:name="_Toc4670270"/>
      <w:bookmarkStart w:id="228" w:name="_Toc5889307"/>
      <w:bookmarkStart w:id="229" w:name="_Ref5889444"/>
      <w:bookmarkStart w:id="230" w:name="_Ref40201755"/>
      <w:bookmarkEnd w:id="226"/>
      <w:r w:rsidRPr="003430A9">
        <w:t>Установка СКЗИ «Jinn-Client»</w:t>
      </w:r>
      <w:bookmarkEnd w:id="227"/>
      <w:bookmarkEnd w:id="228"/>
      <w:bookmarkEnd w:id="229"/>
      <w:bookmarkEnd w:id="230"/>
    </w:p>
    <w:p w14:paraId="10A7AC45" w14:textId="657B16F1" w:rsidR="008A4DEC" w:rsidRPr="003430A9" w:rsidRDefault="008A4DEC" w:rsidP="00A7342C">
      <w:pPr>
        <w:pStyle w:val="affff"/>
      </w:pPr>
      <w:r w:rsidRPr="003430A9">
        <w:t>В случае отсутствия дистрибутива необходимо обратиться в</w:t>
      </w:r>
      <w:r>
        <w:t xml:space="preserve"> территориальный орган Федерального казначейства по месту </w:t>
      </w:r>
      <w:r w:rsidR="00904D17">
        <w:t>обслуживания</w:t>
      </w:r>
      <w:r w:rsidRPr="003430A9">
        <w:t>.</w:t>
      </w:r>
      <w:r>
        <w:t xml:space="preserve"> </w:t>
      </w:r>
      <w:r w:rsidR="00904D17">
        <w:t>П</w:t>
      </w:r>
      <w:r>
        <w:t xml:space="preserve">орядок получения дистрибутивов </w:t>
      </w:r>
      <w:r w:rsidR="00904D17">
        <w:t xml:space="preserve">размещён </w:t>
      </w:r>
      <w:r>
        <w:t>на интернет-сайтах Управлений ФК</w:t>
      </w:r>
      <w:r w:rsidR="00904D17">
        <w:t xml:space="preserve"> в разделе ГИС</w:t>
      </w:r>
      <w:r w:rsidR="006D7F6D">
        <w:t> </w:t>
      </w:r>
      <w:r w:rsidR="00904D17" w:rsidRPr="0060615F">
        <w:t>&gt;</w:t>
      </w:r>
      <w:r w:rsidR="00904D17">
        <w:t xml:space="preserve"> Удостоверяющий центр</w:t>
      </w:r>
      <w:r>
        <w:t>.</w:t>
      </w:r>
    </w:p>
    <w:p w14:paraId="0B8894C8" w14:textId="77777777" w:rsidR="008A4DEC" w:rsidRPr="003430A9" w:rsidRDefault="008A4DEC" w:rsidP="00A7342C">
      <w:pPr>
        <w:pStyle w:val="affff"/>
      </w:pPr>
      <w:r w:rsidRPr="003430A9">
        <w:t xml:space="preserve">Для установки СКЗИ </w:t>
      </w:r>
      <w:r>
        <w:t>«Jinn-Client»</w:t>
      </w:r>
      <w:r w:rsidRPr="003430A9">
        <w:t xml:space="preserve"> необходимо:</w:t>
      </w:r>
    </w:p>
    <w:p w14:paraId="11C07B99" w14:textId="77777777" w:rsidR="008A4DEC" w:rsidRPr="003430A9" w:rsidRDefault="008A4DEC" w:rsidP="00A7342C">
      <w:pPr>
        <w:pStyle w:val="a"/>
        <w:numPr>
          <w:ilvl w:val="0"/>
          <w:numId w:val="184"/>
        </w:numPr>
      </w:pPr>
      <w:r w:rsidRPr="003430A9">
        <w:t xml:space="preserve">В АРМ пользователя вставить носитель информации, содержащий дистрибутив СКЗИ </w:t>
      </w:r>
      <w:r>
        <w:t>«Jinn-Client»</w:t>
      </w:r>
      <w:r w:rsidRPr="003430A9">
        <w:t>.</w:t>
      </w:r>
    </w:p>
    <w:p w14:paraId="4F118568" w14:textId="1851FA55" w:rsidR="001926B3" w:rsidRDefault="008A4DEC" w:rsidP="00A7342C">
      <w:pPr>
        <w:pStyle w:val="a"/>
      </w:pPr>
      <w:r w:rsidRPr="003430A9">
        <w:t>В составе дистрибутива СКЗИ «</w:t>
      </w:r>
      <w:r>
        <w:t>Jinn-Client»</w:t>
      </w:r>
      <w:r w:rsidRPr="003430A9">
        <w:t xml:space="preserve"> осуществить запуск исполняемого файла «Setup.exe».</w:t>
      </w:r>
    </w:p>
    <w:p w14:paraId="2052663D" w14:textId="1562DF4C" w:rsidR="008A4DEC" w:rsidRPr="003430A9" w:rsidRDefault="008A4DEC" w:rsidP="007D2798">
      <w:pPr>
        <w:pStyle w:val="affff"/>
      </w:pPr>
      <w:r w:rsidRPr="003430A9">
        <w:t xml:space="preserve">На экране отобразится меню единого установщика СКЗИ </w:t>
      </w:r>
      <w:bookmarkStart w:id="231" w:name="_Hlk40193745"/>
      <w:r w:rsidRPr="003430A9">
        <w:t>«</w:t>
      </w:r>
      <w:r>
        <w:t>Jinn-Client»</w:t>
      </w:r>
      <w:bookmarkEnd w:id="231"/>
      <w:r>
        <w:t xml:space="preserve"> (см. Рисунок </w:t>
      </w:r>
      <w:r>
        <w:fldChar w:fldCharType="begin"/>
      </w:r>
      <w:r>
        <w:instrText xml:space="preserve"> REF _Ref5879674 \h </w:instrText>
      </w:r>
      <w:r w:rsidR="002C252A">
        <w:instrText xml:space="preserve"> \* MERGEFORMAT </w:instrText>
      </w:r>
      <w:r>
        <w:fldChar w:fldCharType="separate"/>
      </w:r>
      <w:r w:rsidR="007D2798">
        <w:rPr>
          <w:noProof/>
        </w:rPr>
        <w:t>15</w:t>
      </w:r>
      <w:r>
        <w:fldChar w:fldCharType="end"/>
      </w:r>
      <w:r w:rsidRPr="003430A9">
        <w:t>).</w:t>
      </w:r>
    </w:p>
    <w:p w14:paraId="1428FAD8" w14:textId="77777777" w:rsidR="008A4DEC" w:rsidRPr="003430A9" w:rsidRDefault="008A4DEC" w:rsidP="008A4DEC">
      <w:pPr>
        <w:pStyle w:val="GOSTFigure"/>
        <w:rPr>
          <w:highlight w:val="yellow"/>
        </w:rPr>
      </w:pPr>
      <w:r w:rsidRPr="0044201F">
        <w:rPr>
          <w:noProof/>
        </w:rPr>
        <w:drawing>
          <wp:inline distT="0" distB="0" distL="0" distR="0" wp14:anchorId="2468E596" wp14:editId="673C8302">
            <wp:extent cx="4429760" cy="4001770"/>
            <wp:effectExtent l="0" t="0" r="0" b="0"/>
            <wp:docPr id="18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29760" cy="4001770"/>
                    </a:xfrm>
                    <a:prstGeom prst="rect">
                      <a:avLst/>
                    </a:prstGeom>
                    <a:noFill/>
                    <a:ln>
                      <a:noFill/>
                    </a:ln>
                  </pic:spPr>
                </pic:pic>
              </a:graphicData>
            </a:graphic>
          </wp:inline>
        </w:drawing>
      </w:r>
    </w:p>
    <w:p w14:paraId="032BEB4B" w14:textId="4B99245A" w:rsidR="008A4DEC" w:rsidRPr="003430A9" w:rsidRDefault="00FA365D" w:rsidP="00FA365D">
      <w:pPr>
        <w:pStyle w:val="affffff6"/>
      </w:pPr>
      <w:bookmarkStart w:id="232" w:name="_Toc104568937"/>
      <w:r>
        <w:rPr>
          <w:noProof/>
        </w:rPr>
        <w:t xml:space="preserve">Рисунок </w:t>
      </w:r>
      <w:r w:rsidR="008A4DEC">
        <w:rPr>
          <w:noProof/>
        </w:rPr>
        <w:fldChar w:fldCharType="begin"/>
      </w:r>
      <w:r w:rsidR="008A4DEC">
        <w:rPr>
          <w:noProof/>
        </w:rPr>
        <w:instrText xml:space="preserve"> SEQ Рисунок \* ARABIC </w:instrText>
      </w:r>
      <w:r w:rsidR="008A4DEC">
        <w:rPr>
          <w:noProof/>
        </w:rPr>
        <w:fldChar w:fldCharType="separate"/>
      </w:r>
      <w:bookmarkStart w:id="233" w:name="_Ref5879674"/>
      <w:bookmarkStart w:id="234" w:name="_Toc5889368"/>
      <w:r w:rsidR="007D2798">
        <w:rPr>
          <w:noProof/>
        </w:rPr>
        <w:t>15</w:t>
      </w:r>
      <w:bookmarkEnd w:id="233"/>
      <w:r w:rsidR="008A4DEC">
        <w:rPr>
          <w:noProof/>
        </w:rPr>
        <w:fldChar w:fldCharType="end"/>
      </w:r>
      <w:r w:rsidR="008A4DEC">
        <w:t xml:space="preserve"> </w:t>
      </w:r>
      <w:r w:rsidR="008A4DEC" w:rsidRPr="004C10B4">
        <w:rPr>
          <w:szCs w:val="28"/>
        </w:rPr>
        <w:t>–</w:t>
      </w:r>
      <w:r w:rsidR="008A4DEC">
        <w:t xml:space="preserve"> </w:t>
      </w:r>
      <w:r w:rsidR="008A4DEC" w:rsidRPr="003430A9">
        <w:t>Меню единого установщика СКЗИ «</w:t>
      </w:r>
      <w:bookmarkEnd w:id="234"/>
      <w:r w:rsidR="008A4DEC">
        <w:t>Jinn-Client»</w:t>
      </w:r>
      <w:bookmarkEnd w:id="232"/>
    </w:p>
    <w:p w14:paraId="546B5549" w14:textId="1BFD523E" w:rsidR="001926B3" w:rsidRDefault="008A4DEC" w:rsidP="00A7342C">
      <w:pPr>
        <w:pStyle w:val="a"/>
      </w:pPr>
      <w:r w:rsidRPr="003430A9">
        <w:t>В меню установщика СКЗИ «</w:t>
      </w:r>
      <w:r>
        <w:t>Jinn-Client»</w:t>
      </w:r>
      <w:r w:rsidRPr="003430A9">
        <w:t xml:space="preserve"> активировать ссылку «Jinn-Client».</w:t>
      </w:r>
    </w:p>
    <w:p w14:paraId="46EE3FE9" w14:textId="673F15E1" w:rsidR="008A4DEC" w:rsidRPr="003430A9" w:rsidRDefault="008A4DEC" w:rsidP="007D2798">
      <w:pPr>
        <w:pStyle w:val="affff"/>
      </w:pPr>
      <w:r w:rsidRPr="003430A9">
        <w:t>На экране отобразится диалог приветствия установщика СКЗИ «</w:t>
      </w:r>
      <w:r>
        <w:t xml:space="preserve">Jinn-Client» (см. Рисунок </w:t>
      </w:r>
      <w:r>
        <w:fldChar w:fldCharType="begin"/>
      </w:r>
      <w:r>
        <w:instrText xml:space="preserve"> REF _Ref5879710 \h </w:instrText>
      </w:r>
      <w:r>
        <w:fldChar w:fldCharType="separate"/>
      </w:r>
      <w:r w:rsidR="007D2798">
        <w:rPr>
          <w:noProof/>
        </w:rPr>
        <w:t>16</w:t>
      </w:r>
      <w:r>
        <w:fldChar w:fldCharType="end"/>
      </w:r>
      <w:r w:rsidRPr="003430A9">
        <w:t>).</w:t>
      </w:r>
    </w:p>
    <w:p w14:paraId="3D16B92B" w14:textId="77777777" w:rsidR="008A4DEC" w:rsidRPr="003430A9" w:rsidRDefault="008A4DEC" w:rsidP="008A4DEC">
      <w:pPr>
        <w:pStyle w:val="GOSTFigure"/>
        <w:rPr>
          <w:highlight w:val="yellow"/>
        </w:rPr>
      </w:pPr>
      <w:r w:rsidRPr="0044201F">
        <w:rPr>
          <w:noProof/>
        </w:rPr>
        <w:drawing>
          <wp:inline distT="0" distB="0" distL="0" distR="0" wp14:anchorId="177AC390" wp14:editId="5BAD2B00">
            <wp:extent cx="3491230" cy="2719705"/>
            <wp:effectExtent l="0" t="0" r="0" b="0"/>
            <wp:docPr id="19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491230" cy="2719705"/>
                    </a:xfrm>
                    <a:prstGeom prst="rect">
                      <a:avLst/>
                    </a:prstGeom>
                    <a:noFill/>
                    <a:ln>
                      <a:noFill/>
                    </a:ln>
                  </pic:spPr>
                </pic:pic>
              </a:graphicData>
            </a:graphic>
          </wp:inline>
        </w:drawing>
      </w:r>
    </w:p>
    <w:p w14:paraId="2BCA8A34" w14:textId="048C3091" w:rsidR="008A4DEC" w:rsidRPr="003430A9" w:rsidRDefault="00FA365D" w:rsidP="00FA365D">
      <w:pPr>
        <w:pStyle w:val="affffff6"/>
      </w:pPr>
      <w:bookmarkStart w:id="235" w:name="_Toc104568938"/>
      <w:r>
        <w:rPr>
          <w:noProof/>
        </w:rPr>
        <w:t xml:space="preserve">Рисунок </w:t>
      </w:r>
      <w:r w:rsidR="008A4DEC">
        <w:rPr>
          <w:noProof/>
        </w:rPr>
        <w:fldChar w:fldCharType="begin"/>
      </w:r>
      <w:r w:rsidR="008A4DEC">
        <w:rPr>
          <w:noProof/>
        </w:rPr>
        <w:instrText xml:space="preserve"> SEQ Рисунок \* ARABIC </w:instrText>
      </w:r>
      <w:r w:rsidR="008A4DEC">
        <w:rPr>
          <w:noProof/>
        </w:rPr>
        <w:fldChar w:fldCharType="separate"/>
      </w:r>
      <w:bookmarkStart w:id="236" w:name="_Ref5879710"/>
      <w:bookmarkStart w:id="237" w:name="_Toc5889369"/>
      <w:r w:rsidR="007D2798">
        <w:rPr>
          <w:noProof/>
        </w:rPr>
        <w:t>16</w:t>
      </w:r>
      <w:bookmarkEnd w:id="236"/>
      <w:r w:rsidR="008A4DEC">
        <w:rPr>
          <w:noProof/>
        </w:rPr>
        <w:fldChar w:fldCharType="end"/>
      </w:r>
      <w:r w:rsidR="008A4DEC">
        <w:t xml:space="preserve"> </w:t>
      </w:r>
      <w:r w:rsidR="008A4DEC" w:rsidRPr="004C10B4">
        <w:rPr>
          <w:szCs w:val="28"/>
        </w:rPr>
        <w:t>–</w:t>
      </w:r>
      <w:r w:rsidR="008A4DEC">
        <w:t xml:space="preserve"> </w:t>
      </w:r>
      <w:r w:rsidR="008A4DEC" w:rsidRPr="003430A9">
        <w:t>Окно приветствия установщика СКЗИ «</w:t>
      </w:r>
      <w:bookmarkEnd w:id="237"/>
      <w:r w:rsidR="008A4DEC">
        <w:t>Jinn-Client»</w:t>
      </w:r>
      <w:bookmarkEnd w:id="235"/>
    </w:p>
    <w:p w14:paraId="1424AFBB" w14:textId="77777777" w:rsidR="008A4DEC" w:rsidRPr="003430A9" w:rsidRDefault="008A4DEC" w:rsidP="00A7342C">
      <w:pPr>
        <w:pStyle w:val="a"/>
      </w:pPr>
      <w:r w:rsidRPr="003430A9">
        <w:t xml:space="preserve">Для продолжения установки нажмите кнопку «Далее». </w:t>
      </w:r>
    </w:p>
    <w:p w14:paraId="5E764D4F" w14:textId="27389435" w:rsidR="008A4DEC" w:rsidRPr="003430A9" w:rsidRDefault="008A4DEC" w:rsidP="007D2798">
      <w:pPr>
        <w:pStyle w:val="a"/>
      </w:pPr>
      <w:r w:rsidRPr="003430A9">
        <w:t>В появившемся диалоге лицензионного соглашения отметить пункт «Я принимаю условия лицен</w:t>
      </w:r>
      <w:r>
        <w:t xml:space="preserve">зионного соглашения» (см. Рисунок </w:t>
      </w:r>
      <w:r>
        <w:fldChar w:fldCharType="begin"/>
      </w:r>
      <w:r>
        <w:instrText xml:space="preserve"> REF _Ref5879744 \h </w:instrText>
      </w:r>
      <w:r w:rsidR="002C252A">
        <w:instrText xml:space="preserve"> \* MERGEFORMAT </w:instrText>
      </w:r>
      <w:r>
        <w:fldChar w:fldCharType="separate"/>
      </w:r>
      <w:r w:rsidR="007D2798">
        <w:rPr>
          <w:noProof/>
        </w:rPr>
        <w:t>17</w:t>
      </w:r>
      <w:r>
        <w:fldChar w:fldCharType="end"/>
      </w:r>
      <w:r w:rsidRPr="003430A9">
        <w:t>) и нажать кнопку «Далее».</w:t>
      </w:r>
    </w:p>
    <w:p w14:paraId="7B80A843" w14:textId="77777777" w:rsidR="008A4DEC" w:rsidRPr="003430A9" w:rsidRDefault="008A4DEC" w:rsidP="008A4DEC">
      <w:pPr>
        <w:pStyle w:val="GOSTFigure"/>
      </w:pPr>
      <w:r w:rsidRPr="0044201F">
        <w:rPr>
          <w:noProof/>
        </w:rPr>
        <w:drawing>
          <wp:inline distT="0" distB="0" distL="0" distR="0" wp14:anchorId="1D5787FA" wp14:editId="420847A7">
            <wp:extent cx="3681095" cy="2861945"/>
            <wp:effectExtent l="0" t="0" r="0" b="0"/>
            <wp:docPr id="19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681095" cy="2861945"/>
                    </a:xfrm>
                    <a:prstGeom prst="rect">
                      <a:avLst/>
                    </a:prstGeom>
                    <a:noFill/>
                    <a:ln>
                      <a:noFill/>
                    </a:ln>
                  </pic:spPr>
                </pic:pic>
              </a:graphicData>
            </a:graphic>
          </wp:inline>
        </w:drawing>
      </w:r>
    </w:p>
    <w:p w14:paraId="11C40702" w14:textId="48296D22" w:rsidR="008A4DEC" w:rsidRPr="003430A9" w:rsidRDefault="00FA365D" w:rsidP="00FA365D">
      <w:pPr>
        <w:pStyle w:val="affffff6"/>
      </w:pPr>
      <w:bookmarkStart w:id="238" w:name="_Toc104568939"/>
      <w:r>
        <w:rPr>
          <w:noProof/>
        </w:rPr>
        <w:t xml:space="preserve">Рисунок </w:t>
      </w:r>
      <w:r w:rsidR="008A4DEC">
        <w:rPr>
          <w:noProof/>
        </w:rPr>
        <w:fldChar w:fldCharType="begin"/>
      </w:r>
      <w:r w:rsidR="008A4DEC">
        <w:rPr>
          <w:noProof/>
        </w:rPr>
        <w:instrText xml:space="preserve"> SEQ Рисунок \* ARABIC </w:instrText>
      </w:r>
      <w:r w:rsidR="008A4DEC">
        <w:rPr>
          <w:noProof/>
        </w:rPr>
        <w:fldChar w:fldCharType="separate"/>
      </w:r>
      <w:bookmarkStart w:id="239" w:name="_Ref5879744"/>
      <w:bookmarkStart w:id="240" w:name="_Toc5889370"/>
      <w:r w:rsidR="007D2798">
        <w:rPr>
          <w:noProof/>
        </w:rPr>
        <w:t>17</w:t>
      </w:r>
      <w:bookmarkEnd w:id="239"/>
      <w:r w:rsidR="008A4DEC">
        <w:rPr>
          <w:noProof/>
        </w:rPr>
        <w:fldChar w:fldCharType="end"/>
      </w:r>
      <w:r w:rsidR="008A4DEC">
        <w:t xml:space="preserve"> </w:t>
      </w:r>
      <w:r w:rsidR="008A4DEC" w:rsidRPr="004C10B4">
        <w:rPr>
          <w:szCs w:val="28"/>
        </w:rPr>
        <w:t>–</w:t>
      </w:r>
      <w:r w:rsidR="008A4DEC">
        <w:t xml:space="preserve"> </w:t>
      </w:r>
      <w:r w:rsidR="008A4DEC" w:rsidRPr="003430A9">
        <w:t>Окно просмотра лицензионного соглашения</w:t>
      </w:r>
      <w:bookmarkEnd w:id="238"/>
      <w:bookmarkEnd w:id="240"/>
    </w:p>
    <w:p w14:paraId="284D8429" w14:textId="5EC91903" w:rsidR="008A4DEC" w:rsidRPr="003430A9" w:rsidRDefault="008A4DEC" w:rsidP="007D2798">
      <w:pPr>
        <w:pStyle w:val="affff"/>
      </w:pPr>
      <w:r w:rsidRPr="003430A9">
        <w:t>На экране отобразится диалог ввода лицензионного ключа (</w:t>
      </w:r>
      <w:r>
        <w:t xml:space="preserve">см. Рисунок </w:t>
      </w:r>
      <w:r>
        <w:fldChar w:fldCharType="begin"/>
      </w:r>
      <w:r>
        <w:instrText xml:space="preserve"> REF _Ref5879782 \h  \* MERGEFORMAT </w:instrText>
      </w:r>
      <w:r>
        <w:fldChar w:fldCharType="separate"/>
      </w:r>
      <w:r w:rsidR="007D2798">
        <w:t>18</w:t>
      </w:r>
      <w:r>
        <w:fldChar w:fldCharType="end"/>
      </w:r>
      <w:r w:rsidRPr="003430A9">
        <w:t>), поставляемого вместе с дистрибутивом СКЗИ «</w:t>
      </w:r>
      <w:r>
        <w:t>Jinn-Client»</w:t>
      </w:r>
      <w:r w:rsidRPr="003430A9">
        <w:t xml:space="preserve"> в электронном или бумажном виде.</w:t>
      </w:r>
      <w:r w:rsidR="00D22F15">
        <w:t xml:space="preserve"> При необходимости лицензионный ключ можно получить в территориальном органе Федерального казначейства по месту обслуживания.</w:t>
      </w:r>
    </w:p>
    <w:p w14:paraId="40D3E7B8" w14:textId="77777777" w:rsidR="008A4DEC" w:rsidRPr="003430A9" w:rsidRDefault="008A4DEC" w:rsidP="008A4DEC">
      <w:pPr>
        <w:pStyle w:val="GOSTFigure"/>
      </w:pPr>
      <w:r w:rsidRPr="0044201F">
        <w:rPr>
          <w:noProof/>
        </w:rPr>
        <w:drawing>
          <wp:inline distT="0" distB="0" distL="0" distR="0" wp14:anchorId="52B1B698" wp14:editId="06B6D8C3">
            <wp:extent cx="4750435" cy="3693160"/>
            <wp:effectExtent l="0" t="0" r="0" b="0"/>
            <wp:docPr id="19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750435" cy="3693160"/>
                    </a:xfrm>
                    <a:prstGeom prst="rect">
                      <a:avLst/>
                    </a:prstGeom>
                    <a:noFill/>
                    <a:ln>
                      <a:noFill/>
                    </a:ln>
                  </pic:spPr>
                </pic:pic>
              </a:graphicData>
            </a:graphic>
          </wp:inline>
        </w:drawing>
      </w:r>
    </w:p>
    <w:p w14:paraId="1C6D5AFB" w14:textId="362C3C41" w:rsidR="008A4DEC" w:rsidRPr="003430A9" w:rsidRDefault="00FA365D" w:rsidP="00FA365D">
      <w:pPr>
        <w:pStyle w:val="affffff6"/>
      </w:pPr>
      <w:bookmarkStart w:id="241" w:name="_Toc104568940"/>
      <w:r>
        <w:rPr>
          <w:noProof/>
        </w:rPr>
        <w:t xml:space="preserve">Рисунок </w:t>
      </w:r>
      <w:r w:rsidR="008A4DEC">
        <w:rPr>
          <w:noProof/>
        </w:rPr>
        <w:fldChar w:fldCharType="begin"/>
      </w:r>
      <w:r w:rsidR="008A4DEC">
        <w:rPr>
          <w:noProof/>
        </w:rPr>
        <w:instrText xml:space="preserve"> SEQ Рисунок \* ARABIC </w:instrText>
      </w:r>
      <w:r w:rsidR="008A4DEC">
        <w:rPr>
          <w:noProof/>
        </w:rPr>
        <w:fldChar w:fldCharType="separate"/>
      </w:r>
      <w:bookmarkStart w:id="242" w:name="_Ref5879782"/>
      <w:bookmarkStart w:id="243" w:name="_Toc5889371"/>
      <w:r w:rsidR="007D2798">
        <w:rPr>
          <w:noProof/>
        </w:rPr>
        <w:t>18</w:t>
      </w:r>
      <w:bookmarkEnd w:id="242"/>
      <w:r w:rsidR="008A4DEC">
        <w:rPr>
          <w:noProof/>
        </w:rPr>
        <w:fldChar w:fldCharType="end"/>
      </w:r>
      <w:r w:rsidR="008A4DEC">
        <w:t xml:space="preserve"> </w:t>
      </w:r>
      <w:r w:rsidR="008A4DEC" w:rsidRPr="004C10B4">
        <w:rPr>
          <w:szCs w:val="28"/>
        </w:rPr>
        <w:t>–</w:t>
      </w:r>
      <w:r w:rsidR="008A4DEC">
        <w:t xml:space="preserve"> </w:t>
      </w:r>
      <w:r w:rsidR="008A4DEC" w:rsidRPr="003430A9">
        <w:t>Окно ввода лицензионного ключа</w:t>
      </w:r>
      <w:bookmarkEnd w:id="241"/>
      <w:bookmarkEnd w:id="243"/>
    </w:p>
    <w:p w14:paraId="29864B2C" w14:textId="6048D350" w:rsidR="001926B3" w:rsidRDefault="008A4DEC" w:rsidP="00A7342C">
      <w:pPr>
        <w:pStyle w:val="a"/>
      </w:pPr>
      <w:r w:rsidRPr="003430A9">
        <w:t>Введите лицензионный ключ и нажмите кнопку «Далее».</w:t>
      </w:r>
    </w:p>
    <w:p w14:paraId="2A48208F" w14:textId="0EB8308A" w:rsidR="008A4DEC" w:rsidRPr="003430A9" w:rsidRDefault="008A4DEC" w:rsidP="007D2798">
      <w:pPr>
        <w:pStyle w:val="affff"/>
      </w:pPr>
      <w:r w:rsidRPr="003430A9">
        <w:t>На экране отобразится диалог выбора пути установки СКЗИ «</w:t>
      </w:r>
      <w:r>
        <w:t xml:space="preserve">Jinn-Client» (см. Рисунок </w:t>
      </w:r>
      <w:r>
        <w:fldChar w:fldCharType="begin"/>
      </w:r>
      <w:r>
        <w:instrText xml:space="preserve"> REF _Ref5879810 \h </w:instrText>
      </w:r>
      <w:r>
        <w:fldChar w:fldCharType="separate"/>
      </w:r>
      <w:r w:rsidR="007D2798">
        <w:rPr>
          <w:noProof/>
        </w:rPr>
        <w:t>19</w:t>
      </w:r>
      <w:r>
        <w:fldChar w:fldCharType="end"/>
      </w:r>
      <w:r w:rsidRPr="003430A9">
        <w:t>).</w:t>
      </w:r>
    </w:p>
    <w:p w14:paraId="2C15CB78" w14:textId="77777777" w:rsidR="008A4DEC" w:rsidRPr="003430A9" w:rsidRDefault="008A4DEC" w:rsidP="008A4DEC">
      <w:pPr>
        <w:pStyle w:val="GOSTFigure"/>
        <w:rPr>
          <w:highlight w:val="yellow"/>
        </w:rPr>
      </w:pPr>
      <w:r w:rsidRPr="0044201F">
        <w:rPr>
          <w:noProof/>
        </w:rPr>
        <w:drawing>
          <wp:inline distT="0" distB="0" distL="0" distR="0" wp14:anchorId="2FA667C3" wp14:editId="1DE78327">
            <wp:extent cx="4750435" cy="3693160"/>
            <wp:effectExtent l="0" t="0" r="0" b="0"/>
            <wp:docPr id="19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750435" cy="3693160"/>
                    </a:xfrm>
                    <a:prstGeom prst="rect">
                      <a:avLst/>
                    </a:prstGeom>
                    <a:noFill/>
                    <a:ln>
                      <a:noFill/>
                    </a:ln>
                  </pic:spPr>
                </pic:pic>
              </a:graphicData>
            </a:graphic>
          </wp:inline>
        </w:drawing>
      </w:r>
    </w:p>
    <w:p w14:paraId="5B2B72F0" w14:textId="0AE9A777" w:rsidR="008A4DEC" w:rsidRPr="003430A9" w:rsidRDefault="00FA365D" w:rsidP="00FA365D">
      <w:pPr>
        <w:pStyle w:val="affffff6"/>
      </w:pPr>
      <w:bookmarkStart w:id="244" w:name="_Toc104568941"/>
      <w:r>
        <w:rPr>
          <w:noProof/>
        </w:rPr>
        <w:t xml:space="preserve">Рисунок </w:t>
      </w:r>
      <w:r w:rsidR="008A4DEC">
        <w:rPr>
          <w:noProof/>
        </w:rPr>
        <w:fldChar w:fldCharType="begin"/>
      </w:r>
      <w:r w:rsidR="008A4DEC">
        <w:rPr>
          <w:noProof/>
        </w:rPr>
        <w:instrText xml:space="preserve"> SEQ Рисунок \* ARABIC </w:instrText>
      </w:r>
      <w:r w:rsidR="008A4DEC">
        <w:rPr>
          <w:noProof/>
        </w:rPr>
        <w:fldChar w:fldCharType="separate"/>
      </w:r>
      <w:bookmarkStart w:id="245" w:name="_Ref5879810"/>
      <w:bookmarkStart w:id="246" w:name="_Toc5889372"/>
      <w:r w:rsidR="007D2798">
        <w:rPr>
          <w:noProof/>
        </w:rPr>
        <w:t>19</w:t>
      </w:r>
      <w:bookmarkEnd w:id="245"/>
      <w:r w:rsidR="008A4DEC">
        <w:rPr>
          <w:noProof/>
        </w:rPr>
        <w:fldChar w:fldCharType="end"/>
      </w:r>
      <w:r w:rsidR="008A4DEC">
        <w:t xml:space="preserve"> </w:t>
      </w:r>
      <w:r w:rsidR="008A4DEC" w:rsidRPr="004C10B4">
        <w:rPr>
          <w:szCs w:val="28"/>
        </w:rPr>
        <w:t>–</w:t>
      </w:r>
      <w:r w:rsidR="008A4DEC">
        <w:t xml:space="preserve"> </w:t>
      </w:r>
      <w:r w:rsidR="008A4DEC" w:rsidRPr="003430A9">
        <w:t>Окно выбора пути установки СКЗИ «</w:t>
      </w:r>
      <w:bookmarkEnd w:id="246"/>
      <w:r w:rsidR="008A4DEC">
        <w:t>Jinn-Client»</w:t>
      </w:r>
      <w:bookmarkEnd w:id="244"/>
    </w:p>
    <w:p w14:paraId="2CE551CE" w14:textId="77777777" w:rsidR="008A4DEC" w:rsidRPr="003430A9" w:rsidRDefault="008A4DEC" w:rsidP="00A7342C">
      <w:pPr>
        <w:pStyle w:val="a"/>
      </w:pPr>
      <w:r w:rsidRPr="003430A9">
        <w:t>Оставьте путь установки по умолчанию. Нажмите кнопку «Далее».</w:t>
      </w:r>
    </w:p>
    <w:p w14:paraId="748025E6" w14:textId="439F9EE4" w:rsidR="008A4DEC" w:rsidRPr="003430A9" w:rsidRDefault="008A4DEC" w:rsidP="007D2798">
      <w:pPr>
        <w:pStyle w:val="a"/>
      </w:pPr>
      <w:r w:rsidRPr="003430A9">
        <w:t>В диалоге настройки параметров СКЗИ «</w:t>
      </w:r>
      <w:r>
        <w:t xml:space="preserve">Jinn-Client» (см. Рисунок </w:t>
      </w:r>
      <w:r>
        <w:fldChar w:fldCharType="begin"/>
      </w:r>
      <w:r>
        <w:instrText xml:space="preserve"> REF _Ref5879862 \h </w:instrText>
      </w:r>
      <w:r w:rsidR="002C252A">
        <w:instrText xml:space="preserve"> \* MERGEFORMAT </w:instrText>
      </w:r>
      <w:r>
        <w:fldChar w:fldCharType="separate"/>
      </w:r>
      <w:r w:rsidR="007D2798">
        <w:rPr>
          <w:noProof/>
        </w:rPr>
        <w:t>20</w:t>
      </w:r>
      <w:r>
        <w:fldChar w:fldCharType="end"/>
      </w:r>
      <w:r w:rsidRPr="003430A9">
        <w:t>)</w:t>
      </w:r>
      <w:r>
        <w:t>,</w:t>
      </w:r>
      <w:r w:rsidRPr="003430A9">
        <w:t xml:space="preserve"> ничего не изменяя</w:t>
      </w:r>
      <w:r>
        <w:t>,</w:t>
      </w:r>
      <w:r w:rsidRPr="003430A9">
        <w:t xml:space="preserve"> нажмите кнопку «Далее».</w:t>
      </w:r>
    </w:p>
    <w:p w14:paraId="733ACF21" w14:textId="77777777" w:rsidR="008A4DEC" w:rsidRPr="003430A9" w:rsidRDefault="008A4DEC" w:rsidP="008A4DEC">
      <w:pPr>
        <w:pStyle w:val="GOSTFigure"/>
        <w:rPr>
          <w:highlight w:val="yellow"/>
        </w:rPr>
      </w:pPr>
      <w:r w:rsidRPr="0044201F">
        <w:rPr>
          <w:noProof/>
        </w:rPr>
        <w:drawing>
          <wp:inline distT="0" distB="0" distL="0" distR="0" wp14:anchorId="559F2471" wp14:editId="5545E282">
            <wp:extent cx="3693160" cy="2885440"/>
            <wp:effectExtent l="0" t="0" r="0" b="0"/>
            <wp:docPr id="19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3693160" cy="2885440"/>
                    </a:xfrm>
                    <a:prstGeom prst="rect">
                      <a:avLst/>
                    </a:prstGeom>
                    <a:noFill/>
                    <a:ln>
                      <a:noFill/>
                    </a:ln>
                  </pic:spPr>
                </pic:pic>
              </a:graphicData>
            </a:graphic>
          </wp:inline>
        </w:drawing>
      </w:r>
    </w:p>
    <w:p w14:paraId="32291874" w14:textId="574A0BCC" w:rsidR="008A4DEC" w:rsidRPr="003430A9" w:rsidRDefault="00FA365D" w:rsidP="00FA365D">
      <w:pPr>
        <w:pStyle w:val="affffff6"/>
      </w:pPr>
      <w:bookmarkStart w:id="247" w:name="_Toc104568942"/>
      <w:r>
        <w:rPr>
          <w:noProof/>
        </w:rPr>
        <w:t xml:space="preserve">Рисунок </w:t>
      </w:r>
      <w:r w:rsidR="008A4DEC">
        <w:rPr>
          <w:noProof/>
        </w:rPr>
        <w:fldChar w:fldCharType="begin"/>
      </w:r>
      <w:r w:rsidR="008A4DEC">
        <w:rPr>
          <w:noProof/>
        </w:rPr>
        <w:instrText xml:space="preserve"> SEQ Рисунок \* ARABIC </w:instrText>
      </w:r>
      <w:r w:rsidR="008A4DEC">
        <w:rPr>
          <w:noProof/>
        </w:rPr>
        <w:fldChar w:fldCharType="separate"/>
      </w:r>
      <w:bookmarkStart w:id="248" w:name="_Ref5879862"/>
      <w:bookmarkStart w:id="249" w:name="_Toc5889373"/>
      <w:r w:rsidR="007D2798">
        <w:rPr>
          <w:noProof/>
        </w:rPr>
        <w:t>20</w:t>
      </w:r>
      <w:bookmarkEnd w:id="248"/>
      <w:r w:rsidR="008A4DEC">
        <w:rPr>
          <w:noProof/>
        </w:rPr>
        <w:fldChar w:fldCharType="end"/>
      </w:r>
      <w:r w:rsidR="008A4DEC">
        <w:t xml:space="preserve"> </w:t>
      </w:r>
      <w:r w:rsidR="008A4DEC" w:rsidRPr="004C10B4">
        <w:rPr>
          <w:szCs w:val="28"/>
        </w:rPr>
        <w:t>–</w:t>
      </w:r>
      <w:r w:rsidR="008A4DEC">
        <w:rPr>
          <w:szCs w:val="28"/>
        </w:rPr>
        <w:t xml:space="preserve"> </w:t>
      </w:r>
      <w:r w:rsidR="008A4DEC" w:rsidRPr="003430A9">
        <w:t>Окно настройки параметров СКЗИ «</w:t>
      </w:r>
      <w:bookmarkEnd w:id="249"/>
      <w:r w:rsidR="008A4DEC">
        <w:t>Jinn-Client»</w:t>
      </w:r>
      <w:bookmarkEnd w:id="247"/>
    </w:p>
    <w:p w14:paraId="6D9BF088" w14:textId="77777777" w:rsidR="008A4DEC" w:rsidRPr="003430A9" w:rsidRDefault="008A4DEC" w:rsidP="002C252A">
      <w:pPr>
        <w:pStyle w:val="GOSTNote"/>
        <w:ind w:firstLine="851"/>
      </w:pPr>
      <w:r w:rsidRPr="00796DAF">
        <w:rPr>
          <w:rStyle w:val="GOSTSymBold"/>
          <w:b/>
          <w:sz w:val="24"/>
          <w:szCs w:val="24"/>
        </w:rPr>
        <w:t>Примечание</w:t>
      </w:r>
      <w:r>
        <w:rPr>
          <w:rStyle w:val="GOSTSymBold"/>
        </w:rPr>
        <w:t xml:space="preserve"> – </w:t>
      </w:r>
      <w:r>
        <w:t>В</w:t>
      </w:r>
      <w:r w:rsidRPr="003430A9">
        <w:t xml:space="preserve"> случае появления комментария «Процессор не совместим с доверенной средой» выполнять какие-либо действия от пользователя не требуется. Данный комментарий означает, что работа в СКЗИ «</w:t>
      </w:r>
      <w:r>
        <w:t>Jinn-Client»</w:t>
      </w:r>
      <w:r w:rsidRPr="003430A9">
        <w:t xml:space="preserve"> будет осуществляться без использования режима доверенной среды, процесс установки СКЗИ «</w:t>
      </w:r>
      <w:r>
        <w:t>Jinn-Client»</w:t>
      </w:r>
      <w:r w:rsidRPr="003430A9">
        <w:t xml:space="preserve"> при этом прерывать не нужно.</w:t>
      </w:r>
    </w:p>
    <w:p w14:paraId="12677BCF" w14:textId="37208448" w:rsidR="008A4DEC" w:rsidRPr="003430A9" w:rsidRDefault="008A4DEC" w:rsidP="007D2798">
      <w:pPr>
        <w:pStyle w:val="affff"/>
      </w:pPr>
      <w:r w:rsidRPr="003430A9">
        <w:t>Далее пользователю будет выведено информационное сообщение о готовности к установке СКЗИ «</w:t>
      </w:r>
      <w:r>
        <w:t>Jinn-Client»</w:t>
      </w:r>
      <w:r w:rsidRPr="003430A9">
        <w:t xml:space="preserve"> (</w:t>
      </w:r>
      <w:r>
        <w:t xml:space="preserve">см. </w:t>
      </w:r>
      <w:r w:rsidRPr="003430A9">
        <w:t>Ри</w:t>
      </w:r>
      <w:r>
        <w:t xml:space="preserve">сунок </w:t>
      </w:r>
      <w:r>
        <w:fldChar w:fldCharType="begin"/>
      </w:r>
      <w:r>
        <w:instrText xml:space="preserve"> REF _Ref5879931 \h </w:instrText>
      </w:r>
      <w:r>
        <w:fldChar w:fldCharType="separate"/>
      </w:r>
      <w:r w:rsidR="007D2798">
        <w:rPr>
          <w:noProof/>
        </w:rPr>
        <w:t>21</w:t>
      </w:r>
      <w:r>
        <w:fldChar w:fldCharType="end"/>
      </w:r>
      <w:r w:rsidRPr="003430A9">
        <w:t>).</w:t>
      </w:r>
    </w:p>
    <w:p w14:paraId="270564FB" w14:textId="77777777" w:rsidR="008A4DEC" w:rsidRPr="003430A9" w:rsidRDefault="008A4DEC" w:rsidP="008A4DEC">
      <w:pPr>
        <w:pStyle w:val="GOSTFigure"/>
        <w:rPr>
          <w:highlight w:val="yellow"/>
        </w:rPr>
      </w:pPr>
      <w:r w:rsidRPr="0044201F">
        <w:rPr>
          <w:noProof/>
        </w:rPr>
        <w:drawing>
          <wp:inline distT="0" distB="0" distL="0" distR="0" wp14:anchorId="750F7ECC" wp14:editId="6E8055B0">
            <wp:extent cx="3978275" cy="3087370"/>
            <wp:effectExtent l="0" t="0" r="0" b="0"/>
            <wp:docPr id="19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3978275" cy="3087370"/>
                    </a:xfrm>
                    <a:prstGeom prst="rect">
                      <a:avLst/>
                    </a:prstGeom>
                    <a:noFill/>
                    <a:ln>
                      <a:noFill/>
                    </a:ln>
                  </pic:spPr>
                </pic:pic>
              </a:graphicData>
            </a:graphic>
          </wp:inline>
        </w:drawing>
      </w:r>
    </w:p>
    <w:p w14:paraId="14FFAE2E" w14:textId="6F2BE971" w:rsidR="008A4DEC" w:rsidRPr="003430A9" w:rsidRDefault="00FA365D" w:rsidP="00FA365D">
      <w:pPr>
        <w:pStyle w:val="affffff6"/>
      </w:pPr>
      <w:bookmarkStart w:id="250" w:name="_Toc104568943"/>
      <w:r>
        <w:rPr>
          <w:noProof/>
        </w:rPr>
        <w:t xml:space="preserve">Рисунок </w:t>
      </w:r>
      <w:r w:rsidR="008A4DEC">
        <w:rPr>
          <w:noProof/>
        </w:rPr>
        <w:fldChar w:fldCharType="begin"/>
      </w:r>
      <w:r w:rsidR="008A4DEC">
        <w:rPr>
          <w:noProof/>
        </w:rPr>
        <w:instrText xml:space="preserve"> SEQ Рисунок \* ARABIC </w:instrText>
      </w:r>
      <w:r w:rsidR="008A4DEC">
        <w:rPr>
          <w:noProof/>
        </w:rPr>
        <w:fldChar w:fldCharType="separate"/>
      </w:r>
      <w:bookmarkStart w:id="251" w:name="_Ref5879931"/>
      <w:bookmarkStart w:id="252" w:name="_Toc5889374"/>
      <w:r w:rsidR="007D2798">
        <w:rPr>
          <w:noProof/>
        </w:rPr>
        <w:t>21</w:t>
      </w:r>
      <w:bookmarkEnd w:id="251"/>
      <w:r w:rsidR="008A4DEC">
        <w:rPr>
          <w:noProof/>
        </w:rPr>
        <w:fldChar w:fldCharType="end"/>
      </w:r>
      <w:r w:rsidR="008A4DEC">
        <w:t xml:space="preserve"> </w:t>
      </w:r>
      <w:r w:rsidR="008A4DEC" w:rsidRPr="004C10B4">
        <w:rPr>
          <w:szCs w:val="28"/>
        </w:rPr>
        <w:t>–</w:t>
      </w:r>
      <w:r w:rsidR="008A4DEC">
        <w:t xml:space="preserve"> </w:t>
      </w:r>
      <w:r w:rsidR="008A4DEC" w:rsidRPr="003430A9">
        <w:t xml:space="preserve">Сообщение о готовности к установке </w:t>
      </w:r>
      <w:r w:rsidR="008A4DEC">
        <w:t>СКЗИ «</w:t>
      </w:r>
      <w:r w:rsidR="008A4DEC" w:rsidRPr="003430A9">
        <w:t>Jinn-Client</w:t>
      </w:r>
      <w:bookmarkEnd w:id="252"/>
      <w:r w:rsidR="008A4DEC">
        <w:t>»</w:t>
      </w:r>
      <w:bookmarkEnd w:id="250"/>
    </w:p>
    <w:p w14:paraId="5CCC9F4C" w14:textId="77777777" w:rsidR="001926B3" w:rsidRDefault="008A4DEC" w:rsidP="00A7342C">
      <w:pPr>
        <w:pStyle w:val="a"/>
      </w:pPr>
      <w:r w:rsidRPr="003430A9">
        <w:t>Нажмите кнопку «Установить».</w:t>
      </w:r>
    </w:p>
    <w:p w14:paraId="2FC9C8A5" w14:textId="64DF8624" w:rsidR="008A4DEC" w:rsidRPr="003430A9" w:rsidRDefault="008A4DEC" w:rsidP="007D2798">
      <w:pPr>
        <w:pStyle w:val="affff"/>
      </w:pPr>
      <w:r w:rsidRPr="003430A9">
        <w:t>На экране отобразится диалог процесса установки СКЗИ «</w:t>
      </w:r>
      <w:r>
        <w:t xml:space="preserve">Jinn-Client» (см. Рисунок </w:t>
      </w:r>
      <w:r>
        <w:fldChar w:fldCharType="begin"/>
      </w:r>
      <w:r>
        <w:instrText xml:space="preserve"> REF _Ref5879953 \h </w:instrText>
      </w:r>
      <w:r>
        <w:fldChar w:fldCharType="separate"/>
      </w:r>
      <w:r w:rsidR="007D2798">
        <w:rPr>
          <w:noProof/>
        </w:rPr>
        <w:t>22</w:t>
      </w:r>
      <w:r>
        <w:fldChar w:fldCharType="end"/>
      </w:r>
      <w:r w:rsidRPr="003430A9">
        <w:t>).</w:t>
      </w:r>
    </w:p>
    <w:p w14:paraId="6B2322AD" w14:textId="77777777" w:rsidR="008A4DEC" w:rsidRPr="003430A9" w:rsidRDefault="008A4DEC" w:rsidP="008A4DEC">
      <w:pPr>
        <w:pStyle w:val="GOSTFigure"/>
      </w:pPr>
      <w:r w:rsidRPr="0044201F">
        <w:rPr>
          <w:noProof/>
        </w:rPr>
        <w:drawing>
          <wp:inline distT="0" distB="0" distL="0" distR="0" wp14:anchorId="4C642B43" wp14:editId="39DC7997">
            <wp:extent cx="3764280" cy="2636520"/>
            <wp:effectExtent l="0" t="0" r="0" b="0"/>
            <wp:docPr id="19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764280" cy="2636520"/>
                    </a:xfrm>
                    <a:prstGeom prst="rect">
                      <a:avLst/>
                    </a:prstGeom>
                    <a:noFill/>
                    <a:ln>
                      <a:noFill/>
                    </a:ln>
                  </pic:spPr>
                </pic:pic>
              </a:graphicData>
            </a:graphic>
          </wp:inline>
        </w:drawing>
      </w:r>
    </w:p>
    <w:p w14:paraId="3DF644A7" w14:textId="632D9D60" w:rsidR="008A4DEC" w:rsidRPr="003430A9" w:rsidRDefault="00FA365D" w:rsidP="00FA365D">
      <w:pPr>
        <w:pStyle w:val="affffff6"/>
      </w:pPr>
      <w:bookmarkStart w:id="253" w:name="_Toc104568944"/>
      <w:r>
        <w:rPr>
          <w:noProof/>
        </w:rPr>
        <w:t xml:space="preserve">Рисунок </w:t>
      </w:r>
      <w:r w:rsidR="008A4DEC">
        <w:rPr>
          <w:noProof/>
        </w:rPr>
        <w:fldChar w:fldCharType="begin"/>
      </w:r>
      <w:r w:rsidR="008A4DEC">
        <w:rPr>
          <w:noProof/>
        </w:rPr>
        <w:instrText xml:space="preserve"> SEQ Рисунок \* ARABIC </w:instrText>
      </w:r>
      <w:r w:rsidR="008A4DEC">
        <w:rPr>
          <w:noProof/>
        </w:rPr>
        <w:fldChar w:fldCharType="separate"/>
      </w:r>
      <w:bookmarkStart w:id="254" w:name="_Ref5879953"/>
      <w:bookmarkStart w:id="255" w:name="_Toc5889375"/>
      <w:r w:rsidR="007D2798">
        <w:rPr>
          <w:noProof/>
        </w:rPr>
        <w:t>22</w:t>
      </w:r>
      <w:bookmarkEnd w:id="254"/>
      <w:r w:rsidR="008A4DEC">
        <w:rPr>
          <w:noProof/>
        </w:rPr>
        <w:fldChar w:fldCharType="end"/>
      </w:r>
      <w:r w:rsidR="008A4DEC">
        <w:t xml:space="preserve"> </w:t>
      </w:r>
      <w:r w:rsidR="008A4DEC" w:rsidRPr="004C10B4">
        <w:rPr>
          <w:szCs w:val="28"/>
        </w:rPr>
        <w:t>–</w:t>
      </w:r>
      <w:r w:rsidR="008A4DEC">
        <w:t xml:space="preserve"> </w:t>
      </w:r>
      <w:r w:rsidR="008A4DEC" w:rsidRPr="003430A9">
        <w:t>Окно прогресс</w:t>
      </w:r>
      <w:r w:rsidR="00892C41">
        <w:t>а</w:t>
      </w:r>
      <w:r w:rsidR="008A4DEC" w:rsidRPr="003430A9">
        <w:t xml:space="preserve"> установки СКЗИ «</w:t>
      </w:r>
      <w:bookmarkEnd w:id="255"/>
      <w:r w:rsidR="008A4DEC">
        <w:t>Jinn-Client»</w:t>
      </w:r>
      <w:bookmarkEnd w:id="253"/>
    </w:p>
    <w:p w14:paraId="2BB4939C" w14:textId="1C48D523" w:rsidR="008A4DEC" w:rsidRPr="003430A9" w:rsidRDefault="008A4DEC" w:rsidP="007D2798">
      <w:pPr>
        <w:pStyle w:val="affff"/>
      </w:pPr>
      <w:r w:rsidRPr="003430A9">
        <w:t>По завершению установки на экран будет выведен диалог об успешном завершении ус</w:t>
      </w:r>
      <w:r>
        <w:t xml:space="preserve">тановки (см. Рисунок </w:t>
      </w:r>
      <w:r>
        <w:fldChar w:fldCharType="begin"/>
      </w:r>
      <w:r>
        <w:instrText xml:space="preserve"> REF _Ref5879980 \h </w:instrText>
      </w:r>
      <w:r>
        <w:fldChar w:fldCharType="separate"/>
      </w:r>
      <w:r w:rsidR="007D2798">
        <w:rPr>
          <w:noProof/>
        </w:rPr>
        <w:t>23</w:t>
      </w:r>
      <w:r>
        <w:fldChar w:fldCharType="end"/>
      </w:r>
      <w:r w:rsidRPr="003430A9">
        <w:t>).</w:t>
      </w:r>
    </w:p>
    <w:p w14:paraId="498F9273" w14:textId="77777777" w:rsidR="008A4DEC" w:rsidRPr="003430A9" w:rsidRDefault="008A4DEC" w:rsidP="008A4DEC">
      <w:pPr>
        <w:pStyle w:val="GOSTFigure"/>
        <w:rPr>
          <w:highlight w:val="yellow"/>
        </w:rPr>
      </w:pPr>
      <w:r w:rsidRPr="0044201F">
        <w:rPr>
          <w:noProof/>
        </w:rPr>
        <w:drawing>
          <wp:inline distT="0" distB="0" distL="0" distR="0" wp14:anchorId="5A315DEF" wp14:editId="32ED8FFD">
            <wp:extent cx="4750435" cy="3324860"/>
            <wp:effectExtent l="0" t="0" r="0" b="0"/>
            <wp:docPr id="19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750435" cy="3324860"/>
                    </a:xfrm>
                    <a:prstGeom prst="rect">
                      <a:avLst/>
                    </a:prstGeom>
                    <a:noFill/>
                    <a:ln>
                      <a:noFill/>
                    </a:ln>
                  </pic:spPr>
                </pic:pic>
              </a:graphicData>
            </a:graphic>
          </wp:inline>
        </w:drawing>
      </w:r>
    </w:p>
    <w:p w14:paraId="23F22A42" w14:textId="71386532" w:rsidR="008A4DEC" w:rsidRPr="003430A9" w:rsidRDefault="00FA365D" w:rsidP="00FA365D">
      <w:pPr>
        <w:pStyle w:val="affffff6"/>
      </w:pPr>
      <w:bookmarkStart w:id="256" w:name="_Toc104568945"/>
      <w:r>
        <w:rPr>
          <w:noProof/>
        </w:rPr>
        <w:t xml:space="preserve">Рисунок </w:t>
      </w:r>
      <w:r w:rsidR="008A4DEC">
        <w:rPr>
          <w:noProof/>
        </w:rPr>
        <w:fldChar w:fldCharType="begin"/>
      </w:r>
      <w:r w:rsidR="008A4DEC">
        <w:rPr>
          <w:noProof/>
        </w:rPr>
        <w:instrText xml:space="preserve"> SEQ Рисунок \* ARABIC </w:instrText>
      </w:r>
      <w:r w:rsidR="008A4DEC">
        <w:rPr>
          <w:noProof/>
        </w:rPr>
        <w:fldChar w:fldCharType="separate"/>
      </w:r>
      <w:bookmarkStart w:id="257" w:name="_Ref5879980"/>
      <w:bookmarkStart w:id="258" w:name="_Toc5889376"/>
      <w:r w:rsidR="007D2798">
        <w:rPr>
          <w:noProof/>
        </w:rPr>
        <w:t>23</w:t>
      </w:r>
      <w:bookmarkEnd w:id="257"/>
      <w:r w:rsidR="008A4DEC">
        <w:rPr>
          <w:noProof/>
        </w:rPr>
        <w:fldChar w:fldCharType="end"/>
      </w:r>
      <w:r w:rsidR="008A4DEC">
        <w:t xml:space="preserve"> </w:t>
      </w:r>
      <w:r w:rsidR="008A4DEC" w:rsidRPr="004C10B4">
        <w:rPr>
          <w:szCs w:val="28"/>
        </w:rPr>
        <w:t>–</w:t>
      </w:r>
      <w:r w:rsidR="008A4DEC">
        <w:t xml:space="preserve"> </w:t>
      </w:r>
      <w:r w:rsidR="008A4DEC" w:rsidRPr="003430A9">
        <w:t>Сообщение о завершении установки СКЗИ «</w:t>
      </w:r>
      <w:bookmarkEnd w:id="258"/>
      <w:r w:rsidR="008A4DEC">
        <w:t>Jinn-Client»</w:t>
      </w:r>
      <w:bookmarkEnd w:id="256"/>
    </w:p>
    <w:p w14:paraId="1C4BEFB5" w14:textId="77777777" w:rsidR="008A4DEC" w:rsidRPr="003430A9" w:rsidRDefault="008A4DEC" w:rsidP="00A7342C">
      <w:pPr>
        <w:pStyle w:val="a"/>
      </w:pPr>
      <w:r w:rsidRPr="003430A9">
        <w:t xml:space="preserve">Нажмите кнопку «Готово». </w:t>
      </w:r>
    </w:p>
    <w:p w14:paraId="47D5A4F6" w14:textId="49C15583" w:rsidR="00760C05" w:rsidRPr="003430A9" w:rsidRDefault="00760C05" w:rsidP="00A7342C">
      <w:pPr>
        <w:pStyle w:val="4"/>
      </w:pPr>
      <w:bookmarkStart w:id="259" w:name="_Установка_опционального_ПО"/>
      <w:bookmarkStart w:id="260" w:name="_Toc4670275"/>
      <w:bookmarkStart w:id="261" w:name="_Toc5889312"/>
      <w:bookmarkStart w:id="262" w:name="_Ref7525888"/>
      <w:bookmarkStart w:id="263" w:name="_Ref40260357"/>
      <w:bookmarkStart w:id="264" w:name="_Toc4670272"/>
      <w:bookmarkStart w:id="265" w:name="_Toc5889309"/>
      <w:bookmarkStart w:id="266" w:name="_Ref5889446"/>
      <w:bookmarkStart w:id="267" w:name="_Ref40260318"/>
      <w:bookmarkEnd w:id="259"/>
      <w:r w:rsidRPr="003430A9">
        <w:t>Установка расширения Jinn Sign Extension</w:t>
      </w:r>
      <w:bookmarkEnd w:id="260"/>
      <w:bookmarkEnd w:id="261"/>
      <w:bookmarkEnd w:id="262"/>
      <w:bookmarkEnd w:id="263"/>
    </w:p>
    <w:p w14:paraId="254CF6ED" w14:textId="6208CFB4" w:rsidR="00A1325F" w:rsidRPr="00910116" w:rsidRDefault="00A1325F" w:rsidP="00A7342C">
      <w:pPr>
        <w:pStyle w:val="affff"/>
      </w:pPr>
      <w:r>
        <w:t xml:space="preserve">При необходимости </w:t>
      </w:r>
      <w:r w:rsidR="00910116">
        <w:t xml:space="preserve">работы с </w:t>
      </w:r>
      <w:r w:rsidR="00910116">
        <w:rPr>
          <w:lang w:val="en-US"/>
        </w:rPr>
        <w:t>Jinn</w:t>
      </w:r>
      <w:r w:rsidR="00910116" w:rsidRPr="00910116">
        <w:t>-</w:t>
      </w:r>
      <w:r w:rsidR="00910116">
        <w:rPr>
          <w:lang w:val="en-US"/>
        </w:rPr>
        <w:t>Client</w:t>
      </w:r>
      <w:r w:rsidR="00910116">
        <w:t xml:space="preserve"> совместно с </w:t>
      </w:r>
      <w:r w:rsidR="00910116">
        <w:rPr>
          <w:lang w:val="en-US"/>
        </w:rPr>
        <w:t>Internet</w:t>
      </w:r>
      <w:r w:rsidR="00910116" w:rsidRPr="00910116">
        <w:t xml:space="preserve"> </w:t>
      </w:r>
      <w:r w:rsidR="00910116">
        <w:rPr>
          <w:lang w:val="en-US"/>
        </w:rPr>
        <w:t>Explorer</w:t>
      </w:r>
      <w:r w:rsidR="00910116">
        <w:t xml:space="preserve">, следует установить расширение </w:t>
      </w:r>
      <w:r w:rsidR="00910116">
        <w:rPr>
          <w:lang w:val="en-US"/>
        </w:rPr>
        <w:t>Jinn</w:t>
      </w:r>
      <w:r w:rsidR="00910116" w:rsidRPr="00910116">
        <w:t xml:space="preserve"> </w:t>
      </w:r>
      <w:r w:rsidR="00910116">
        <w:rPr>
          <w:lang w:val="en-US"/>
        </w:rPr>
        <w:t>Sign</w:t>
      </w:r>
      <w:r w:rsidR="00910116" w:rsidRPr="00910116">
        <w:t xml:space="preserve"> </w:t>
      </w:r>
      <w:r w:rsidR="00910116">
        <w:rPr>
          <w:lang w:val="en-US"/>
        </w:rPr>
        <w:t>Extension</w:t>
      </w:r>
      <w:r w:rsidR="00910116">
        <w:t xml:space="preserve"> из дистрибутива СКЗИ </w:t>
      </w:r>
      <w:r w:rsidR="009473B8">
        <w:t>«</w:t>
      </w:r>
      <w:r w:rsidR="00910116">
        <w:rPr>
          <w:lang w:val="en-US"/>
        </w:rPr>
        <w:t>Jinn</w:t>
      </w:r>
      <w:r w:rsidR="00910116" w:rsidRPr="00910116">
        <w:t>-</w:t>
      </w:r>
      <w:r w:rsidR="00910116">
        <w:rPr>
          <w:lang w:val="en-US"/>
        </w:rPr>
        <w:t>Client</w:t>
      </w:r>
      <w:r w:rsidR="009473B8">
        <w:t>»</w:t>
      </w:r>
      <w:r w:rsidR="00910116">
        <w:t xml:space="preserve"> согласно приложенным инструкциям.</w:t>
      </w:r>
    </w:p>
    <w:p w14:paraId="6A26515A" w14:textId="35F15FBD" w:rsidR="00760C05" w:rsidRDefault="00910116" w:rsidP="00A7342C">
      <w:pPr>
        <w:pStyle w:val="affff"/>
      </w:pPr>
      <w:r>
        <w:t xml:space="preserve">В остальных совместимых с ПОИБ </w:t>
      </w:r>
      <w:r w:rsidR="0007337E">
        <w:t xml:space="preserve">СОБИ ФК </w:t>
      </w:r>
      <w:r>
        <w:t xml:space="preserve">веб-браузерах - Яндекс.Браузер, Спутник и </w:t>
      </w:r>
      <w:r>
        <w:rPr>
          <w:lang w:val="en-US"/>
        </w:rPr>
        <w:t>Chromium</w:t>
      </w:r>
      <w:r w:rsidRPr="009107C6">
        <w:t>-</w:t>
      </w:r>
      <w:r>
        <w:rPr>
          <w:lang w:val="en-US"/>
        </w:rPr>
        <w:t>GOST</w:t>
      </w:r>
      <w:r>
        <w:t xml:space="preserve"> - установка</w:t>
      </w:r>
      <w:r w:rsidRPr="0036673D">
        <w:t xml:space="preserve"> </w:t>
      </w:r>
      <w:r>
        <w:t xml:space="preserve">расширения Jinn Sign Extension происходит одинаково. </w:t>
      </w:r>
      <w:r w:rsidR="00760C05">
        <w:t xml:space="preserve">Для </w:t>
      </w:r>
      <w:r>
        <w:t>этого</w:t>
      </w:r>
      <w:r w:rsidR="00760C05">
        <w:t xml:space="preserve"> </w:t>
      </w:r>
      <w:r w:rsidR="00760C05" w:rsidRPr="0036673D">
        <w:t>необходимо:</w:t>
      </w:r>
    </w:p>
    <w:p w14:paraId="5B0BCE53" w14:textId="77777777" w:rsidR="00760C05" w:rsidRPr="0036673D" w:rsidRDefault="00760C05" w:rsidP="00A7342C">
      <w:pPr>
        <w:pStyle w:val="a"/>
        <w:numPr>
          <w:ilvl w:val="0"/>
          <w:numId w:val="185"/>
        </w:numPr>
      </w:pPr>
      <w:r>
        <w:t>Запустить</w:t>
      </w:r>
      <w:r w:rsidRPr="0036673D">
        <w:t xml:space="preserve"> </w:t>
      </w:r>
      <w:r>
        <w:t>браузер.</w:t>
      </w:r>
    </w:p>
    <w:p w14:paraId="6EF71DD1" w14:textId="77777777" w:rsidR="00760C05" w:rsidRPr="0036673D" w:rsidRDefault="00760C05" w:rsidP="00A7342C">
      <w:pPr>
        <w:pStyle w:val="a"/>
      </w:pPr>
      <w:r w:rsidRPr="0036673D">
        <w:t xml:space="preserve">Открыть интернет-магазин </w:t>
      </w:r>
      <w:r w:rsidRPr="0036673D">
        <w:rPr>
          <w:lang w:val="en-US"/>
        </w:rPr>
        <w:t>chrome</w:t>
      </w:r>
      <w:r>
        <w:t>.</w:t>
      </w:r>
    </w:p>
    <w:p w14:paraId="193FC8B3" w14:textId="77777777" w:rsidR="00760C05" w:rsidRPr="0036673D" w:rsidRDefault="00760C05" w:rsidP="00A7342C">
      <w:pPr>
        <w:pStyle w:val="a"/>
      </w:pPr>
      <w:r w:rsidRPr="0036673D">
        <w:t>Выполнить поиск расширения Jinn Sign Extension</w:t>
      </w:r>
      <w:r>
        <w:t>.</w:t>
      </w:r>
    </w:p>
    <w:p w14:paraId="3F03328D" w14:textId="5DDC7237" w:rsidR="00760C05" w:rsidRDefault="00760C05" w:rsidP="00A7342C">
      <w:pPr>
        <w:pStyle w:val="a"/>
      </w:pPr>
      <w:r w:rsidRPr="0036673D">
        <w:t>Нажать «Установить» напротив найденного расширения</w:t>
      </w:r>
      <w:r w:rsidR="00910116">
        <w:t xml:space="preserve"> (см. </w:t>
      </w:r>
      <w:r w:rsidR="00910116">
        <w:fldChar w:fldCharType="begin"/>
      </w:r>
      <w:r w:rsidR="00910116">
        <w:instrText xml:space="preserve"> REF _Ref87465393 \h </w:instrText>
      </w:r>
      <w:r w:rsidR="001926B3">
        <w:instrText xml:space="preserve"> \* MERGEFORMAT </w:instrText>
      </w:r>
      <w:r w:rsidR="00910116">
        <w:fldChar w:fldCharType="separate"/>
      </w:r>
      <w:r w:rsidR="007D2798" w:rsidRPr="00870A77">
        <w:rPr>
          <w:szCs w:val="24"/>
        </w:rPr>
        <w:t xml:space="preserve">Рисунок </w:t>
      </w:r>
      <w:r w:rsidR="007D2798">
        <w:rPr>
          <w:noProof/>
          <w:szCs w:val="24"/>
        </w:rPr>
        <w:t>24</w:t>
      </w:r>
      <w:r w:rsidR="00910116">
        <w:fldChar w:fldCharType="end"/>
      </w:r>
      <w:r w:rsidR="00910116">
        <w:t>)</w:t>
      </w:r>
      <w:r>
        <w:t>.</w:t>
      </w:r>
    </w:p>
    <w:p w14:paraId="797DD2B3" w14:textId="086DFF7F" w:rsidR="00910116" w:rsidRDefault="00910116" w:rsidP="00A7342C">
      <w:pPr>
        <w:pStyle w:val="affff"/>
      </w:pPr>
      <w:r w:rsidRPr="00910116">
        <w:rPr>
          <w:noProof/>
        </w:rPr>
        <w:drawing>
          <wp:inline distT="0" distB="0" distL="0" distR="0" wp14:anchorId="7EEF5219" wp14:editId="064BA34C">
            <wp:extent cx="6119495" cy="147383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6119495" cy="1473835"/>
                    </a:xfrm>
                    <a:prstGeom prst="rect">
                      <a:avLst/>
                    </a:prstGeom>
                  </pic:spPr>
                </pic:pic>
              </a:graphicData>
            </a:graphic>
          </wp:inline>
        </w:drawing>
      </w:r>
    </w:p>
    <w:p w14:paraId="6B09155C" w14:textId="47FADD0E" w:rsidR="00910116" w:rsidRPr="00910116" w:rsidRDefault="00910116" w:rsidP="00910116">
      <w:pPr>
        <w:pStyle w:val="affffff6"/>
        <w:rPr>
          <w:szCs w:val="24"/>
        </w:rPr>
      </w:pPr>
      <w:bookmarkStart w:id="268" w:name="_Ref87465393"/>
      <w:bookmarkStart w:id="269" w:name="_Toc104568946"/>
      <w:r w:rsidRPr="00870A77">
        <w:rPr>
          <w:szCs w:val="24"/>
        </w:rPr>
        <w:t xml:space="preserve">Рисунок </w:t>
      </w:r>
      <w:r w:rsidRPr="00870A77">
        <w:rPr>
          <w:szCs w:val="24"/>
        </w:rPr>
        <w:fldChar w:fldCharType="begin"/>
      </w:r>
      <w:r w:rsidRPr="00870A77">
        <w:rPr>
          <w:szCs w:val="24"/>
        </w:rPr>
        <w:instrText xml:space="preserve"> SEQ Рисунок \* ARABIC </w:instrText>
      </w:r>
      <w:r w:rsidRPr="00870A77">
        <w:rPr>
          <w:szCs w:val="24"/>
        </w:rPr>
        <w:fldChar w:fldCharType="separate"/>
      </w:r>
      <w:r w:rsidR="007D2798">
        <w:rPr>
          <w:noProof/>
          <w:szCs w:val="24"/>
        </w:rPr>
        <w:t>24</w:t>
      </w:r>
      <w:r w:rsidRPr="00870A77">
        <w:rPr>
          <w:szCs w:val="24"/>
        </w:rPr>
        <w:fldChar w:fldCharType="end"/>
      </w:r>
      <w:bookmarkEnd w:id="268"/>
      <w:r>
        <w:rPr>
          <w:szCs w:val="24"/>
        </w:rPr>
        <w:t xml:space="preserve"> </w:t>
      </w:r>
      <w:r w:rsidRPr="009551AE">
        <w:rPr>
          <w:szCs w:val="24"/>
        </w:rPr>
        <w:t>–</w:t>
      </w:r>
      <w:r>
        <w:rPr>
          <w:szCs w:val="24"/>
        </w:rPr>
        <w:t xml:space="preserve"> </w:t>
      </w:r>
      <w:r>
        <w:t>Страница</w:t>
      </w:r>
      <w:r w:rsidRPr="0036673D">
        <w:t xml:space="preserve"> расширения</w:t>
      </w:r>
      <w:r>
        <w:t xml:space="preserve"> </w:t>
      </w:r>
      <w:r>
        <w:rPr>
          <w:lang w:val="en-US"/>
        </w:rPr>
        <w:t>Jinn</w:t>
      </w:r>
      <w:r w:rsidRPr="00910116">
        <w:t xml:space="preserve"> </w:t>
      </w:r>
      <w:r>
        <w:rPr>
          <w:lang w:val="en-US"/>
        </w:rPr>
        <w:t>Sign</w:t>
      </w:r>
      <w:r w:rsidRPr="00910116">
        <w:t xml:space="preserve"> </w:t>
      </w:r>
      <w:r>
        <w:rPr>
          <w:lang w:val="en-US"/>
        </w:rPr>
        <w:t>Extension</w:t>
      </w:r>
      <w:bookmarkEnd w:id="269"/>
    </w:p>
    <w:p w14:paraId="78B7158C" w14:textId="17F173C0" w:rsidR="00760C05" w:rsidRPr="0036673D" w:rsidRDefault="00760C05" w:rsidP="00A7342C">
      <w:pPr>
        <w:pStyle w:val="a"/>
      </w:pPr>
      <w:r w:rsidRPr="0036673D">
        <w:t>Подтвердить установку расширения в появившемся окне</w:t>
      </w:r>
      <w:r>
        <w:t xml:space="preserve"> (см. </w:t>
      </w:r>
      <w:r>
        <w:fldChar w:fldCharType="begin"/>
      </w:r>
      <w:r>
        <w:instrText xml:space="preserve"> REF _Ref71048991 \h </w:instrText>
      </w:r>
      <w:r>
        <w:fldChar w:fldCharType="separate"/>
      </w:r>
      <w:r w:rsidR="007D2798" w:rsidRPr="00870A77">
        <w:rPr>
          <w:szCs w:val="24"/>
        </w:rPr>
        <w:t xml:space="preserve">Рисунок </w:t>
      </w:r>
      <w:r w:rsidR="007D2798">
        <w:rPr>
          <w:noProof/>
          <w:szCs w:val="24"/>
        </w:rPr>
        <w:t>25</w:t>
      </w:r>
      <w:r>
        <w:fldChar w:fldCharType="end"/>
      </w:r>
      <w:r>
        <w:t>).</w:t>
      </w:r>
    </w:p>
    <w:p w14:paraId="22C2A342" w14:textId="77777777" w:rsidR="00760C05" w:rsidRDefault="00760C05" w:rsidP="00A7342C">
      <w:pPr>
        <w:pStyle w:val="affff"/>
      </w:pPr>
      <w:r w:rsidRPr="0044201F">
        <w:rPr>
          <w:noProof/>
        </w:rPr>
        <w:drawing>
          <wp:inline distT="0" distB="0" distL="0" distR="0" wp14:anchorId="45FC1E34" wp14:editId="741F978A">
            <wp:extent cx="4120515" cy="2018665"/>
            <wp:effectExtent l="0" t="0" r="0" b="0"/>
            <wp:docPr id="23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4120515" cy="2018665"/>
                    </a:xfrm>
                    <a:prstGeom prst="rect">
                      <a:avLst/>
                    </a:prstGeom>
                    <a:noFill/>
                    <a:ln>
                      <a:noFill/>
                    </a:ln>
                  </pic:spPr>
                </pic:pic>
              </a:graphicData>
            </a:graphic>
          </wp:inline>
        </w:drawing>
      </w:r>
    </w:p>
    <w:p w14:paraId="1FFDD725" w14:textId="770AA398" w:rsidR="00760C05" w:rsidRPr="0036673D" w:rsidRDefault="00760C05" w:rsidP="00760C05">
      <w:pPr>
        <w:pStyle w:val="affffff6"/>
        <w:suppressAutoHyphens/>
        <w:spacing w:before="0" w:after="360"/>
        <w:rPr>
          <w:szCs w:val="24"/>
        </w:rPr>
      </w:pPr>
      <w:bookmarkStart w:id="270" w:name="_Ref71048991"/>
      <w:bookmarkStart w:id="271" w:name="_Toc104568947"/>
      <w:r w:rsidRPr="00870A77">
        <w:rPr>
          <w:szCs w:val="24"/>
        </w:rPr>
        <w:t xml:space="preserve">Рисунок </w:t>
      </w:r>
      <w:r w:rsidRPr="00870A77">
        <w:rPr>
          <w:szCs w:val="24"/>
        </w:rPr>
        <w:fldChar w:fldCharType="begin"/>
      </w:r>
      <w:r w:rsidRPr="00870A77">
        <w:rPr>
          <w:szCs w:val="24"/>
        </w:rPr>
        <w:instrText xml:space="preserve"> SEQ Рисунок \* ARABIC </w:instrText>
      </w:r>
      <w:r w:rsidRPr="00870A77">
        <w:rPr>
          <w:szCs w:val="24"/>
        </w:rPr>
        <w:fldChar w:fldCharType="separate"/>
      </w:r>
      <w:r w:rsidR="007D2798">
        <w:rPr>
          <w:noProof/>
          <w:szCs w:val="24"/>
        </w:rPr>
        <w:t>25</w:t>
      </w:r>
      <w:r w:rsidRPr="00870A77">
        <w:rPr>
          <w:szCs w:val="24"/>
        </w:rPr>
        <w:fldChar w:fldCharType="end"/>
      </w:r>
      <w:bookmarkEnd w:id="270"/>
      <w:r>
        <w:rPr>
          <w:szCs w:val="24"/>
        </w:rPr>
        <w:t xml:space="preserve"> </w:t>
      </w:r>
      <w:r w:rsidRPr="009551AE">
        <w:rPr>
          <w:szCs w:val="24"/>
        </w:rPr>
        <w:t>–</w:t>
      </w:r>
      <w:r>
        <w:rPr>
          <w:szCs w:val="24"/>
        </w:rPr>
        <w:t xml:space="preserve"> </w:t>
      </w:r>
      <w:r w:rsidRPr="0036673D">
        <w:t>Окно с подтверждением установки расширения</w:t>
      </w:r>
      <w:bookmarkEnd w:id="271"/>
    </w:p>
    <w:p w14:paraId="68337ACF" w14:textId="7F31A4BC" w:rsidR="00760C05" w:rsidRDefault="00760C05" w:rsidP="00A7342C">
      <w:pPr>
        <w:pStyle w:val="affff"/>
      </w:pPr>
      <w:r w:rsidRPr="0036673D">
        <w:t>Отобразится уведомление о том, что</w:t>
      </w:r>
      <w:r>
        <w:t xml:space="preserve"> расширение успешно установлено (см. </w:t>
      </w:r>
      <w:r>
        <w:fldChar w:fldCharType="begin"/>
      </w:r>
      <w:r>
        <w:instrText xml:space="preserve"> REF _Ref87458615 \h </w:instrText>
      </w:r>
      <w:r>
        <w:fldChar w:fldCharType="separate"/>
      </w:r>
      <w:r w:rsidR="007D2798" w:rsidRPr="00870A77">
        <w:rPr>
          <w:szCs w:val="24"/>
        </w:rPr>
        <w:t xml:space="preserve">Рисунок </w:t>
      </w:r>
      <w:r w:rsidR="007D2798">
        <w:rPr>
          <w:noProof/>
          <w:szCs w:val="24"/>
        </w:rPr>
        <w:t>26</w:t>
      </w:r>
      <w:r>
        <w:fldChar w:fldCharType="end"/>
      </w:r>
      <w:r>
        <w:t>).</w:t>
      </w:r>
    </w:p>
    <w:p w14:paraId="19FB4546" w14:textId="77777777" w:rsidR="00760C05" w:rsidRDefault="00760C05" w:rsidP="00A7342C">
      <w:pPr>
        <w:pStyle w:val="affff"/>
      </w:pPr>
      <w:r w:rsidRPr="003469AA">
        <w:rPr>
          <w:noProof/>
        </w:rPr>
        <w:drawing>
          <wp:inline distT="0" distB="0" distL="0" distR="0" wp14:anchorId="7B05837D" wp14:editId="1D924414">
            <wp:extent cx="3791479" cy="1390844"/>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3791479" cy="1390844"/>
                    </a:xfrm>
                    <a:prstGeom prst="rect">
                      <a:avLst/>
                    </a:prstGeom>
                  </pic:spPr>
                </pic:pic>
              </a:graphicData>
            </a:graphic>
          </wp:inline>
        </w:drawing>
      </w:r>
    </w:p>
    <w:p w14:paraId="579D3B63" w14:textId="01CB6519" w:rsidR="00760C05" w:rsidRPr="0036673D" w:rsidRDefault="00760C05" w:rsidP="00760C05">
      <w:pPr>
        <w:pStyle w:val="affffff6"/>
        <w:suppressAutoHyphens/>
        <w:spacing w:before="0" w:after="360"/>
        <w:rPr>
          <w:szCs w:val="24"/>
        </w:rPr>
      </w:pPr>
      <w:bookmarkStart w:id="272" w:name="_Ref87458615"/>
      <w:bookmarkStart w:id="273" w:name="_Toc104568948"/>
      <w:r w:rsidRPr="00870A77">
        <w:rPr>
          <w:szCs w:val="24"/>
        </w:rPr>
        <w:t xml:space="preserve">Рисунок </w:t>
      </w:r>
      <w:r w:rsidRPr="00870A77">
        <w:rPr>
          <w:szCs w:val="24"/>
        </w:rPr>
        <w:fldChar w:fldCharType="begin"/>
      </w:r>
      <w:r w:rsidRPr="00870A77">
        <w:rPr>
          <w:szCs w:val="24"/>
        </w:rPr>
        <w:instrText xml:space="preserve"> SEQ Рисунок \* ARABIC </w:instrText>
      </w:r>
      <w:r w:rsidRPr="00870A77">
        <w:rPr>
          <w:szCs w:val="24"/>
        </w:rPr>
        <w:fldChar w:fldCharType="separate"/>
      </w:r>
      <w:r w:rsidR="007D2798">
        <w:rPr>
          <w:noProof/>
          <w:szCs w:val="24"/>
        </w:rPr>
        <w:t>26</w:t>
      </w:r>
      <w:r w:rsidRPr="00870A77">
        <w:rPr>
          <w:szCs w:val="24"/>
        </w:rPr>
        <w:fldChar w:fldCharType="end"/>
      </w:r>
      <w:bookmarkEnd w:id="272"/>
      <w:r>
        <w:rPr>
          <w:szCs w:val="24"/>
        </w:rPr>
        <w:t xml:space="preserve"> </w:t>
      </w:r>
      <w:r w:rsidRPr="009551AE">
        <w:rPr>
          <w:szCs w:val="24"/>
        </w:rPr>
        <w:t>–</w:t>
      </w:r>
      <w:r>
        <w:rPr>
          <w:szCs w:val="24"/>
        </w:rPr>
        <w:t xml:space="preserve"> </w:t>
      </w:r>
      <w:r w:rsidRPr="0036673D">
        <w:t xml:space="preserve">Окно с </w:t>
      </w:r>
      <w:r>
        <w:t>уведомлением</w:t>
      </w:r>
      <w:r w:rsidRPr="0036673D">
        <w:t xml:space="preserve"> </w:t>
      </w:r>
      <w:r>
        <w:t>об установке</w:t>
      </w:r>
      <w:r w:rsidRPr="0036673D">
        <w:t xml:space="preserve"> расширения</w:t>
      </w:r>
      <w:bookmarkEnd w:id="273"/>
    </w:p>
    <w:p w14:paraId="764A75AA" w14:textId="7E47D7AB" w:rsidR="008A4DEC" w:rsidRPr="003430A9" w:rsidRDefault="008A4DEC" w:rsidP="00A7342C">
      <w:pPr>
        <w:pStyle w:val="4"/>
      </w:pPr>
      <w:r w:rsidRPr="003430A9">
        <w:t xml:space="preserve">Установка опционального ПО </w:t>
      </w:r>
      <w:r w:rsidR="009473B8">
        <w:t>«</w:t>
      </w:r>
      <w:r w:rsidRPr="003430A9">
        <w:t>eXtended Container</w:t>
      </w:r>
      <w:bookmarkEnd w:id="264"/>
      <w:bookmarkEnd w:id="265"/>
      <w:bookmarkEnd w:id="266"/>
      <w:bookmarkEnd w:id="267"/>
      <w:r w:rsidR="009473B8">
        <w:t>»</w:t>
      </w:r>
    </w:p>
    <w:p w14:paraId="21910201" w14:textId="707A151A" w:rsidR="008A4DEC" w:rsidRPr="003430A9" w:rsidRDefault="008A4DEC" w:rsidP="00A7342C">
      <w:pPr>
        <w:pStyle w:val="affff"/>
      </w:pPr>
      <w:r w:rsidRPr="003430A9">
        <w:t xml:space="preserve">Опциональное ПО </w:t>
      </w:r>
      <w:r w:rsidR="009473B8">
        <w:t>«eXtended Container»</w:t>
      </w:r>
      <w:r w:rsidRPr="003430A9">
        <w:t xml:space="preserve"> (XC) требуется для корректного отображения в Jinn-Client сертификатов на носителях, выданных на основе ГОСТ 2012. </w:t>
      </w:r>
    </w:p>
    <w:p w14:paraId="5306B4F5" w14:textId="749F76AC" w:rsidR="008A4DEC" w:rsidRPr="003430A9" w:rsidRDefault="008A4DEC" w:rsidP="00A7342C">
      <w:pPr>
        <w:pStyle w:val="affff"/>
      </w:pPr>
      <w:r w:rsidRPr="003430A9">
        <w:t>Установка XC должна производит</w:t>
      </w:r>
      <w:r>
        <w:t>ь</w:t>
      </w:r>
      <w:r w:rsidRPr="003430A9">
        <w:t>ся строго из дистрибутива Jinn-Client после установки TLS Клиента</w:t>
      </w:r>
      <w:r w:rsidRPr="000159A9">
        <w:t xml:space="preserve"> </w:t>
      </w:r>
      <w:r w:rsidRPr="00DC53B2">
        <w:rPr>
          <w:b/>
        </w:rPr>
        <w:t xml:space="preserve">с предварительным удалением ПО </w:t>
      </w:r>
      <w:r w:rsidR="009473B8">
        <w:rPr>
          <w:b/>
        </w:rPr>
        <w:t>«eXtended Container»</w:t>
      </w:r>
      <w:r w:rsidRPr="00DC53B2">
        <w:rPr>
          <w:b/>
        </w:rPr>
        <w:t>(XC) версии 1.0.2.2</w:t>
      </w:r>
      <w:r w:rsidRPr="00353EC7">
        <w:t>.</w:t>
      </w:r>
    </w:p>
    <w:p w14:paraId="4358F79E" w14:textId="77777777" w:rsidR="008A4DEC" w:rsidRPr="003430A9" w:rsidRDefault="008A4DEC" w:rsidP="00A7342C">
      <w:pPr>
        <w:pStyle w:val="affff"/>
      </w:pPr>
      <w:r w:rsidRPr="003430A9">
        <w:t>Рекомендуемая для работы с сертификатами на основе ГОСТ 2012 сборка Версия XC 1.0.1.1.</w:t>
      </w:r>
    </w:p>
    <w:p w14:paraId="47202F5B" w14:textId="7B2FF231" w:rsidR="008A4DEC" w:rsidRPr="003430A9" w:rsidRDefault="008A4DEC" w:rsidP="00A7342C">
      <w:pPr>
        <w:pStyle w:val="affff"/>
      </w:pPr>
      <w:r w:rsidRPr="003430A9">
        <w:t xml:space="preserve">Для установки опционального ПО </w:t>
      </w:r>
      <w:r w:rsidR="009473B8">
        <w:t>«eXtended Container»</w:t>
      </w:r>
      <w:r w:rsidRPr="003430A9">
        <w:t xml:space="preserve"> необходимо:</w:t>
      </w:r>
    </w:p>
    <w:p w14:paraId="38C5906C" w14:textId="77777777" w:rsidR="008A4DEC" w:rsidRPr="003430A9" w:rsidRDefault="008A4DEC" w:rsidP="00A7342C">
      <w:pPr>
        <w:pStyle w:val="a"/>
        <w:numPr>
          <w:ilvl w:val="0"/>
          <w:numId w:val="186"/>
        </w:numPr>
      </w:pPr>
      <w:r w:rsidRPr="003430A9">
        <w:t>В АРМ пользователя вставить носитель информации, содержащий дистрибутив С</w:t>
      </w:r>
      <w:r>
        <w:t>КЗИ «Jinn-Client»</w:t>
      </w:r>
      <w:r w:rsidRPr="003430A9">
        <w:t>.</w:t>
      </w:r>
    </w:p>
    <w:p w14:paraId="0E425B53" w14:textId="529822F4" w:rsidR="008A4DEC" w:rsidRPr="003430A9" w:rsidRDefault="008A4DEC" w:rsidP="007D2798">
      <w:pPr>
        <w:pStyle w:val="a"/>
      </w:pPr>
      <w:r w:rsidRPr="003430A9">
        <w:t>В составе дистрибутива С</w:t>
      </w:r>
      <w:r>
        <w:t>КЗИ «Jinn-Client»</w:t>
      </w:r>
      <w:r w:rsidRPr="003430A9">
        <w:t xml:space="preserve"> осуществить запуск файла «xc.msi»</w:t>
      </w:r>
      <w:r>
        <w:t xml:space="preserve"> для 32-разрядной ОС или </w:t>
      </w:r>
      <w:r w:rsidRPr="003430A9">
        <w:t>«xc</w:t>
      </w:r>
      <w:r>
        <w:t>64</w:t>
      </w:r>
      <w:r w:rsidRPr="003430A9">
        <w:t>.msi»</w:t>
      </w:r>
      <w:r>
        <w:t xml:space="preserve"> для 64-разрядной ОС</w:t>
      </w:r>
      <w:r w:rsidRPr="003430A9">
        <w:t>, находящ</w:t>
      </w:r>
      <w:r>
        <w:t>иеся</w:t>
      </w:r>
      <w:r w:rsidRPr="003430A9">
        <w:t xml:space="preserve"> в папке «Jinn» дистрибутива. На экране отобразится меню мастера установк</w:t>
      </w:r>
      <w:r w:rsidR="009473B8">
        <w:t>и опционального ПО «eXtended Container»</w:t>
      </w:r>
      <w:r w:rsidRPr="003430A9">
        <w:t xml:space="preserve"> (</w:t>
      </w:r>
      <w:r>
        <w:t xml:space="preserve">см. </w:t>
      </w:r>
      <w:r w:rsidRPr="003430A9">
        <w:t>Рису</w:t>
      </w:r>
      <w:r>
        <w:t xml:space="preserve">нок </w:t>
      </w:r>
      <w:r>
        <w:fldChar w:fldCharType="begin"/>
      </w:r>
      <w:r>
        <w:instrText xml:space="preserve"> REF _Ref5885321 \h </w:instrText>
      </w:r>
      <w:r w:rsidR="001926B3">
        <w:instrText xml:space="preserve"> \* MERGEFORMAT </w:instrText>
      </w:r>
      <w:r>
        <w:fldChar w:fldCharType="separate"/>
      </w:r>
      <w:r w:rsidR="007D2798">
        <w:rPr>
          <w:noProof/>
        </w:rPr>
        <w:t>27</w:t>
      </w:r>
      <w:r>
        <w:fldChar w:fldCharType="end"/>
      </w:r>
      <w:r w:rsidRPr="003430A9">
        <w:t>).</w:t>
      </w:r>
    </w:p>
    <w:p w14:paraId="22B63BB2" w14:textId="77777777" w:rsidR="008A4DEC" w:rsidRPr="003430A9" w:rsidRDefault="008A4DEC" w:rsidP="008A4DEC">
      <w:pPr>
        <w:pStyle w:val="GOSTFigure"/>
      </w:pPr>
      <w:r w:rsidRPr="0044201F">
        <w:rPr>
          <w:noProof/>
        </w:rPr>
        <w:drawing>
          <wp:inline distT="0" distB="0" distL="0" distR="0" wp14:anchorId="57D640C2" wp14:editId="517F3887">
            <wp:extent cx="4559935" cy="3538855"/>
            <wp:effectExtent l="0" t="0" r="0" b="0"/>
            <wp:docPr id="22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4559935" cy="3538855"/>
                    </a:xfrm>
                    <a:prstGeom prst="rect">
                      <a:avLst/>
                    </a:prstGeom>
                    <a:noFill/>
                    <a:ln>
                      <a:noFill/>
                    </a:ln>
                  </pic:spPr>
                </pic:pic>
              </a:graphicData>
            </a:graphic>
          </wp:inline>
        </w:drawing>
      </w:r>
    </w:p>
    <w:p w14:paraId="441CEC83" w14:textId="40247F1C" w:rsidR="008A4DEC" w:rsidRPr="00581381" w:rsidRDefault="00FA365D" w:rsidP="00FA365D">
      <w:pPr>
        <w:pStyle w:val="affffff6"/>
        <w:rPr>
          <w:rFonts w:eastAsia="Calibri"/>
          <w:spacing w:val="-2"/>
          <w:szCs w:val="22"/>
          <w:lang w:eastAsia="en-US"/>
        </w:rPr>
      </w:pPr>
      <w:bookmarkStart w:id="274" w:name="_Toc104568949"/>
      <w:r>
        <w:rPr>
          <w:noProof/>
        </w:rPr>
        <w:t xml:space="preserve">Рисунок </w:t>
      </w:r>
      <w:r w:rsidR="008A4DEC">
        <w:rPr>
          <w:noProof/>
        </w:rPr>
        <w:fldChar w:fldCharType="begin"/>
      </w:r>
      <w:r w:rsidR="008A4DEC">
        <w:rPr>
          <w:noProof/>
        </w:rPr>
        <w:instrText xml:space="preserve"> SEQ Рисунок \* ARABIC </w:instrText>
      </w:r>
      <w:r w:rsidR="008A4DEC">
        <w:rPr>
          <w:noProof/>
        </w:rPr>
        <w:fldChar w:fldCharType="separate"/>
      </w:r>
      <w:bookmarkStart w:id="275" w:name="_Ref5885321"/>
      <w:bookmarkStart w:id="276" w:name="_Toc5889399"/>
      <w:r w:rsidR="007D2798">
        <w:rPr>
          <w:noProof/>
        </w:rPr>
        <w:t>27</w:t>
      </w:r>
      <w:bookmarkEnd w:id="275"/>
      <w:r w:rsidR="008A4DEC">
        <w:rPr>
          <w:noProof/>
        </w:rPr>
        <w:fldChar w:fldCharType="end"/>
      </w:r>
      <w:r w:rsidR="008A4DEC">
        <w:t xml:space="preserve"> </w:t>
      </w:r>
      <w:r w:rsidR="008A4DEC" w:rsidRPr="004C10B4">
        <w:rPr>
          <w:szCs w:val="28"/>
        </w:rPr>
        <w:t>–</w:t>
      </w:r>
      <w:r w:rsidR="008A4DEC" w:rsidRPr="003430A9">
        <w:t xml:space="preserve"> Окно приветствия установщика </w:t>
      </w:r>
      <w:r w:rsidR="009473B8">
        <w:t>«</w:t>
      </w:r>
      <w:r w:rsidR="008A4DEC" w:rsidRPr="003430A9">
        <w:t xml:space="preserve">eXtended </w:t>
      </w:r>
      <w:r w:rsidR="008A4DEC" w:rsidRPr="00581381">
        <w:rPr>
          <w:rFonts w:eastAsia="Calibri"/>
          <w:spacing w:val="-2"/>
          <w:szCs w:val="22"/>
          <w:lang w:eastAsia="en-US"/>
        </w:rPr>
        <w:t>Container</w:t>
      </w:r>
      <w:bookmarkEnd w:id="276"/>
      <w:r w:rsidR="009473B8">
        <w:rPr>
          <w:rFonts w:eastAsia="Calibri"/>
          <w:spacing w:val="-2"/>
          <w:szCs w:val="22"/>
          <w:lang w:eastAsia="en-US"/>
        </w:rPr>
        <w:t>»</w:t>
      </w:r>
      <w:bookmarkEnd w:id="274"/>
    </w:p>
    <w:p w14:paraId="24AA370E" w14:textId="77777777" w:rsidR="008A4DEC" w:rsidRPr="003430A9" w:rsidRDefault="008A4DEC" w:rsidP="00A7342C">
      <w:pPr>
        <w:pStyle w:val="a"/>
      </w:pPr>
      <w:r w:rsidRPr="003430A9">
        <w:t xml:space="preserve">Для продолжения установки нажмите кнопку «Далее». </w:t>
      </w:r>
    </w:p>
    <w:p w14:paraId="310EE948" w14:textId="0DEBDD6D" w:rsidR="008A4DEC" w:rsidRPr="003430A9" w:rsidRDefault="008A4DEC" w:rsidP="007D2798">
      <w:pPr>
        <w:pStyle w:val="affff"/>
      </w:pPr>
      <w:r w:rsidRPr="003430A9">
        <w:t xml:space="preserve">На экране отобразится </w:t>
      </w:r>
      <w:r w:rsidRPr="001926B3">
        <w:t>диалог</w:t>
      </w:r>
      <w:r w:rsidRPr="003430A9">
        <w:t xml:space="preserve"> ввода лицензионного ключа (</w:t>
      </w:r>
      <w:r>
        <w:t xml:space="preserve">см. Рисунок </w:t>
      </w:r>
      <w:r>
        <w:fldChar w:fldCharType="begin"/>
      </w:r>
      <w:r>
        <w:instrText xml:space="preserve"> REF _Ref5885361 \h </w:instrText>
      </w:r>
      <w:r>
        <w:fldChar w:fldCharType="separate"/>
      </w:r>
      <w:r w:rsidR="007D2798">
        <w:rPr>
          <w:noProof/>
        </w:rPr>
        <w:t>28</w:t>
      </w:r>
      <w:r>
        <w:fldChar w:fldCharType="end"/>
      </w:r>
      <w:r w:rsidRPr="003430A9">
        <w:t>), поставляемого вместе с дистрибутивом С</w:t>
      </w:r>
      <w:r>
        <w:t>КЗИ «Jinn-Client»</w:t>
      </w:r>
      <w:r w:rsidRPr="003430A9">
        <w:t xml:space="preserve"> в электронном или бумажном виде. </w:t>
      </w:r>
    </w:p>
    <w:p w14:paraId="241836CA" w14:textId="77777777" w:rsidR="008A4DEC" w:rsidRPr="003430A9" w:rsidRDefault="008A4DEC" w:rsidP="008A4DEC">
      <w:pPr>
        <w:pStyle w:val="GOSTFigure"/>
        <w:rPr>
          <w:highlight w:val="yellow"/>
        </w:rPr>
      </w:pPr>
      <w:r w:rsidRPr="0044201F">
        <w:rPr>
          <w:noProof/>
        </w:rPr>
        <w:drawing>
          <wp:inline distT="0" distB="0" distL="0" distR="0" wp14:anchorId="18A87C05" wp14:editId="12AA91A7">
            <wp:extent cx="4358005" cy="3408045"/>
            <wp:effectExtent l="0" t="0" r="0" b="0"/>
            <wp:docPr id="2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4358005" cy="3408045"/>
                    </a:xfrm>
                    <a:prstGeom prst="rect">
                      <a:avLst/>
                    </a:prstGeom>
                    <a:noFill/>
                    <a:ln>
                      <a:noFill/>
                    </a:ln>
                  </pic:spPr>
                </pic:pic>
              </a:graphicData>
            </a:graphic>
          </wp:inline>
        </w:drawing>
      </w:r>
    </w:p>
    <w:p w14:paraId="4FFAAFBC" w14:textId="2E728B31" w:rsidR="008A4DEC" w:rsidRPr="003430A9" w:rsidRDefault="00FA365D" w:rsidP="00FA365D">
      <w:pPr>
        <w:pStyle w:val="affffff6"/>
      </w:pPr>
      <w:bookmarkStart w:id="277" w:name="_Toc104568950"/>
      <w:r>
        <w:rPr>
          <w:noProof/>
        </w:rPr>
        <w:t xml:space="preserve">Рисунок </w:t>
      </w:r>
      <w:r w:rsidR="008A4DEC">
        <w:rPr>
          <w:noProof/>
        </w:rPr>
        <w:fldChar w:fldCharType="begin"/>
      </w:r>
      <w:r w:rsidR="008A4DEC">
        <w:rPr>
          <w:noProof/>
        </w:rPr>
        <w:instrText xml:space="preserve"> SEQ Рисунок \* ARABIC </w:instrText>
      </w:r>
      <w:r w:rsidR="008A4DEC">
        <w:rPr>
          <w:noProof/>
        </w:rPr>
        <w:fldChar w:fldCharType="separate"/>
      </w:r>
      <w:bookmarkStart w:id="278" w:name="_Ref5885361"/>
      <w:bookmarkStart w:id="279" w:name="_Toc5889400"/>
      <w:r w:rsidR="007D2798">
        <w:rPr>
          <w:noProof/>
        </w:rPr>
        <w:t>28</w:t>
      </w:r>
      <w:bookmarkEnd w:id="278"/>
      <w:r w:rsidR="008A4DEC">
        <w:rPr>
          <w:noProof/>
        </w:rPr>
        <w:fldChar w:fldCharType="end"/>
      </w:r>
      <w:r w:rsidR="008A4DEC">
        <w:t xml:space="preserve"> </w:t>
      </w:r>
      <w:r w:rsidR="008A4DEC" w:rsidRPr="004C10B4">
        <w:rPr>
          <w:szCs w:val="28"/>
        </w:rPr>
        <w:t>–</w:t>
      </w:r>
      <w:r w:rsidR="008A4DEC">
        <w:t xml:space="preserve"> </w:t>
      </w:r>
      <w:r w:rsidR="008A4DEC" w:rsidRPr="003430A9">
        <w:t>Окно ввода лицензионного ключа</w:t>
      </w:r>
      <w:bookmarkEnd w:id="277"/>
      <w:bookmarkEnd w:id="279"/>
    </w:p>
    <w:p w14:paraId="76D1EF31" w14:textId="2E89C30C" w:rsidR="00321B04" w:rsidRDefault="008A4DEC" w:rsidP="00A7342C">
      <w:pPr>
        <w:pStyle w:val="a"/>
      </w:pPr>
      <w:r w:rsidRPr="003430A9">
        <w:t>Введите лицензионный ключ и нажмите кнопку «Далее».</w:t>
      </w:r>
    </w:p>
    <w:p w14:paraId="5F349CA8" w14:textId="1C6677C3" w:rsidR="008A4DEC" w:rsidRPr="003430A9" w:rsidRDefault="008A4DEC" w:rsidP="007D2798">
      <w:pPr>
        <w:pStyle w:val="affff"/>
      </w:pPr>
      <w:r w:rsidRPr="003430A9">
        <w:t>Пользователю будет выведено информационное сообщение о готовности к установке опционального ПО</w:t>
      </w:r>
      <w:r>
        <w:t xml:space="preserve"> </w:t>
      </w:r>
      <w:r w:rsidR="009473B8">
        <w:t>«eXtended Container»</w:t>
      </w:r>
      <w:r>
        <w:t xml:space="preserve"> (см. Рисунок </w:t>
      </w:r>
      <w:r>
        <w:fldChar w:fldCharType="begin"/>
      </w:r>
      <w:r>
        <w:instrText xml:space="preserve"> REF _Ref5885423 \h </w:instrText>
      </w:r>
      <w:r>
        <w:fldChar w:fldCharType="separate"/>
      </w:r>
      <w:r w:rsidR="007D2798">
        <w:rPr>
          <w:noProof/>
        </w:rPr>
        <w:t>29</w:t>
      </w:r>
      <w:r>
        <w:fldChar w:fldCharType="end"/>
      </w:r>
      <w:r w:rsidRPr="00544935">
        <w:t>)</w:t>
      </w:r>
      <w:r w:rsidRPr="003430A9">
        <w:t>.</w:t>
      </w:r>
    </w:p>
    <w:p w14:paraId="006ABF50" w14:textId="77777777" w:rsidR="008A4DEC" w:rsidRPr="003430A9" w:rsidRDefault="008A4DEC" w:rsidP="008A4DEC">
      <w:pPr>
        <w:pStyle w:val="GOSTFigure"/>
        <w:rPr>
          <w:highlight w:val="yellow"/>
        </w:rPr>
      </w:pPr>
      <w:r w:rsidRPr="0044201F">
        <w:rPr>
          <w:noProof/>
        </w:rPr>
        <w:drawing>
          <wp:inline distT="0" distB="0" distL="0" distR="0" wp14:anchorId="34A2723C" wp14:editId="570534F9">
            <wp:extent cx="4429760" cy="3479165"/>
            <wp:effectExtent l="0" t="0" r="0" b="0"/>
            <wp:docPr id="22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429760" cy="3479165"/>
                    </a:xfrm>
                    <a:prstGeom prst="rect">
                      <a:avLst/>
                    </a:prstGeom>
                    <a:noFill/>
                    <a:ln>
                      <a:noFill/>
                    </a:ln>
                  </pic:spPr>
                </pic:pic>
              </a:graphicData>
            </a:graphic>
          </wp:inline>
        </w:drawing>
      </w:r>
    </w:p>
    <w:p w14:paraId="1A3A1138" w14:textId="24D2B1A9" w:rsidR="008A4DEC" w:rsidRPr="003430A9" w:rsidRDefault="00FA365D" w:rsidP="00FA365D">
      <w:pPr>
        <w:pStyle w:val="affffff6"/>
      </w:pPr>
      <w:bookmarkStart w:id="280" w:name="_Toc104568951"/>
      <w:r>
        <w:rPr>
          <w:noProof/>
        </w:rPr>
        <w:t xml:space="preserve">Рисунок </w:t>
      </w:r>
      <w:r w:rsidR="008A4DEC">
        <w:rPr>
          <w:noProof/>
        </w:rPr>
        <w:fldChar w:fldCharType="begin"/>
      </w:r>
      <w:r w:rsidR="008A4DEC">
        <w:rPr>
          <w:noProof/>
        </w:rPr>
        <w:instrText xml:space="preserve"> SEQ Рисунок \* ARABIC </w:instrText>
      </w:r>
      <w:r w:rsidR="008A4DEC">
        <w:rPr>
          <w:noProof/>
        </w:rPr>
        <w:fldChar w:fldCharType="separate"/>
      </w:r>
      <w:bookmarkStart w:id="281" w:name="_Ref5885423"/>
      <w:bookmarkStart w:id="282" w:name="_Toc5889401"/>
      <w:r w:rsidR="007D2798">
        <w:rPr>
          <w:noProof/>
        </w:rPr>
        <w:t>29</w:t>
      </w:r>
      <w:bookmarkEnd w:id="281"/>
      <w:r w:rsidR="008A4DEC">
        <w:rPr>
          <w:noProof/>
        </w:rPr>
        <w:fldChar w:fldCharType="end"/>
      </w:r>
      <w:r w:rsidR="008A4DEC">
        <w:t xml:space="preserve"> </w:t>
      </w:r>
      <w:r w:rsidR="008A4DEC" w:rsidRPr="004C10B4">
        <w:rPr>
          <w:szCs w:val="28"/>
        </w:rPr>
        <w:t>–</w:t>
      </w:r>
      <w:r w:rsidR="008A4DEC">
        <w:t xml:space="preserve"> </w:t>
      </w:r>
      <w:r w:rsidR="008A4DEC" w:rsidRPr="003430A9">
        <w:t xml:space="preserve">Сообщение о готовности к установке </w:t>
      </w:r>
      <w:r w:rsidR="009473B8">
        <w:t>«</w:t>
      </w:r>
      <w:r w:rsidR="008A4DEC" w:rsidRPr="003430A9">
        <w:t>eXtended Container</w:t>
      </w:r>
      <w:bookmarkEnd w:id="282"/>
      <w:r w:rsidR="009473B8">
        <w:t>»</w:t>
      </w:r>
      <w:bookmarkEnd w:id="280"/>
    </w:p>
    <w:p w14:paraId="04716E29" w14:textId="760C7BD9" w:rsidR="00321B04" w:rsidRDefault="008A4DEC" w:rsidP="00A7342C">
      <w:pPr>
        <w:pStyle w:val="a"/>
      </w:pPr>
      <w:r w:rsidRPr="003430A9">
        <w:t>Нажмите кнопку «Установить».</w:t>
      </w:r>
    </w:p>
    <w:p w14:paraId="40B34AD1" w14:textId="0071C396" w:rsidR="008A4DEC" w:rsidRPr="003430A9" w:rsidRDefault="008A4DEC" w:rsidP="007D2798">
      <w:pPr>
        <w:pStyle w:val="affff"/>
      </w:pPr>
      <w:r w:rsidRPr="003430A9">
        <w:t xml:space="preserve">На экране отобразится диалог процесса установки опционального ПО </w:t>
      </w:r>
      <w:r w:rsidR="009473B8">
        <w:t>«</w:t>
      </w:r>
      <w:r>
        <w:t>eXtended Container</w:t>
      </w:r>
      <w:r w:rsidR="009473B8">
        <w:t>»</w:t>
      </w:r>
      <w:r>
        <w:t xml:space="preserve"> (см. Рисунок </w:t>
      </w:r>
      <w:r>
        <w:fldChar w:fldCharType="begin"/>
      </w:r>
      <w:r>
        <w:instrText xml:space="preserve"> REF _Ref5885451 \h </w:instrText>
      </w:r>
      <w:r>
        <w:fldChar w:fldCharType="separate"/>
      </w:r>
      <w:r w:rsidR="007D2798">
        <w:rPr>
          <w:noProof/>
        </w:rPr>
        <w:t>30</w:t>
      </w:r>
      <w:r>
        <w:fldChar w:fldCharType="end"/>
      </w:r>
      <w:r w:rsidRPr="00544935">
        <w:t>)</w:t>
      </w:r>
      <w:r w:rsidRPr="003430A9">
        <w:t>.</w:t>
      </w:r>
    </w:p>
    <w:p w14:paraId="3949FF1E" w14:textId="77777777" w:rsidR="008A4DEC" w:rsidRPr="003430A9" w:rsidRDefault="008A4DEC" w:rsidP="008A4DEC">
      <w:pPr>
        <w:pStyle w:val="GOSTFigure"/>
        <w:rPr>
          <w:highlight w:val="yellow"/>
        </w:rPr>
      </w:pPr>
      <w:r w:rsidRPr="0044201F">
        <w:rPr>
          <w:noProof/>
        </w:rPr>
        <w:drawing>
          <wp:inline distT="0" distB="0" distL="0" distR="0" wp14:anchorId="7DCE11BD" wp14:editId="658B8555">
            <wp:extent cx="4559935" cy="3538855"/>
            <wp:effectExtent l="0" t="0" r="0" b="0"/>
            <wp:docPr id="2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559935" cy="3538855"/>
                    </a:xfrm>
                    <a:prstGeom prst="rect">
                      <a:avLst/>
                    </a:prstGeom>
                    <a:noFill/>
                    <a:ln>
                      <a:noFill/>
                    </a:ln>
                  </pic:spPr>
                </pic:pic>
              </a:graphicData>
            </a:graphic>
          </wp:inline>
        </w:drawing>
      </w:r>
    </w:p>
    <w:p w14:paraId="66CCF31E" w14:textId="1A8F13DC" w:rsidR="008A4DEC" w:rsidRPr="003430A9" w:rsidRDefault="00FA365D" w:rsidP="00FA365D">
      <w:pPr>
        <w:pStyle w:val="affffff6"/>
      </w:pPr>
      <w:bookmarkStart w:id="283" w:name="_Toc104568952"/>
      <w:r>
        <w:rPr>
          <w:noProof/>
        </w:rPr>
        <w:t xml:space="preserve">Рисунок </w:t>
      </w:r>
      <w:r w:rsidR="008A4DEC">
        <w:rPr>
          <w:noProof/>
        </w:rPr>
        <w:fldChar w:fldCharType="begin"/>
      </w:r>
      <w:r w:rsidR="008A4DEC">
        <w:rPr>
          <w:noProof/>
        </w:rPr>
        <w:instrText xml:space="preserve"> SEQ Рисунок \* ARABIC </w:instrText>
      </w:r>
      <w:r w:rsidR="008A4DEC">
        <w:rPr>
          <w:noProof/>
        </w:rPr>
        <w:fldChar w:fldCharType="separate"/>
      </w:r>
      <w:bookmarkStart w:id="284" w:name="_Ref5885451"/>
      <w:bookmarkStart w:id="285" w:name="_Toc5889402"/>
      <w:r w:rsidR="007D2798">
        <w:rPr>
          <w:noProof/>
        </w:rPr>
        <w:t>30</w:t>
      </w:r>
      <w:bookmarkEnd w:id="284"/>
      <w:r w:rsidR="008A4DEC">
        <w:rPr>
          <w:noProof/>
        </w:rPr>
        <w:fldChar w:fldCharType="end"/>
      </w:r>
      <w:r w:rsidR="008A4DEC">
        <w:t xml:space="preserve"> </w:t>
      </w:r>
      <w:r w:rsidR="008A4DEC" w:rsidRPr="004C10B4">
        <w:rPr>
          <w:szCs w:val="28"/>
        </w:rPr>
        <w:t>–</w:t>
      </w:r>
      <w:r w:rsidR="008A4DEC">
        <w:t xml:space="preserve"> </w:t>
      </w:r>
      <w:r w:rsidR="005D4D29">
        <w:t xml:space="preserve">Прогресс </w:t>
      </w:r>
      <w:r w:rsidR="008A4DEC" w:rsidRPr="003430A9">
        <w:t xml:space="preserve">установки </w:t>
      </w:r>
      <w:r w:rsidR="009473B8">
        <w:t>«</w:t>
      </w:r>
      <w:r w:rsidR="008A4DEC" w:rsidRPr="003430A9">
        <w:t>eXtended Container</w:t>
      </w:r>
      <w:bookmarkEnd w:id="285"/>
      <w:r w:rsidR="009473B8">
        <w:t>»</w:t>
      </w:r>
      <w:bookmarkEnd w:id="283"/>
    </w:p>
    <w:p w14:paraId="5F97C234" w14:textId="37E16F8E" w:rsidR="008A4DEC" w:rsidRPr="003430A9" w:rsidRDefault="008A4DEC" w:rsidP="007D2798">
      <w:pPr>
        <w:pStyle w:val="affff"/>
      </w:pPr>
      <w:r w:rsidRPr="003430A9">
        <w:t>По завершению установки на экран будет выведен диалог об успешном завершении ус</w:t>
      </w:r>
      <w:r>
        <w:t xml:space="preserve">тановки (см. Рисунок </w:t>
      </w:r>
      <w:r>
        <w:fldChar w:fldCharType="begin"/>
      </w:r>
      <w:r>
        <w:instrText xml:space="preserve"> REF _Ref5885488 \h </w:instrText>
      </w:r>
      <w:r>
        <w:fldChar w:fldCharType="separate"/>
      </w:r>
      <w:r w:rsidR="007D2798">
        <w:rPr>
          <w:noProof/>
        </w:rPr>
        <w:t>31</w:t>
      </w:r>
      <w:r>
        <w:fldChar w:fldCharType="end"/>
      </w:r>
      <w:r w:rsidRPr="003430A9">
        <w:t>).</w:t>
      </w:r>
    </w:p>
    <w:p w14:paraId="5C022BD7" w14:textId="77777777" w:rsidR="008A4DEC" w:rsidRPr="003430A9" w:rsidRDefault="008A4DEC" w:rsidP="008A4DEC">
      <w:pPr>
        <w:pStyle w:val="GOSTFigure"/>
        <w:rPr>
          <w:highlight w:val="yellow"/>
        </w:rPr>
      </w:pPr>
      <w:r w:rsidRPr="0044201F">
        <w:rPr>
          <w:noProof/>
        </w:rPr>
        <w:drawing>
          <wp:inline distT="0" distB="0" distL="0" distR="0" wp14:anchorId="3486E984" wp14:editId="36B94C6A">
            <wp:extent cx="4726305" cy="3681095"/>
            <wp:effectExtent l="0" t="0" r="0" b="0"/>
            <wp:docPr id="22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4726305" cy="3681095"/>
                    </a:xfrm>
                    <a:prstGeom prst="rect">
                      <a:avLst/>
                    </a:prstGeom>
                    <a:noFill/>
                    <a:ln>
                      <a:noFill/>
                    </a:ln>
                  </pic:spPr>
                </pic:pic>
              </a:graphicData>
            </a:graphic>
          </wp:inline>
        </w:drawing>
      </w:r>
    </w:p>
    <w:p w14:paraId="5A58C6F9" w14:textId="1C323516" w:rsidR="008A4DEC" w:rsidRPr="00581381" w:rsidRDefault="00FA365D" w:rsidP="00FA365D">
      <w:pPr>
        <w:pStyle w:val="affffff6"/>
        <w:rPr>
          <w:rFonts w:eastAsia="Calibri"/>
          <w:spacing w:val="-2"/>
          <w:szCs w:val="22"/>
          <w:lang w:eastAsia="en-US"/>
        </w:rPr>
      </w:pPr>
      <w:bookmarkStart w:id="286" w:name="_Toc104568953"/>
      <w:r>
        <w:rPr>
          <w:noProof/>
        </w:rPr>
        <w:t xml:space="preserve">Рисунок </w:t>
      </w:r>
      <w:r w:rsidR="008A4DEC">
        <w:rPr>
          <w:noProof/>
        </w:rPr>
        <w:fldChar w:fldCharType="begin"/>
      </w:r>
      <w:r w:rsidR="008A4DEC">
        <w:rPr>
          <w:noProof/>
        </w:rPr>
        <w:instrText xml:space="preserve"> SEQ Рисунок \* ARABIC </w:instrText>
      </w:r>
      <w:r w:rsidR="008A4DEC">
        <w:rPr>
          <w:noProof/>
        </w:rPr>
        <w:fldChar w:fldCharType="separate"/>
      </w:r>
      <w:bookmarkStart w:id="287" w:name="_Ref5885488"/>
      <w:bookmarkStart w:id="288" w:name="_Toc5889403"/>
      <w:r w:rsidR="007D2798">
        <w:rPr>
          <w:noProof/>
        </w:rPr>
        <w:t>31</w:t>
      </w:r>
      <w:bookmarkEnd w:id="287"/>
      <w:r w:rsidR="008A4DEC">
        <w:rPr>
          <w:noProof/>
        </w:rPr>
        <w:fldChar w:fldCharType="end"/>
      </w:r>
      <w:r w:rsidR="008A4DEC">
        <w:t xml:space="preserve"> </w:t>
      </w:r>
      <w:r w:rsidR="008A4DEC" w:rsidRPr="004C10B4">
        <w:rPr>
          <w:szCs w:val="28"/>
        </w:rPr>
        <w:t>–</w:t>
      </w:r>
      <w:r w:rsidR="008A4DEC">
        <w:t xml:space="preserve"> </w:t>
      </w:r>
      <w:r w:rsidR="008A4DEC" w:rsidRPr="003430A9">
        <w:t xml:space="preserve">Сообщение </w:t>
      </w:r>
      <w:r w:rsidR="005D4D29">
        <w:t xml:space="preserve">о </w:t>
      </w:r>
      <w:r w:rsidR="008A4DEC" w:rsidRPr="003430A9">
        <w:t xml:space="preserve">завершении установки </w:t>
      </w:r>
      <w:r w:rsidR="009473B8">
        <w:t>«</w:t>
      </w:r>
      <w:r w:rsidR="008A4DEC" w:rsidRPr="00581381">
        <w:rPr>
          <w:rFonts w:eastAsia="Calibri"/>
          <w:spacing w:val="-2"/>
          <w:szCs w:val="22"/>
          <w:lang w:eastAsia="en-US"/>
        </w:rPr>
        <w:t>eXtended Container</w:t>
      </w:r>
      <w:bookmarkEnd w:id="288"/>
      <w:r w:rsidR="009473B8">
        <w:rPr>
          <w:rFonts w:eastAsia="Calibri"/>
          <w:spacing w:val="-2"/>
          <w:szCs w:val="22"/>
          <w:lang w:eastAsia="en-US"/>
        </w:rPr>
        <w:t>»</w:t>
      </w:r>
      <w:bookmarkEnd w:id="286"/>
    </w:p>
    <w:p w14:paraId="1AD61F91" w14:textId="513F6620" w:rsidR="008A4DEC" w:rsidRPr="003430A9" w:rsidRDefault="008A4DEC" w:rsidP="00A7342C">
      <w:pPr>
        <w:pStyle w:val="a"/>
      </w:pPr>
      <w:r w:rsidRPr="003430A9">
        <w:t xml:space="preserve">Нажмите кнопку «Готово». После установки опционального ПО </w:t>
      </w:r>
      <w:r w:rsidR="009473B8">
        <w:t>«</w:t>
      </w:r>
      <w:r w:rsidRPr="003430A9">
        <w:t>eXtended</w:t>
      </w:r>
      <w:r w:rsidR="009473B8">
        <w:t xml:space="preserve"> Container»</w:t>
      </w:r>
      <w:r w:rsidRPr="003430A9">
        <w:t xml:space="preserve"> дополнительных действий в части настройки данного ПО не требуется.</w:t>
      </w:r>
    </w:p>
    <w:p w14:paraId="1E494601" w14:textId="77777777" w:rsidR="0053164A" w:rsidRPr="0053164A" w:rsidRDefault="0053164A" w:rsidP="00A7342C">
      <w:pPr>
        <w:pStyle w:val="3"/>
      </w:pPr>
      <w:bookmarkStart w:id="289" w:name="_Установка_плагина_Jinn"/>
      <w:bookmarkStart w:id="290" w:name="_Установка_средства_создания"/>
      <w:bookmarkStart w:id="291" w:name="_Настройка_веб-обозревателя_1"/>
      <w:bookmarkStart w:id="292" w:name="_Toc71628707"/>
      <w:bookmarkStart w:id="293" w:name="_Toc71629614"/>
      <w:bookmarkStart w:id="294" w:name="_Toc71796253"/>
      <w:bookmarkStart w:id="295" w:name="_Toc71912982"/>
      <w:bookmarkStart w:id="296" w:name="_Toc71914174"/>
      <w:bookmarkStart w:id="297" w:name="_Toc71628708"/>
      <w:bookmarkStart w:id="298" w:name="_Toc71629615"/>
      <w:bookmarkStart w:id="299" w:name="_Toc71796254"/>
      <w:bookmarkStart w:id="300" w:name="_Toc71912983"/>
      <w:bookmarkStart w:id="301" w:name="_Toc71914175"/>
      <w:bookmarkStart w:id="302" w:name="_Toc71628709"/>
      <w:bookmarkStart w:id="303" w:name="_Toc71629616"/>
      <w:bookmarkStart w:id="304" w:name="_Toc71796255"/>
      <w:bookmarkStart w:id="305" w:name="_Toc71912984"/>
      <w:bookmarkStart w:id="306" w:name="_Toc71914176"/>
      <w:bookmarkStart w:id="307" w:name="_Toc71628710"/>
      <w:bookmarkStart w:id="308" w:name="_Toc71629617"/>
      <w:bookmarkStart w:id="309" w:name="_Toc71796256"/>
      <w:bookmarkStart w:id="310" w:name="_Toc71912985"/>
      <w:bookmarkStart w:id="311" w:name="_Toc71914177"/>
      <w:bookmarkStart w:id="312" w:name="_Toc4670271"/>
      <w:bookmarkStart w:id="313" w:name="_Toc5889308"/>
      <w:bookmarkStart w:id="314" w:name="_Ref5889445"/>
      <w:bookmarkStart w:id="315" w:name="_Ref40201514"/>
      <w:bookmarkStart w:id="316" w:name="_Toc104569141"/>
      <w:bookmarkStart w:id="317" w:name="_Toc416093673"/>
      <w:bookmarkStart w:id="318" w:name="_Toc4670277"/>
      <w:bookmarkStart w:id="319" w:name="_Toc5889314"/>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sidRPr="0053164A">
        <w:t>Установка и настройка СКЗИ «Континент TLS VPN Клиент»</w:t>
      </w:r>
      <w:bookmarkEnd w:id="312"/>
      <w:bookmarkEnd w:id="313"/>
      <w:bookmarkEnd w:id="314"/>
      <w:bookmarkEnd w:id="315"/>
      <w:bookmarkEnd w:id="316"/>
    </w:p>
    <w:p w14:paraId="7C0F4DD4" w14:textId="2B7F5F55" w:rsidR="0053164A" w:rsidRPr="003430A9" w:rsidRDefault="0053164A" w:rsidP="00A7342C">
      <w:pPr>
        <w:pStyle w:val="affff"/>
      </w:pPr>
      <w:r w:rsidRPr="003430A9">
        <w:t>В случае отсутствия дистрибутива необходимо обратиться в</w:t>
      </w:r>
      <w:r>
        <w:t xml:space="preserve"> территориальный орган Федерального казначейства по месту </w:t>
      </w:r>
      <w:r w:rsidR="00D22F15">
        <w:t>обслуживания</w:t>
      </w:r>
      <w:r w:rsidRPr="003430A9">
        <w:t>.</w:t>
      </w:r>
      <w:r>
        <w:t xml:space="preserve"> </w:t>
      </w:r>
      <w:r w:rsidR="00D22F15">
        <w:t>П</w:t>
      </w:r>
      <w:r>
        <w:t xml:space="preserve">орядок получения дистрибутивов </w:t>
      </w:r>
      <w:r w:rsidR="00D22F15">
        <w:t xml:space="preserve">размещён </w:t>
      </w:r>
      <w:r>
        <w:t>на интернет-сайтах Управлений ФК</w:t>
      </w:r>
      <w:r w:rsidR="00D22F15">
        <w:t xml:space="preserve"> в разделе ГИС</w:t>
      </w:r>
      <w:r w:rsidR="006D7F6D">
        <w:t> </w:t>
      </w:r>
      <w:r w:rsidR="00D22F15" w:rsidRPr="0060615F">
        <w:t>&gt;</w:t>
      </w:r>
      <w:r w:rsidR="00D22F15">
        <w:t xml:space="preserve"> Удостоверяющий центр</w:t>
      </w:r>
      <w:r w:rsidRPr="003430A9">
        <w:t>.</w:t>
      </w:r>
    </w:p>
    <w:p w14:paraId="7229CA6E" w14:textId="77777777" w:rsidR="0053164A" w:rsidRPr="003430A9" w:rsidRDefault="0053164A" w:rsidP="00A7342C">
      <w:pPr>
        <w:pStyle w:val="affff"/>
      </w:pPr>
      <w:r w:rsidRPr="003430A9">
        <w:t>Если на АРМ пользователя уже установлен Континент TLS Клиент предыдущей версии, то перед началом установки новой версии требуется выполнить следующие действия:</w:t>
      </w:r>
    </w:p>
    <w:p w14:paraId="4847C716" w14:textId="77777777" w:rsidR="0053164A" w:rsidRPr="003430A9" w:rsidRDefault="0053164A" w:rsidP="00A7342C">
      <w:pPr>
        <w:pStyle w:val="a"/>
        <w:numPr>
          <w:ilvl w:val="0"/>
          <w:numId w:val="187"/>
        </w:numPr>
      </w:pPr>
      <w:r>
        <w:t xml:space="preserve">Перейти в Пуск </w:t>
      </w:r>
      <w:r w:rsidRPr="003430A9">
        <w:t>&gt; Панель управления &gt; Программы &gt; Программы и компоненты.</w:t>
      </w:r>
    </w:p>
    <w:p w14:paraId="04AD6AD7" w14:textId="77777777" w:rsidR="0053164A" w:rsidRPr="003430A9" w:rsidRDefault="0053164A" w:rsidP="00A7342C">
      <w:pPr>
        <w:pStyle w:val="a"/>
      </w:pPr>
      <w:r w:rsidRPr="003430A9">
        <w:t>Удалить ПО Континент TLS-клиент.</w:t>
      </w:r>
    </w:p>
    <w:p w14:paraId="0BE87766" w14:textId="7FAA263B" w:rsidR="0053164A" w:rsidRPr="003430A9" w:rsidRDefault="0053164A" w:rsidP="00A7342C">
      <w:pPr>
        <w:pStyle w:val="a"/>
      </w:pPr>
      <w:r w:rsidRPr="003430A9">
        <w:t xml:space="preserve">В процессе удаления появится окно с предложением перезапуска АРМ, необходимо нажать «Да». </w:t>
      </w:r>
    </w:p>
    <w:p w14:paraId="70394DDB" w14:textId="77777777" w:rsidR="0053164A" w:rsidRPr="003430A9" w:rsidRDefault="0053164A" w:rsidP="00A7342C">
      <w:pPr>
        <w:pStyle w:val="affff"/>
      </w:pPr>
      <w:r w:rsidRPr="003430A9">
        <w:t>Если на АРМ пользователя ранее был установлен криптопровайдер Код Безопасности CSP, который мог устанавливаться отдельно или был встроен в предыдущие версии каких-либо продуктов от производителя «Код Безопасности», то перед началом установки новой версии Континент TLS Клиента требуется удалить остаточные файлы криптопровайдера и очистить реестр специальной утилитой в соответствии со следующей инструкцией:</w:t>
      </w:r>
    </w:p>
    <w:p w14:paraId="46C4ACF7" w14:textId="77777777" w:rsidR="00B9556B" w:rsidRDefault="00B9556B" w:rsidP="00B9556B">
      <w:pPr>
        <w:pStyle w:val="a"/>
        <w:numPr>
          <w:ilvl w:val="0"/>
          <w:numId w:val="188"/>
        </w:numPr>
      </w:pPr>
      <w:r w:rsidRPr="003430A9">
        <w:t>В случае отсутствия дистрибутива утилиты очистки CSP</w:t>
      </w:r>
      <w:r>
        <w:t>,</w:t>
      </w:r>
      <w:r w:rsidRPr="003430A9">
        <w:t xml:space="preserve"> необходимо </w:t>
      </w:r>
      <w:r>
        <w:t>скачать дистрибутив с официального сайта производителя</w:t>
      </w:r>
      <w:r w:rsidRPr="003430A9">
        <w:t>.</w:t>
      </w:r>
    </w:p>
    <w:p w14:paraId="616CC78A" w14:textId="246A310B" w:rsidR="0053164A" w:rsidRPr="003430A9" w:rsidRDefault="0053164A" w:rsidP="007D2798">
      <w:pPr>
        <w:pStyle w:val="a"/>
        <w:numPr>
          <w:ilvl w:val="0"/>
          <w:numId w:val="188"/>
        </w:numPr>
      </w:pPr>
      <w:r w:rsidRPr="003430A9">
        <w:t>С помощью командной строки запустить утилиту очистки CSP «CspCleaner» с ключами to</w:t>
      </w:r>
      <w:r>
        <w:t xml:space="preserve"> (см. Рисунок </w:t>
      </w:r>
      <w:r>
        <w:fldChar w:fldCharType="begin"/>
      </w:r>
      <w:r>
        <w:instrText xml:space="preserve"> REF _Ref5883380 \h </w:instrText>
      </w:r>
      <w:r>
        <w:fldChar w:fldCharType="separate"/>
      </w:r>
      <w:r w:rsidR="007D2798">
        <w:rPr>
          <w:noProof/>
        </w:rPr>
        <w:t>32</w:t>
      </w:r>
      <w:r>
        <w:fldChar w:fldCharType="end"/>
      </w:r>
      <w:r>
        <w:t>)</w:t>
      </w:r>
      <w:r w:rsidRPr="003430A9">
        <w:t>. Запуск должен производиться из директории, в которой находится данная утилита</w:t>
      </w:r>
      <w:r w:rsidR="00BB0E23">
        <w:t>.</w:t>
      </w:r>
    </w:p>
    <w:p w14:paraId="252FD213" w14:textId="77777777" w:rsidR="0053164A" w:rsidRPr="003430A9" w:rsidRDefault="0053164A" w:rsidP="0053164A">
      <w:pPr>
        <w:pStyle w:val="GOSTFigure"/>
      </w:pPr>
      <w:r w:rsidRPr="0044201F">
        <w:rPr>
          <w:noProof/>
        </w:rPr>
        <w:drawing>
          <wp:inline distT="0" distB="0" distL="0" distR="0" wp14:anchorId="7E005DD5" wp14:editId="6F1CC2AA">
            <wp:extent cx="5628640" cy="2945130"/>
            <wp:effectExtent l="0" t="0" r="0" b="0"/>
            <wp:docPr id="19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28640" cy="2945130"/>
                    </a:xfrm>
                    <a:prstGeom prst="rect">
                      <a:avLst/>
                    </a:prstGeom>
                    <a:noFill/>
                    <a:ln>
                      <a:noFill/>
                    </a:ln>
                  </pic:spPr>
                </pic:pic>
              </a:graphicData>
            </a:graphic>
          </wp:inline>
        </w:drawing>
      </w:r>
    </w:p>
    <w:p w14:paraId="369AEDAF" w14:textId="5ECFB7DF" w:rsidR="0053164A" w:rsidRPr="003430A9" w:rsidRDefault="00FA365D" w:rsidP="00FA365D">
      <w:pPr>
        <w:pStyle w:val="affffff6"/>
      </w:pPr>
      <w:bookmarkStart w:id="320" w:name="_Toc104568954"/>
      <w:r>
        <w:rPr>
          <w:noProof/>
        </w:rPr>
        <w:t xml:space="preserve">Рисунок </w:t>
      </w:r>
      <w:r w:rsidR="0053164A">
        <w:rPr>
          <w:noProof/>
        </w:rPr>
        <w:fldChar w:fldCharType="begin"/>
      </w:r>
      <w:r w:rsidR="0053164A">
        <w:rPr>
          <w:noProof/>
        </w:rPr>
        <w:instrText xml:space="preserve"> SEQ Рисунок \* ARABIC </w:instrText>
      </w:r>
      <w:r w:rsidR="0053164A">
        <w:rPr>
          <w:noProof/>
        </w:rPr>
        <w:fldChar w:fldCharType="separate"/>
      </w:r>
      <w:bookmarkStart w:id="321" w:name="_Ref5883380"/>
      <w:bookmarkStart w:id="322" w:name="_Toc5889377"/>
      <w:r w:rsidR="007D2798">
        <w:rPr>
          <w:noProof/>
        </w:rPr>
        <w:t>32</w:t>
      </w:r>
      <w:bookmarkEnd w:id="321"/>
      <w:r w:rsidR="0053164A">
        <w:rPr>
          <w:noProof/>
        </w:rPr>
        <w:fldChar w:fldCharType="end"/>
      </w:r>
      <w:r w:rsidR="0053164A">
        <w:t xml:space="preserve"> </w:t>
      </w:r>
      <w:r w:rsidR="0053164A" w:rsidRPr="004C10B4">
        <w:rPr>
          <w:szCs w:val="28"/>
        </w:rPr>
        <w:t>–</w:t>
      </w:r>
      <w:r w:rsidR="0053164A" w:rsidRPr="003430A9">
        <w:t xml:space="preserve"> Запуск утилиты очистки CSP</w:t>
      </w:r>
      <w:bookmarkEnd w:id="320"/>
      <w:bookmarkEnd w:id="322"/>
    </w:p>
    <w:p w14:paraId="709D10B0" w14:textId="77777777" w:rsidR="0053164A" w:rsidRPr="003430A9" w:rsidRDefault="0053164A" w:rsidP="00A7342C">
      <w:pPr>
        <w:pStyle w:val="a"/>
      </w:pPr>
      <w:r w:rsidRPr="003430A9">
        <w:t>После удаления остаточных файлов криптопровайдера согласиться на перезагрузку АРМ.</w:t>
      </w:r>
    </w:p>
    <w:p w14:paraId="1E57A28F" w14:textId="77777777" w:rsidR="0053164A" w:rsidRPr="003430A9" w:rsidRDefault="0053164A" w:rsidP="00A7342C">
      <w:pPr>
        <w:pStyle w:val="affff"/>
      </w:pPr>
      <w:r w:rsidRPr="003430A9">
        <w:t xml:space="preserve">Установка и настройка </w:t>
      </w:r>
      <w:r w:rsidRPr="00321B04">
        <w:t>Континент</w:t>
      </w:r>
      <w:r w:rsidRPr="003430A9">
        <w:t xml:space="preserve"> TLS Клиента должна производиться из-под учетной записи с правами администратора на клиентскую операционную систему Windows с установленными обновлениями.</w:t>
      </w:r>
    </w:p>
    <w:p w14:paraId="2303FEA6" w14:textId="77777777" w:rsidR="0053164A" w:rsidRDefault="0053164A" w:rsidP="0053164A">
      <w:pPr>
        <w:pStyle w:val="GOSTNormalWithout"/>
      </w:pPr>
    </w:p>
    <w:p w14:paraId="6B4CF0B5" w14:textId="77777777" w:rsidR="0053164A" w:rsidRPr="003430A9" w:rsidRDefault="0053164A" w:rsidP="00A7342C">
      <w:pPr>
        <w:pStyle w:val="affff"/>
      </w:pPr>
      <w:r w:rsidRPr="003430A9">
        <w:t>Для установки СКЗИ «Континент TLS VPN Клиент» необходимо:</w:t>
      </w:r>
    </w:p>
    <w:p w14:paraId="01BB37C2" w14:textId="360798A6" w:rsidR="0053164A" w:rsidRPr="003430A9" w:rsidRDefault="0053164A" w:rsidP="007D2798">
      <w:pPr>
        <w:pStyle w:val="a"/>
        <w:numPr>
          <w:ilvl w:val="0"/>
          <w:numId w:val="189"/>
        </w:numPr>
      </w:pPr>
      <w:r w:rsidRPr="003430A9">
        <w:t>Запустить файл установки «Континент TLS-клиент.exe»</w:t>
      </w:r>
      <w:r>
        <w:t xml:space="preserve"> (см. Рисунок </w:t>
      </w:r>
      <w:r>
        <w:fldChar w:fldCharType="begin"/>
      </w:r>
      <w:r>
        <w:instrText xml:space="preserve"> REF _Ref5883474 \h </w:instrText>
      </w:r>
      <w:r>
        <w:fldChar w:fldCharType="separate"/>
      </w:r>
      <w:r w:rsidR="007D2798">
        <w:rPr>
          <w:noProof/>
        </w:rPr>
        <w:t>33</w:t>
      </w:r>
      <w:r>
        <w:fldChar w:fldCharType="end"/>
      </w:r>
      <w:r>
        <w:t>).</w:t>
      </w:r>
    </w:p>
    <w:p w14:paraId="0656C574" w14:textId="77777777" w:rsidR="0053164A" w:rsidRPr="003430A9" w:rsidRDefault="0053164A" w:rsidP="0053164A">
      <w:pPr>
        <w:pStyle w:val="GOSTFigure"/>
      </w:pPr>
      <w:r w:rsidRPr="0044201F">
        <w:rPr>
          <w:noProof/>
        </w:rPr>
        <w:drawing>
          <wp:inline distT="0" distB="0" distL="0" distR="0" wp14:anchorId="3D64F190" wp14:editId="6493FA40">
            <wp:extent cx="4761865" cy="3740785"/>
            <wp:effectExtent l="0" t="0" r="0" b="0"/>
            <wp:docPr id="199" name="Рисунок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0"/>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4761865" cy="3740785"/>
                    </a:xfrm>
                    <a:prstGeom prst="rect">
                      <a:avLst/>
                    </a:prstGeom>
                    <a:noFill/>
                    <a:ln>
                      <a:noFill/>
                    </a:ln>
                  </pic:spPr>
                </pic:pic>
              </a:graphicData>
            </a:graphic>
          </wp:inline>
        </w:drawing>
      </w:r>
    </w:p>
    <w:p w14:paraId="49E19A8E" w14:textId="252F1F23" w:rsidR="0053164A" w:rsidRPr="003430A9" w:rsidRDefault="00FA365D" w:rsidP="00FA365D">
      <w:pPr>
        <w:pStyle w:val="affffff6"/>
      </w:pPr>
      <w:bookmarkStart w:id="323" w:name="_Toc104568955"/>
      <w:r>
        <w:rPr>
          <w:noProof/>
        </w:rPr>
        <w:t xml:space="preserve">Рисунок </w:t>
      </w:r>
      <w:r w:rsidR="0053164A">
        <w:rPr>
          <w:noProof/>
        </w:rPr>
        <w:fldChar w:fldCharType="begin"/>
      </w:r>
      <w:r w:rsidR="0053164A">
        <w:rPr>
          <w:noProof/>
        </w:rPr>
        <w:instrText xml:space="preserve"> SEQ Рисунок \* ARABIC </w:instrText>
      </w:r>
      <w:r w:rsidR="0053164A">
        <w:rPr>
          <w:noProof/>
        </w:rPr>
        <w:fldChar w:fldCharType="separate"/>
      </w:r>
      <w:bookmarkStart w:id="324" w:name="_Ref5883474"/>
      <w:bookmarkStart w:id="325" w:name="_Toc5889378"/>
      <w:r w:rsidR="007D2798">
        <w:rPr>
          <w:noProof/>
        </w:rPr>
        <w:t>33</w:t>
      </w:r>
      <w:bookmarkEnd w:id="324"/>
      <w:r w:rsidR="0053164A">
        <w:rPr>
          <w:noProof/>
        </w:rPr>
        <w:fldChar w:fldCharType="end"/>
      </w:r>
      <w:r w:rsidR="0053164A">
        <w:t xml:space="preserve"> </w:t>
      </w:r>
      <w:r w:rsidR="0053164A" w:rsidRPr="004C10B4">
        <w:rPr>
          <w:szCs w:val="28"/>
        </w:rPr>
        <w:t>–</w:t>
      </w:r>
      <w:r w:rsidR="0053164A" w:rsidRPr="003430A9">
        <w:t xml:space="preserve"> Стартовое окно мастера установки СКЗИ</w:t>
      </w:r>
      <w:bookmarkEnd w:id="323"/>
      <w:bookmarkEnd w:id="325"/>
    </w:p>
    <w:p w14:paraId="64E9BDE6" w14:textId="57F82187" w:rsidR="00321B04" w:rsidRDefault="0053164A" w:rsidP="00A7342C">
      <w:pPr>
        <w:pStyle w:val="a"/>
      </w:pPr>
      <w:r w:rsidRPr="003430A9">
        <w:t>Отметить чекбокс «Я принимаю условия лицензионного соглашения».</w:t>
      </w:r>
    </w:p>
    <w:p w14:paraId="6EF318E2" w14:textId="0386C96B" w:rsidR="0053164A" w:rsidRDefault="0053164A" w:rsidP="00A7342C">
      <w:pPr>
        <w:pStyle w:val="a"/>
      </w:pPr>
      <w:r w:rsidRPr="003430A9">
        <w:t xml:space="preserve">Нажать кнопку «Установить». </w:t>
      </w:r>
    </w:p>
    <w:p w14:paraId="7F0E88D0" w14:textId="77777777" w:rsidR="0053164A" w:rsidRPr="00321B04" w:rsidRDefault="0053164A" w:rsidP="00A7342C">
      <w:pPr>
        <w:pStyle w:val="affff"/>
      </w:pPr>
      <w:r w:rsidRPr="00321B04">
        <w:t>Начнется процесс установки.</w:t>
      </w:r>
    </w:p>
    <w:p w14:paraId="6BA3975C" w14:textId="652B0EE2" w:rsidR="0053164A" w:rsidRPr="00321B04" w:rsidRDefault="0053164A" w:rsidP="00A7342C">
      <w:pPr>
        <w:pStyle w:val="affff"/>
      </w:pPr>
      <w:r w:rsidRPr="007E0850">
        <w:t xml:space="preserve">При успешной установке отобразится диалоговое окно «Установка завершена» (см. Рисунок </w:t>
      </w:r>
      <w:r w:rsidRPr="00321B04">
        <w:fldChar w:fldCharType="begin"/>
      </w:r>
      <w:r w:rsidRPr="00321B04">
        <w:instrText xml:space="preserve"> REF _Ref5883537 \h </w:instrText>
      </w:r>
      <w:r w:rsidR="00321B04">
        <w:instrText xml:space="preserve"> \* MERGEFORMAT </w:instrText>
      </w:r>
      <w:r w:rsidRPr="00321B04">
        <w:fldChar w:fldCharType="separate"/>
      </w:r>
      <w:r w:rsidR="007D2798">
        <w:t>34</w:t>
      </w:r>
      <w:r w:rsidRPr="00321B04">
        <w:fldChar w:fldCharType="end"/>
      </w:r>
      <w:r w:rsidRPr="00321B04">
        <w:t>).</w:t>
      </w:r>
    </w:p>
    <w:p w14:paraId="7DF291BD" w14:textId="77777777" w:rsidR="0053164A" w:rsidRPr="003430A9" w:rsidRDefault="0053164A" w:rsidP="0053164A">
      <w:pPr>
        <w:pStyle w:val="GOSTFigure"/>
      </w:pPr>
      <w:r w:rsidRPr="0044201F">
        <w:rPr>
          <w:noProof/>
        </w:rPr>
        <w:drawing>
          <wp:inline distT="0" distB="0" distL="0" distR="0" wp14:anchorId="1BF45A65" wp14:editId="083C92D0">
            <wp:extent cx="4785995" cy="3740785"/>
            <wp:effectExtent l="0" t="0" r="0" b="0"/>
            <wp:docPr id="20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4785995" cy="3740785"/>
                    </a:xfrm>
                    <a:prstGeom prst="rect">
                      <a:avLst/>
                    </a:prstGeom>
                    <a:noFill/>
                    <a:ln>
                      <a:noFill/>
                    </a:ln>
                  </pic:spPr>
                </pic:pic>
              </a:graphicData>
            </a:graphic>
          </wp:inline>
        </w:drawing>
      </w:r>
    </w:p>
    <w:p w14:paraId="5DCE0076" w14:textId="5D36C52D" w:rsidR="0053164A" w:rsidRPr="003430A9" w:rsidRDefault="00FA365D" w:rsidP="00FA365D">
      <w:pPr>
        <w:pStyle w:val="affffff6"/>
      </w:pPr>
      <w:bookmarkStart w:id="326" w:name="_Toc104568956"/>
      <w:r>
        <w:rPr>
          <w:noProof/>
        </w:rPr>
        <w:t xml:space="preserve">Рисунок </w:t>
      </w:r>
      <w:r w:rsidR="0053164A">
        <w:rPr>
          <w:noProof/>
        </w:rPr>
        <w:fldChar w:fldCharType="begin"/>
      </w:r>
      <w:r w:rsidR="0053164A">
        <w:rPr>
          <w:noProof/>
        </w:rPr>
        <w:instrText xml:space="preserve"> SEQ Рисунок \* ARABIC </w:instrText>
      </w:r>
      <w:r w:rsidR="0053164A">
        <w:rPr>
          <w:noProof/>
        </w:rPr>
        <w:fldChar w:fldCharType="separate"/>
      </w:r>
      <w:bookmarkStart w:id="327" w:name="_Ref5883537"/>
      <w:bookmarkStart w:id="328" w:name="_Toc5889379"/>
      <w:r w:rsidR="007D2798">
        <w:rPr>
          <w:noProof/>
        </w:rPr>
        <w:t>34</w:t>
      </w:r>
      <w:bookmarkEnd w:id="327"/>
      <w:r w:rsidR="0053164A">
        <w:rPr>
          <w:noProof/>
        </w:rPr>
        <w:fldChar w:fldCharType="end"/>
      </w:r>
      <w:r w:rsidR="0053164A">
        <w:t xml:space="preserve"> </w:t>
      </w:r>
      <w:r w:rsidR="0053164A" w:rsidRPr="004C10B4">
        <w:rPr>
          <w:szCs w:val="28"/>
        </w:rPr>
        <w:t>–</w:t>
      </w:r>
      <w:r w:rsidR="0053164A" w:rsidRPr="003430A9">
        <w:t xml:space="preserve"> Диалоговое окно завершения установки</w:t>
      </w:r>
      <w:bookmarkEnd w:id="328"/>
      <w:r w:rsidR="0053164A">
        <w:t xml:space="preserve"> СКЗИ</w:t>
      </w:r>
      <w:bookmarkEnd w:id="326"/>
    </w:p>
    <w:p w14:paraId="01FBC599" w14:textId="3FE6E1F2" w:rsidR="00321B04" w:rsidRDefault="0053164A" w:rsidP="00A7342C">
      <w:pPr>
        <w:pStyle w:val="a"/>
      </w:pPr>
      <w:r w:rsidRPr="003430A9">
        <w:t>Нажмите кнопку «Перезагрузить».</w:t>
      </w:r>
    </w:p>
    <w:p w14:paraId="42F491FF" w14:textId="01DC7832" w:rsidR="0053164A" w:rsidRPr="003430A9" w:rsidRDefault="0053164A" w:rsidP="00A7342C">
      <w:pPr>
        <w:pStyle w:val="affff"/>
      </w:pPr>
      <w:r w:rsidRPr="003430A9">
        <w:t xml:space="preserve">АРМ </w:t>
      </w:r>
      <w:r w:rsidRPr="00321B04">
        <w:t>перезагрузится</w:t>
      </w:r>
      <w:r w:rsidRPr="003430A9">
        <w:t xml:space="preserve">. </w:t>
      </w:r>
    </w:p>
    <w:p w14:paraId="3B91C964" w14:textId="77777777" w:rsidR="0053164A" w:rsidRPr="003430A9" w:rsidRDefault="0053164A" w:rsidP="00A7342C">
      <w:pPr>
        <w:pStyle w:val="a"/>
      </w:pPr>
      <w:r>
        <w:t>В случае</w:t>
      </w:r>
      <w:r w:rsidRPr="003430A9">
        <w:t xml:space="preserve"> если на АРМ установлено какое-либо антивирусное ПО, оно может блокировать работу Континент TLS Клиента, поэтому после установки данного СКЗИ необходимо добавить Континент TLS Клиент в доверенное программное обеспечение антивируса и перезагрузить АРМ.</w:t>
      </w:r>
    </w:p>
    <w:p w14:paraId="62E7CE6D" w14:textId="77777777" w:rsidR="0053164A" w:rsidRPr="003430A9" w:rsidRDefault="0053164A" w:rsidP="00A7342C">
      <w:pPr>
        <w:pStyle w:val="a"/>
      </w:pPr>
      <w:r w:rsidRPr="003430A9">
        <w:t xml:space="preserve">При первичной установке СКЗИ «Континент TLS VPN Клиент» на АРМ требуется выполнить регистрацию СКЗИ. </w:t>
      </w:r>
    </w:p>
    <w:p w14:paraId="71E72847" w14:textId="16FA40BB" w:rsidR="0053164A" w:rsidRPr="003430A9" w:rsidRDefault="0053164A" w:rsidP="007D2798">
      <w:pPr>
        <w:pStyle w:val="affff"/>
      </w:pPr>
      <w:r w:rsidRPr="003430A9">
        <w:t>Во время первого запуска СКЗИ «Континент TLS VPN Клиент» отобразится диалоговое окно «Вы используете незарегистрированную версию программы»</w:t>
      </w:r>
      <w:r>
        <w:t xml:space="preserve"> (см. Рисунок </w:t>
      </w:r>
      <w:r>
        <w:fldChar w:fldCharType="begin"/>
      </w:r>
      <w:r>
        <w:instrText xml:space="preserve"> REF _Ref5883617 \h </w:instrText>
      </w:r>
      <w:r w:rsidR="00321B04">
        <w:instrText xml:space="preserve"> \* MERGEFORMAT </w:instrText>
      </w:r>
      <w:r>
        <w:fldChar w:fldCharType="separate"/>
      </w:r>
      <w:r w:rsidR="007D2798">
        <w:rPr>
          <w:noProof/>
        </w:rPr>
        <w:t>35</w:t>
      </w:r>
      <w:r>
        <w:fldChar w:fldCharType="end"/>
      </w:r>
      <w:r>
        <w:t>)</w:t>
      </w:r>
      <w:r w:rsidRPr="003430A9">
        <w:t>. При нажатии на кнопку «Продолжить без регистрации» пользователю будет предоставлен демонстрационный период эксплуатации СКЗИ продолжительностью 14 дней. По истечении данного срока, работа в TLS Клиенте будет невозможна.</w:t>
      </w:r>
    </w:p>
    <w:p w14:paraId="4C010F39" w14:textId="77777777" w:rsidR="0053164A" w:rsidRPr="003430A9" w:rsidRDefault="0053164A" w:rsidP="0053164A">
      <w:pPr>
        <w:pStyle w:val="GOSTFigure"/>
      </w:pPr>
      <w:r w:rsidRPr="0044201F">
        <w:rPr>
          <w:noProof/>
        </w:rPr>
        <w:drawing>
          <wp:inline distT="0" distB="0" distL="0" distR="0" wp14:anchorId="16D8D8EE" wp14:editId="1806F21D">
            <wp:extent cx="3823970" cy="1638935"/>
            <wp:effectExtent l="0" t="0" r="0" b="0"/>
            <wp:docPr id="20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3823970" cy="1638935"/>
                    </a:xfrm>
                    <a:prstGeom prst="rect">
                      <a:avLst/>
                    </a:prstGeom>
                    <a:noFill/>
                    <a:ln>
                      <a:noFill/>
                    </a:ln>
                  </pic:spPr>
                </pic:pic>
              </a:graphicData>
            </a:graphic>
          </wp:inline>
        </w:drawing>
      </w:r>
    </w:p>
    <w:p w14:paraId="5FB1D90B" w14:textId="2CC836F3" w:rsidR="0053164A" w:rsidRPr="003430A9" w:rsidRDefault="00FA365D" w:rsidP="00FA365D">
      <w:pPr>
        <w:pStyle w:val="affffff6"/>
      </w:pPr>
      <w:bookmarkStart w:id="329" w:name="_Toc104568957"/>
      <w:r>
        <w:rPr>
          <w:noProof/>
        </w:rPr>
        <w:t xml:space="preserve">Рисунок </w:t>
      </w:r>
      <w:r w:rsidR="0053164A">
        <w:rPr>
          <w:noProof/>
        </w:rPr>
        <w:fldChar w:fldCharType="begin"/>
      </w:r>
      <w:r w:rsidR="0053164A">
        <w:rPr>
          <w:noProof/>
        </w:rPr>
        <w:instrText xml:space="preserve"> SEQ Рисунок \* ARABIC </w:instrText>
      </w:r>
      <w:r w:rsidR="0053164A">
        <w:rPr>
          <w:noProof/>
        </w:rPr>
        <w:fldChar w:fldCharType="separate"/>
      </w:r>
      <w:bookmarkStart w:id="330" w:name="_Ref5883617"/>
      <w:bookmarkStart w:id="331" w:name="_Toc5889380"/>
      <w:r w:rsidR="007D2798">
        <w:rPr>
          <w:noProof/>
        </w:rPr>
        <w:t>35</w:t>
      </w:r>
      <w:bookmarkEnd w:id="330"/>
      <w:r w:rsidR="0053164A">
        <w:rPr>
          <w:noProof/>
        </w:rPr>
        <w:fldChar w:fldCharType="end"/>
      </w:r>
      <w:r w:rsidR="0053164A">
        <w:t xml:space="preserve"> </w:t>
      </w:r>
      <w:r w:rsidR="0053164A" w:rsidRPr="004C10B4">
        <w:rPr>
          <w:szCs w:val="28"/>
        </w:rPr>
        <w:t>–</w:t>
      </w:r>
      <w:r w:rsidR="0053164A" w:rsidRPr="003430A9">
        <w:t xml:space="preserve"> Диалоговое окно о состоянии регистрации СКЗИ</w:t>
      </w:r>
      <w:bookmarkEnd w:id="329"/>
      <w:bookmarkEnd w:id="331"/>
    </w:p>
    <w:p w14:paraId="615D69C9" w14:textId="1776E5B2" w:rsidR="00CA2FBB" w:rsidRDefault="0053164A" w:rsidP="00A7342C">
      <w:pPr>
        <w:pStyle w:val="a"/>
        <w:numPr>
          <w:ilvl w:val="1"/>
          <w:numId w:val="124"/>
        </w:numPr>
        <w:ind w:left="1701" w:hanging="425"/>
      </w:pPr>
      <w:r w:rsidRPr="003430A9">
        <w:t>В появившемся диалоговом окне нажать на кнопку «Зарегистрировать».</w:t>
      </w:r>
    </w:p>
    <w:p w14:paraId="1F661564" w14:textId="03A34376" w:rsidR="0053164A" w:rsidRPr="003430A9" w:rsidRDefault="0053164A" w:rsidP="007D2798">
      <w:pPr>
        <w:pStyle w:val="affff"/>
      </w:pPr>
      <w:r w:rsidRPr="003430A9">
        <w:t xml:space="preserve">Отобразится окно регистрации. Перейти в окно регистрации можно также из меню TLS </w:t>
      </w:r>
      <w:r w:rsidRPr="00CA2FBB">
        <w:t>Клиента</w:t>
      </w:r>
      <w:r w:rsidRPr="003430A9">
        <w:t>, нажав на вкладку «Настройки». Перейти в раздел «Регистрация». Нажать на кнопку «Начать» под полем «Онлайн-регистрация»</w:t>
      </w:r>
      <w:r>
        <w:t xml:space="preserve"> (см. Рисунок </w:t>
      </w:r>
      <w:r>
        <w:fldChar w:fldCharType="begin"/>
      </w:r>
      <w:r>
        <w:instrText xml:space="preserve"> REF _Ref5883709 \h </w:instrText>
      </w:r>
      <w:r>
        <w:fldChar w:fldCharType="separate"/>
      </w:r>
      <w:r w:rsidR="007D2798">
        <w:rPr>
          <w:noProof/>
        </w:rPr>
        <w:t>36</w:t>
      </w:r>
      <w:r>
        <w:fldChar w:fldCharType="end"/>
      </w:r>
      <w:r>
        <w:t>)</w:t>
      </w:r>
      <w:r w:rsidRPr="003430A9">
        <w:t>.</w:t>
      </w:r>
    </w:p>
    <w:p w14:paraId="2A4F6F60" w14:textId="77777777" w:rsidR="0053164A" w:rsidRPr="003430A9" w:rsidRDefault="0053164A" w:rsidP="0053164A">
      <w:pPr>
        <w:pStyle w:val="GOSTFigure"/>
      </w:pPr>
      <w:r w:rsidRPr="0044201F">
        <w:rPr>
          <w:noProof/>
        </w:rPr>
        <w:drawing>
          <wp:inline distT="0" distB="0" distL="0" distR="0" wp14:anchorId="5D82F93B" wp14:editId="04A03D34">
            <wp:extent cx="5925820" cy="3206115"/>
            <wp:effectExtent l="0" t="0" r="0" b="0"/>
            <wp:docPr id="20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925820" cy="3206115"/>
                    </a:xfrm>
                    <a:prstGeom prst="rect">
                      <a:avLst/>
                    </a:prstGeom>
                    <a:noFill/>
                    <a:ln>
                      <a:noFill/>
                    </a:ln>
                  </pic:spPr>
                </pic:pic>
              </a:graphicData>
            </a:graphic>
          </wp:inline>
        </w:drawing>
      </w:r>
    </w:p>
    <w:p w14:paraId="44708BBE" w14:textId="1326EE76" w:rsidR="0053164A" w:rsidRPr="003430A9" w:rsidRDefault="00FA365D" w:rsidP="00FA365D">
      <w:pPr>
        <w:pStyle w:val="affffff6"/>
      </w:pPr>
      <w:bookmarkStart w:id="332" w:name="_Toc104568958"/>
      <w:r>
        <w:rPr>
          <w:noProof/>
        </w:rPr>
        <w:t xml:space="preserve">Рисунок </w:t>
      </w:r>
      <w:r w:rsidR="0053164A">
        <w:rPr>
          <w:noProof/>
        </w:rPr>
        <w:fldChar w:fldCharType="begin"/>
      </w:r>
      <w:r w:rsidR="0053164A">
        <w:rPr>
          <w:noProof/>
        </w:rPr>
        <w:instrText xml:space="preserve"> SEQ Рисунок \* ARABIC </w:instrText>
      </w:r>
      <w:r w:rsidR="0053164A">
        <w:rPr>
          <w:noProof/>
        </w:rPr>
        <w:fldChar w:fldCharType="separate"/>
      </w:r>
      <w:bookmarkStart w:id="333" w:name="_Ref5883709"/>
      <w:bookmarkStart w:id="334" w:name="_Toc5889381"/>
      <w:r w:rsidR="007D2798">
        <w:rPr>
          <w:noProof/>
        </w:rPr>
        <w:t>36</w:t>
      </w:r>
      <w:bookmarkEnd w:id="333"/>
      <w:r w:rsidR="0053164A">
        <w:rPr>
          <w:noProof/>
        </w:rPr>
        <w:fldChar w:fldCharType="end"/>
      </w:r>
      <w:r w:rsidR="0053164A">
        <w:t xml:space="preserve"> </w:t>
      </w:r>
      <w:r w:rsidR="0053164A" w:rsidRPr="004C10B4">
        <w:rPr>
          <w:szCs w:val="28"/>
        </w:rPr>
        <w:t>–</w:t>
      </w:r>
      <w:r w:rsidR="0053164A" w:rsidRPr="003430A9">
        <w:t xml:space="preserve"> Вкладка «Настройки», раздел «Регистрация»</w:t>
      </w:r>
      <w:bookmarkEnd w:id="332"/>
      <w:bookmarkEnd w:id="334"/>
    </w:p>
    <w:p w14:paraId="2CADD802" w14:textId="7123EE17" w:rsidR="0053164A" w:rsidRPr="003430A9" w:rsidRDefault="0053164A" w:rsidP="007D2798">
      <w:pPr>
        <w:pStyle w:val="a"/>
        <w:numPr>
          <w:ilvl w:val="1"/>
          <w:numId w:val="124"/>
        </w:numPr>
        <w:ind w:left="1701" w:hanging="425"/>
      </w:pPr>
      <w:r w:rsidRPr="003430A9">
        <w:t>Заполнить все необходимые поля</w:t>
      </w:r>
      <w:r>
        <w:t xml:space="preserve"> (см. Рисунок </w:t>
      </w:r>
      <w:r>
        <w:fldChar w:fldCharType="begin"/>
      </w:r>
      <w:r>
        <w:instrText xml:space="preserve"> REF _Ref5883808 \h </w:instrText>
      </w:r>
      <w:r>
        <w:fldChar w:fldCharType="separate"/>
      </w:r>
      <w:r w:rsidR="007D2798">
        <w:rPr>
          <w:noProof/>
        </w:rPr>
        <w:t>37</w:t>
      </w:r>
      <w:r>
        <w:fldChar w:fldCharType="end"/>
      </w:r>
      <w:r>
        <w:t>)</w:t>
      </w:r>
      <w:r w:rsidRPr="003430A9">
        <w:t>. Если адрес сервера регистрации не указан изначально, указать: «registration.securitycode.ru». Выбрать необходимый класс защиты.</w:t>
      </w:r>
    </w:p>
    <w:p w14:paraId="2444925B" w14:textId="77777777" w:rsidR="0053164A" w:rsidRPr="003430A9" w:rsidRDefault="0053164A" w:rsidP="0053164A">
      <w:pPr>
        <w:pStyle w:val="GOSTFigure"/>
      </w:pPr>
      <w:r w:rsidRPr="0044201F">
        <w:rPr>
          <w:noProof/>
        </w:rPr>
        <w:drawing>
          <wp:inline distT="0" distB="0" distL="0" distR="0" wp14:anchorId="1258B588" wp14:editId="7038DA60">
            <wp:extent cx="3717290" cy="3360420"/>
            <wp:effectExtent l="0" t="0" r="0" b="0"/>
            <wp:docPr id="20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3717290" cy="3360420"/>
                    </a:xfrm>
                    <a:prstGeom prst="rect">
                      <a:avLst/>
                    </a:prstGeom>
                    <a:noFill/>
                    <a:ln>
                      <a:noFill/>
                    </a:ln>
                  </pic:spPr>
                </pic:pic>
              </a:graphicData>
            </a:graphic>
          </wp:inline>
        </w:drawing>
      </w:r>
    </w:p>
    <w:p w14:paraId="75AF676D" w14:textId="617EA0FC" w:rsidR="0053164A" w:rsidRPr="003430A9" w:rsidRDefault="00FA365D" w:rsidP="00FA365D">
      <w:pPr>
        <w:pStyle w:val="affffff6"/>
      </w:pPr>
      <w:bookmarkStart w:id="335" w:name="_Toc104568959"/>
      <w:r>
        <w:rPr>
          <w:noProof/>
        </w:rPr>
        <w:t xml:space="preserve">Рисунок </w:t>
      </w:r>
      <w:r w:rsidR="0053164A">
        <w:rPr>
          <w:noProof/>
        </w:rPr>
        <w:fldChar w:fldCharType="begin"/>
      </w:r>
      <w:r w:rsidR="0053164A">
        <w:rPr>
          <w:noProof/>
        </w:rPr>
        <w:instrText xml:space="preserve"> SEQ Рисунок \* ARABIC </w:instrText>
      </w:r>
      <w:r w:rsidR="0053164A">
        <w:rPr>
          <w:noProof/>
        </w:rPr>
        <w:fldChar w:fldCharType="separate"/>
      </w:r>
      <w:bookmarkStart w:id="336" w:name="_Ref5883808"/>
      <w:bookmarkStart w:id="337" w:name="_Toc5889382"/>
      <w:r w:rsidR="007D2798">
        <w:rPr>
          <w:noProof/>
        </w:rPr>
        <w:t>37</w:t>
      </w:r>
      <w:bookmarkEnd w:id="336"/>
      <w:r w:rsidR="0053164A">
        <w:rPr>
          <w:noProof/>
        </w:rPr>
        <w:fldChar w:fldCharType="end"/>
      </w:r>
      <w:r w:rsidR="0053164A">
        <w:t xml:space="preserve"> </w:t>
      </w:r>
      <w:r w:rsidR="0053164A" w:rsidRPr="004C10B4">
        <w:rPr>
          <w:szCs w:val="28"/>
        </w:rPr>
        <w:t>–</w:t>
      </w:r>
      <w:r w:rsidR="0053164A" w:rsidRPr="003430A9">
        <w:t xml:space="preserve"> Окно регистрации СКЗИ</w:t>
      </w:r>
      <w:bookmarkEnd w:id="335"/>
      <w:bookmarkEnd w:id="337"/>
    </w:p>
    <w:p w14:paraId="651FAD8B" w14:textId="77777777" w:rsidR="0053164A" w:rsidRPr="003430A9" w:rsidRDefault="0053164A" w:rsidP="00A7342C">
      <w:pPr>
        <w:pStyle w:val="a"/>
        <w:numPr>
          <w:ilvl w:val="1"/>
          <w:numId w:val="124"/>
        </w:numPr>
        <w:ind w:left="1701" w:hanging="425"/>
      </w:pPr>
      <w:r w:rsidRPr="003430A9">
        <w:t>Нажать кнопку «Готово».</w:t>
      </w:r>
    </w:p>
    <w:p w14:paraId="0B518B89" w14:textId="77777777" w:rsidR="0053164A" w:rsidRDefault="0053164A" w:rsidP="0053164A">
      <w:pPr>
        <w:pStyle w:val="GOSTNormalWithout"/>
      </w:pPr>
    </w:p>
    <w:p w14:paraId="5262B8AC" w14:textId="77777777" w:rsidR="0053164A" w:rsidRPr="003430A9" w:rsidRDefault="0053164A" w:rsidP="00A7342C">
      <w:pPr>
        <w:pStyle w:val="affff"/>
      </w:pPr>
      <w:r w:rsidRPr="003430A9">
        <w:t>Для настройки СКЗИ «Континент TLS VPN Клиент» необходимо:</w:t>
      </w:r>
    </w:p>
    <w:p w14:paraId="30537747" w14:textId="7AB92142" w:rsidR="0053164A" w:rsidRPr="003430A9" w:rsidRDefault="0053164A" w:rsidP="007D2798">
      <w:pPr>
        <w:pStyle w:val="a"/>
        <w:numPr>
          <w:ilvl w:val="0"/>
          <w:numId w:val="190"/>
        </w:numPr>
      </w:pPr>
      <w:r w:rsidRPr="003430A9">
        <w:t>Запустить СКЗИ «Континент TLS VPN Клиент»</w:t>
      </w:r>
      <w:r>
        <w:t xml:space="preserve"> (см. Рисунок </w:t>
      </w:r>
      <w:r>
        <w:fldChar w:fldCharType="begin"/>
      </w:r>
      <w:r>
        <w:instrText xml:space="preserve"> REF _Ref5883996 \h </w:instrText>
      </w:r>
      <w:r>
        <w:fldChar w:fldCharType="separate"/>
      </w:r>
      <w:r w:rsidR="007D2798">
        <w:rPr>
          <w:noProof/>
        </w:rPr>
        <w:t>38</w:t>
      </w:r>
      <w:r>
        <w:fldChar w:fldCharType="end"/>
      </w:r>
      <w:r>
        <w:t>)</w:t>
      </w:r>
      <w:r w:rsidRPr="003430A9">
        <w:t>, нажав на соответствующий ярлык на рабочем столе</w:t>
      </w:r>
      <w:r>
        <w:t>.</w:t>
      </w:r>
    </w:p>
    <w:p w14:paraId="0D139BA3" w14:textId="77777777" w:rsidR="0053164A" w:rsidRPr="003430A9" w:rsidRDefault="0053164A" w:rsidP="0053164A">
      <w:pPr>
        <w:pStyle w:val="GOSTFigure"/>
      </w:pPr>
      <w:r w:rsidRPr="0044201F">
        <w:rPr>
          <w:noProof/>
        </w:rPr>
        <w:drawing>
          <wp:inline distT="0" distB="0" distL="0" distR="0" wp14:anchorId="501E8903" wp14:editId="3E7B26E9">
            <wp:extent cx="5700395" cy="3087370"/>
            <wp:effectExtent l="0" t="0" r="0" b="0"/>
            <wp:docPr id="20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00395" cy="3087370"/>
                    </a:xfrm>
                    <a:prstGeom prst="rect">
                      <a:avLst/>
                    </a:prstGeom>
                    <a:noFill/>
                    <a:ln>
                      <a:noFill/>
                    </a:ln>
                  </pic:spPr>
                </pic:pic>
              </a:graphicData>
            </a:graphic>
          </wp:inline>
        </w:drawing>
      </w:r>
    </w:p>
    <w:p w14:paraId="44468293" w14:textId="5D12BDD3" w:rsidR="0053164A" w:rsidRPr="003430A9" w:rsidRDefault="00FA365D" w:rsidP="00FA365D">
      <w:pPr>
        <w:pStyle w:val="affffff6"/>
      </w:pPr>
      <w:bookmarkStart w:id="338" w:name="_Toc104568960"/>
      <w:r>
        <w:rPr>
          <w:noProof/>
        </w:rPr>
        <w:t xml:space="preserve">Рисунок </w:t>
      </w:r>
      <w:r w:rsidR="0053164A">
        <w:rPr>
          <w:noProof/>
        </w:rPr>
        <w:fldChar w:fldCharType="begin"/>
      </w:r>
      <w:r w:rsidR="0053164A">
        <w:rPr>
          <w:noProof/>
        </w:rPr>
        <w:instrText xml:space="preserve"> SEQ Рисунок \* ARABIC </w:instrText>
      </w:r>
      <w:r w:rsidR="0053164A">
        <w:rPr>
          <w:noProof/>
        </w:rPr>
        <w:fldChar w:fldCharType="separate"/>
      </w:r>
      <w:bookmarkStart w:id="339" w:name="_Ref5883996"/>
      <w:bookmarkStart w:id="340" w:name="_Toc5889383"/>
      <w:r w:rsidR="007D2798">
        <w:rPr>
          <w:noProof/>
        </w:rPr>
        <w:t>38</w:t>
      </w:r>
      <w:bookmarkEnd w:id="339"/>
      <w:r w:rsidR="0053164A">
        <w:rPr>
          <w:noProof/>
        </w:rPr>
        <w:fldChar w:fldCharType="end"/>
      </w:r>
      <w:r w:rsidR="0053164A">
        <w:t xml:space="preserve"> </w:t>
      </w:r>
      <w:r w:rsidR="0053164A" w:rsidRPr="004C10B4">
        <w:rPr>
          <w:szCs w:val="28"/>
        </w:rPr>
        <w:t>–</w:t>
      </w:r>
      <w:r w:rsidR="0053164A" w:rsidRPr="003430A9">
        <w:t xml:space="preserve"> Вкладка </w:t>
      </w:r>
      <w:r w:rsidR="0053164A">
        <w:t>«Главная». Континент TLS Клиент</w:t>
      </w:r>
      <w:bookmarkEnd w:id="338"/>
      <w:bookmarkEnd w:id="340"/>
    </w:p>
    <w:p w14:paraId="600C0A62" w14:textId="77777777" w:rsidR="0053164A" w:rsidRPr="003430A9" w:rsidRDefault="0053164A" w:rsidP="00A7342C">
      <w:pPr>
        <w:pStyle w:val="a"/>
      </w:pPr>
      <w:r w:rsidRPr="003430A9">
        <w:t>Откроется меню соединений – вкладка «Главная»</w:t>
      </w:r>
    </w:p>
    <w:p w14:paraId="48F7284B" w14:textId="77777777" w:rsidR="0053164A" w:rsidRPr="003430A9" w:rsidRDefault="0053164A" w:rsidP="00A7342C">
      <w:pPr>
        <w:pStyle w:val="a"/>
      </w:pPr>
      <w:r w:rsidRPr="003430A9">
        <w:t>Нажать на кнопку «Добавить». Выбрать тип соединения «Ресурс»</w:t>
      </w:r>
      <w:r>
        <w:t>.</w:t>
      </w:r>
      <w:r w:rsidRPr="003430A9">
        <w:t xml:space="preserve"> В окне добавления ресурса прописать следующие параметры.</w:t>
      </w:r>
    </w:p>
    <w:p w14:paraId="4CD1A527" w14:textId="77777777" w:rsidR="0053164A" w:rsidRPr="00A7342C" w:rsidRDefault="0053164A" w:rsidP="00A7342C">
      <w:pPr>
        <w:pStyle w:val="2b"/>
        <w:rPr>
          <w:lang w:val="ru-RU"/>
        </w:rPr>
      </w:pPr>
      <w:r w:rsidRPr="00A7342C">
        <w:rPr>
          <w:lang w:val="ru-RU"/>
        </w:rPr>
        <w:t>Точка входа в подсистему по сертификатам пользователей на основе ГОСТ Р 34.10-2012:</w:t>
      </w:r>
    </w:p>
    <w:p w14:paraId="21B9B631" w14:textId="77777777" w:rsidR="0053164A" w:rsidRPr="0093407E" w:rsidRDefault="0053164A" w:rsidP="00A7342C">
      <w:pPr>
        <w:pStyle w:val="affff"/>
        <w:numPr>
          <w:ilvl w:val="0"/>
          <w:numId w:val="122"/>
        </w:numPr>
      </w:pPr>
      <w:r w:rsidRPr="003430A9">
        <w:t>Адрес</w:t>
      </w:r>
      <w:r w:rsidRPr="0093407E">
        <w:t xml:space="preserve">: </w:t>
      </w:r>
      <w:r w:rsidRPr="00591CF1">
        <w:t>&lt;</w:t>
      </w:r>
      <w:r>
        <w:t>мнемоника ИС ФК</w:t>
      </w:r>
      <w:r w:rsidRPr="00591CF1">
        <w:t>&gt;.</w:t>
      </w:r>
      <w:r w:rsidRPr="00D74651">
        <w:rPr>
          <w:lang w:val="en-US"/>
        </w:rPr>
        <w:t>cert</w:t>
      </w:r>
      <w:r w:rsidRPr="00D74651">
        <w:t>.</w:t>
      </w:r>
      <w:r w:rsidRPr="00D74651">
        <w:rPr>
          <w:lang w:val="en-US"/>
        </w:rPr>
        <w:t>roskazna</w:t>
      </w:r>
      <w:r w:rsidRPr="00D74651">
        <w:t>.</w:t>
      </w:r>
      <w:r w:rsidRPr="00D74651">
        <w:rPr>
          <w:lang w:val="en-US"/>
        </w:rPr>
        <w:t>ru</w:t>
      </w:r>
    </w:p>
    <w:p w14:paraId="6C8F344A" w14:textId="77777777" w:rsidR="0053164A" w:rsidRPr="0093407E" w:rsidRDefault="0053164A" w:rsidP="00A7342C">
      <w:pPr>
        <w:pStyle w:val="affff"/>
        <w:numPr>
          <w:ilvl w:val="0"/>
          <w:numId w:val="122"/>
        </w:numPr>
      </w:pPr>
      <w:r w:rsidRPr="003430A9">
        <w:t>Имя</w:t>
      </w:r>
      <w:r w:rsidRPr="0093407E">
        <w:t xml:space="preserve"> </w:t>
      </w:r>
      <w:r w:rsidRPr="003430A9">
        <w:t>ресурса</w:t>
      </w:r>
      <w:r w:rsidRPr="0093407E">
        <w:t xml:space="preserve">: </w:t>
      </w:r>
      <w:bookmarkStart w:id="341" w:name="_Hlk40195871"/>
      <w:r w:rsidRPr="00591CF1">
        <w:t>&lt;</w:t>
      </w:r>
      <w:r>
        <w:t>мнемоника ИС ФК</w:t>
      </w:r>
      <w:r w:rsidRPr="00591CF1">
        <w:t>&gt;.</w:t>
      </w:r>
      <w:r w:rsidRPr="00D74651">
        <w:rPr>
          <w:lang w:val="en-US"/>
        </w:rPr>
        <w:t>cert</w:t>
      </w:r>
      <w:r w:rsidRPr="00D74651">
        <w:t>.</w:t>
      </w:r>
      <w:r w:rsidRPr="00D74651">
        <w:rPr>
          <w:lang w:val="en-US"/>
        </w:rPr>
        <w:t>roskazna</w:t>
      </w:r>
      <w:r w:rsidRPr="00D74651">
        <w:t>.</w:t>
      </w:r>
      <w:r w:rsidRPr="00D74651">
        <w:rPr>
          <w:lang w:val="en-US"/>
        </w:rPr>
        <w:t>ru</w:t>
      </w:r>
      <w:bookmarkEnd w:id="341"/>
    </w:p>
    <w:p w14:paraId="4CD5E774" w14:textId="77777777" w:rsidR="0053164A" w:rsidRPr="003430A9" w:rsidRDefault="0053164A" w:rsidP="00A7342C">
      <w:pPr>
        <w:pStyle w:val="affff"/>
        <w:numPr>
          <w:ilvl w:val="0"/>
          <w:numId w:val="122"/>
        </w:numPr>
      </w:pPr>
      <w:r w:rsidRPr="003430A9">
        <w:t>Удаленный порт: 443</w:t>
      </w:r>
    </w:p>
    <w:p w14:paraId="451D2E9F" w14:textId="77777777" w:rsidR="0053164A" w:rsidRDefault="0053164A" w:rsidP="00A7342C">
      <w:pPr>
        <w:pStyle w:val="affff"/>
        <w:numPr>
          <w:ilvl w:val="0"/>
          <w:numId w:val="122"/>
        </w:numPr>
      </w:pPr>
      <w:r w:rsidRPr="003430A9">
        <w:t>Тип: Прокси</w:t>
      </w:r>
    </w:p>
    <w:p w14:paraId="0B926FAB" w14:textId="77777777" w:rsidR="0053164A" w:rsidRPr="00A7342C" w:rsidRDefault="0053164A" w:rsidP="00A7342C">
      <w:pPr>
        <w:pStyle w:val="2b"/>
        <w:rPr>
          <w:lang w:val="ru-RU"/>
        </w:rPr>
      </w:pPr>
      <w:r w:rsidRPr="00A7342C">
        <w:rPr>
          <w:lang w:val="ru-RU"/>
        </w:rPr>
        <w:t>Точка входа в подсистему посредством сервиса ЕСИА:</w:t>
      </w:r>
    </w:p>
    <w:p w14:paraId="0BD2A7CD" w14:textId="77777777" w:rsidR="0053164A" w:rsidRPr="0093407E" w:rsidRDefault="0053164A" w:rsidP="00A7342C">
      <w:pPr>
        <w:pStyle w:val="affff"/>
        <w:numPr>
          <w:ilvl w:val="0"/>
          <w:numId w:val="122"/>
        </w:numPr>
      </w:pPr>
      <w:r w:rsidRPr="003430A9">
        <w:t>Адрес</w:t>
      </w:r>
      <w:r w:rsidRPr="0093407E">
        <w:t xml:space="preserve">: </w:t>
      </w:r>
      <w:r w:rsidRPr="00591CF1">
        <w:t>&lt;</w:t>
      </w:r>
      <w:r>
        <w:t>мнемоника ИС ФК</w:t>
      </w:r>
      <w:r w:rsidRPr="00591CF1">
        <w:t>&gt;.</w:t>
      </w:r>
      <w:r>
        <w:rPr>
          <w:lang w:val="en-US"/>
        </w:rPr>
        <w:t>esia</w:t>
      </w:r>
      <w:r w:rsidRPr="00D74651">
        <w:t>.</w:t>
      </w:r>
      <w:r w:rsidRPr="00D74651">
        <w:rPr>
          <w:lang w:val="en-US"/>
        </w:rPr>
        <w:t>roskazna</w:t>
      </w:r>
      <w:r w:rsidRPr="00D74651">
        <w:t>.</w:t>
      </w:r>
      <w:r w:rsidRPr="00D74651">
        <w:rPr>
          <w:lang w:val="en-US"/>
        </w:rPr>
        <w:t>ru</w:t>
      </w:r>
    </w:p>
    <w:p w14:paraId="2B7C0B30" w14:textId="77777777" w:rsidR="0053164A" w:rsidRPr="0093407E" w:rsidRDefault="0053164A" w:rsidP="00A7342C">
      <w:pPr>
        <w:pStyle w:val="affff"/>
        <w:numPr>
          <w:ilvl w:val="0"/>
          <w:numId w:val="122"/>
        </w:numPr>
      </w:pPr>
      <w:r w:rsidRPr="003430A9">
        <w:t>Имя</w:t>
      </w:r>
      <w:r w:rsidRPr="0093407E">
        <w:t xml:space="preserve"> </w:t>
      </w:r>
      <w:r w:rsidRPr="003430A9">
        <w:t>ресурса</w:t>
      </w:r>
      <w:r w:rsidRPr="0093407E">
        <w:t xml:space="preserve">: </w:t>
      </w:r>
      <w:r w:rsidRPr="00591CF1">
        <w:t>&lt;</w:t>
      </w:r>
      <w:r>
        <w:t>мнемоника ИС ФК</w:t>
      </w:r>
      <w:r w:rsidRPr="00591CF1">
        <w:t>&gt;.</w:t>
      </w:r>
      <w:r>
        <w:rPr>
          <w:lang w:val="en-US"/>
        </w:rPr>
        <w:t>esia</w:t>
      </w:r>
      <w:r w:rsidRPr="00D74651">
        <w:t>.</w:t>
      </w:r>
      <w:r w:rsidRPr="00D74651">
        <w:rPr>
          <w:lang w:val="en-US"/>
        </w:rPr>
        <w:t>roskazna</w:t>
      </w:r>
      <w:r w:rsidRPr="00D74651">
        <w:t>.</w:t>
      </w:r>
      <w:r w:rsidRPr="00D74651">
        <w:rPr>
          <w:lang w:val="en-US"/>
        </w:rPr>
        <w:t>ru</w:t>
      </w:r>
    </w:p>
    <w:p w14:paraId="50C5EE41" w14:textId="77777777" w:rsidR="0053164A" w:rsidRPr="003430A9" w:rsidRDefault="0053164A" w:rsidP="00A7342C">
      <w:pPr>
        <w:pStyle w:val="affff"/>
        <w:numPr>
          <w:ilvl w:val="0"/>
          <w:numId w:val="122"/>
        </w:numPr>
      </w:pPr>
      <w:r w:rsidRPr="003430A9">
        <w:t>Удаленный порт: 443</w:t>
      </w:r>
    </w:p>
    <w:p w14:paraId="545207D5" w14:textId="77777777" w:rsidR="0053164A" w:rsidRPr="003430A9" w:rsidRDefault="0053164A" w:rsidP="00A7342C">
      <w:pPr>
        <w:pStyle w:val="affff"/>
        <w:numPr>
          <w:ilvl w:val="0"/>
          <w:numId w:val="122"/>
        </w:numPr>
      </w:pPr>
      <w:r w:rsidRPr="003430A9">
        <w:t>Тип: Прокси</w:t>
      </w:r>
    </w:p>
    <w:p w14:paraId="6A035682" w14:textId="77777777" w:rsidR="0053164A" w:rsidRPr="00A7342C" w:rsidRDefault="0053164A" w:rsidP="00A7342C">
      <w:pPr>
        <w:pStyle w:val="2b"/>
        <w:rPr>
          <w:lang w:val="ru-RU"/>
        </w:rPr>
      </w:pPr>
      <w:r w:rsidRPr="00A7342C">
        <w:rPr>
          <w:lang w:val="ru-RU"/>
        </w:rPr>
        <w:t>Точка входа в подсистему посредством ввода логина (СНИЛС или ИНН) и пароля:</w:t>
      </w:r>
    </w:p>
    <w:p w14:paraId="1D1ABB28" w14:textId="77777777" w:rsidR="0053164A" w:rsidRPr="0093407E" w:rsidRDefault="0053164A" w:rsidP="00A7342C">
      <w:pPr>
        <w:pStyle w:val="affff"/>
        <w:numPr>
          <w:ilvl w:val="0"/>
          <w:numId w:val="122"/>
        </w:numPr>
      </w:pPr>
      <w:r w:rsidRPr="003430A9">
        <w:t>Адрес</w:t>
      </w:r>
      <w:r w:rsidRPr="0093407E">
        <w:t xml:space="preserve">: </w:t>
      </w:r>
      <w:r w:rsidRPr="00591CF1">
        <w:t>&lt;</w:t>
      </w:r>
      <w:r>
        <w:t>мнемоника ИС ФК</w:t>
      </w:r>
      <w:r w:rsidRPr="00591CF1">
        <w:t>&gt;.</w:t>
      </w:r>
      <w:r>
        <w:rPr>
          <w:lang w:val="en-US"/>
        </w:rPr>
        <w:t>login</w:t>
      </w:r>
      <w:r w:rsidRPr="00D74651">
        <w:t>.</w:t>
      </w:r>
      <w:r w:rsidRPr="00D74651">
        <w:rPr>
          <w:lang w:val="en-US"/>
        </w:rPr>
        <w:t>roskazna</w:t>
      </w:r>
      <w:r w:rsidRPr="00D74651">
        <w:t>.</w:t>
      </w:r>
      <w:r w:rsidRPr="00D74651">
        <w:rPr>
          <w:lang w:val="en-US"/>
        </w:rPr>
        <w:t>ru</w:t>
      </w:r>
    </w:p>
    <w:p w14:paraId="258A9FA9" w14:textId="77777777" w:rsidR="0053164A" w:rsidRPr="0093407E" w:rsidRDefault="0053164A" w:rsidP="00A7342C">
      <w:pPr>
        <w:pStyle w:val="affff"/>
        <w:numPr>
          <w:ilvl w:val="0"/>
          <w:numId w:val="122"/>
        </w:numPr>
      </w:pPr>
      <w:r w:rsidRPr="003430A9">
        <w:t>Имя</w:t>
      </w:r>
      <w:r w:rsidRPr="0093407E">
        <w:t xml:space="preserve"> </w:t>
      </w:r>
      <w:r w:rsidRPr="003430A9">
        <w:t>ресурса</w:t>
      </w:r>
      <w:r w:rsidRPr="0093407E">
        <w:t xml:space="preserve">: </w:t>
      </w:r>
      <w:r w:rsidRPr="00591CF1">
        <w:t>&lt;</w:t>
      </w:r>
      <w:r>
        <w:t>мнемоника ИС ФК</w:t>
      </w:r>
      <w:r w:rsidRPr="00591CF1">
        <w:t>&gt;.</w:t>
      </w:r>
      <w:r>
        <w:rPr>
          <w:lang w:val="en-US"/>
        </w:rPr>
        <w:t>login</w:t>
      </w:r>
      <w:r w:rsidRPr="00D74651">
        <w:t>.</w:t>
      </w:r>
      <w:r w:rsidRPr="00D74651">
        <w:rPr>
          <w:lang w:val="en-US"/>
        </w:rPr>
        <w:t>roskazna</w:t>
      </w:r>
      <w:r w:rsidRPr="00D74651">
        <w:t>.</w:t>
      </w:r>
      <w:r w:rsidRPr="00D74651">
        <w:rPr>
          <w:lang w:val="en-US"/>
        </w:rPr>
        <w:t>ru</w:t>
      </w:r>
    </w:p>
    <w:p w14:paraId="521BDDBA" w14:textId="77777777" w:rsidR="0053164A" w:rsidRPr="003430A9" w:rsidRDefault="0053164A" w:rsidP="00A7342C">
      <w:pPr>
        <w:pStyle w:val="affff"/>
        <w:numPr>
          <w:ilvl w:val="0"/>
          <w:numId w:val="122"/>
        </w:numPr>
      </w:pPr>
      <w:r w:rsidRPr="003430A9">
        <w:t>Удаленный порт: 443</w:t>
      </w:r>
    </w:p>
    <w:p w14:paraId="1215FF6A" w14:textId="77777777" w:rsidR="0053164A" w:rsidRPr="003430A9" w:rsidRDefault="0053164A" w:rsidP="00A7342C">
      <w:pPr>
        <w:pStyle w:val="affff"/>
        <w:numPr>
          <w:ilvl w:val="0"/>
          <w:numId w:val="122"/>
        </w:numPr>
      </w:pPr>
      <w:r w:rsidRPr="003430A9">
        <w:t>Тип: Прокси</w:t>
      </w:r>
    </w:p>
    <w:p w14:paraId="3E76F5EE" w14:textId="47569CE7" w:rsidR="007E0850" w:rsidRDefault="0053164A" w:rsidP="00A7342C">
      <w:pPr>
        <w:pStyle w:val="a"/>
      </w:pPr>
      <w:r w:rsidRPr="003430A9">
        <w:t>После введения параметров нажать кнопку «Сохранить».</w:t>
      </w:r>
    </w:p>
    <w:p w14:paraId="70F44CFD" w14:textId="50D431F7" w:rsidR="0053164A" w:rsidRPr="003430A9" w:rsidRDefault="0053164A" w:rsidP="007D2798">
      <w:pPr>
        <w:pStyle w:val="affff"/>
      </w:pPr>
      <w:r w:rsidRPr="003430A9">
        <w:t>Окно соединений будет выглядеть следующим образом</w:t>
      </w:r>
      <w:r>
        <w:t xml:space="preserve"> (см. Рисунок </w:t>
      </w:r>
      <w:r>
        <w:fldChar w:fldCharType="begin"/>
      </w:r>
      <w:r>
        <w:instrText xml:space="preserve"> REF _Ref5884097 \h </w:instrText>
      </w:r>
      <w:r>
        <w:fldChar w:fldCharType="separate"/>
      </w:r>
      <w:r w:rsidR="007D2798">
        <w:rPr>
          <w:noProof/>
        </w:rPr>
        <w:t>39</w:t>
      </w:r>
      <w:r>
        <w:fldChar w:fldCharType="end"/>
      </w:r>
      <w:r>
        <w:t>)</w:t>
      </w:r>
      <w:r w:rsidRPr="003430A9">
        <w:t>:</w:t>
      </w:r>
    </w:p>
    <w:p w14:paraId="673A6AB0" w14:textId="77777777" w:rsidR="0053164A" w:rsidRPr="003430A9" w:rsidRDefault="0053164A" w:rsidP="0053164A">
      <w:pPr>
        <w:pStyle w:val="GOSTFigure"/>
      </w:pPr>
      <w:r w:rsidRPr="0044201F">
        <w:rPr>
          <w:noProof/>
        </w:rPr>
        <w:drawing>
          <wp:inline distT="0" distB="0" distL="0" distR="0" wp14:anchorId="159084ED" wp14:editId="64482820">
            <wp:extent cx="6115685" cy="3206115"/>
            <wp:effectExtent l="0" t="0" r="0" b="0"/>
            <wp:docPr id="206"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15685" cy="3206115"/>
                    </a:xfrm>
                    <a:prstGeom prst="rect">
                      <a:avLst/>
                    </a:prstGeom>
                    <a:noFill/>
                    <a:ln>
                      <a:noFill/>
                    </a:ln>
                  </pic:spPr>
                </pic:pic>
              </a:graphicData>
            </a:graphic>
          </wp:inline>
        </w:drawing>
      </w:r>
    </w:p>
    <w:p w14:paraId="471BC79D" w14:textId="18697440" w:rsidR="0053164A" w:rsidRPr="003430A9" w:rsidRDefault="00FA365D" w:rsidP="00FA365D">
      <w:pPr>
        <w:pStyle w:val="affffff6"/>
      </w:pPr>
      <w:bookmarkStart w:id="342" w:name="_Toc104568961"/>
      <w:r>
        <w:rPr>
          <w:noProof/>
        </w:rPr>
        <w:t xml:space="preserve">Рисунок </w:t>
      </w:r>
      <w:r w:rsidR="0053164A">
        <w:rPr>
          <w:noProof/>
        </w:rPr>
        <w:fldChar w:fldCharType="begin"/>
      </w:r>
      <w:r w:rsidR="0053164A">
        <w:rPr>
          <w:noProof/>
        </w:rPr>
        <w:instrText xml:space="preserve"> SEQ Рисунок \* ARABIC </w:instrText>
      </w:r>
      <w:r w:rsidR="0053164A">
        <w:rPr>
          <w:noProof/>
        </w:rPr>
        <w:fldChar w:fldCharType="separate"/>
      </w:r>
      <w:bookmarkStart w:id="343" w:name="_Ref5884097"/>
      <w:bookmarkStart w:id="344" w:name="_Toc5889384"/>
      <w:r w:rsidR="007D2798">
        <w:rPr>
          <w:noProof/>
        </w:rPr>
        <w:t>39</w:t>
      </w:r>
      <w:bookmarkEnd w:id="343"/>
      <w:r w:rsidR="0053164A">
        <w:rPr>
          <w:noProof/>
        </w:rPr>
        <w:fldChar w:fldCharType="end"/>
      </w:r>
      <w:r w:rsidR="0053164A">
        <w:t xml:space="preserve"> </w:t>
      </w:r>
      <w:r w:rsidR="0053164A" w:rsidRPr="004C10B4">
        <w:rPr>
          <w:szCs w:val="28"/>
        </w:rPr>
        <w:t>–</w:t>
      </w:r>
      <w:r w:rsidR="0053164A" w:rsidRPr="003430A9">
        <w:t xml:space="preserve"> Вкладка «Главная». Настройка с</w:t>
      </w:r>
      <w:r w:rsidR="0053164A">
        <w:t>оединений.</w:t>
      </w:r>
      <w:bookmarkEnd w:id="342"/>
      <w:bookmarkEnd w:id="344"/>
    </w:p>
    <w:p w14:paraId="0FC5BE89" w14:textId="77777777" w:rsidR="0053164A" w:rsidRPr="003430A9" w:rsidRDefault="0053164A" w:rsidP="00A7342C">
      <w:pPr>
        <w:pStyle w:val="a"/>
      </w:pPr>
      <w:r>
        <w:t>Перейти на</w:t>
      </w:r>
      <w:r w:rsidRPr="003430A9">
        <w:t xml:space="preserve"> вкладку «Настройки». Выбрать раздел «Основные»</w:t>
      </w:r>
      <w:r>
        <w:t>.</w:t>
      </w:r>
    </w:p>
    <w:p w14:paraId="302B41D9" w14:textId="77777777" w:rsidR="0053164A" w:rsidRPr="003430A9" w:rsidRDefault="0053164A" w:rsidP="00A7342C">
      <w:pPr>
        <w:pStyle w:val="a"/>
      </w:pPr>
      <w:r w:rsidRPr="003430A9">
        <w:t>Необходимо отметить следующие чекбоксы:</w:t>
      </w:r>
    </w:p>
    <w:p w14:paraId="0689DE87" w14:textId="77777777" w:rsidR="0053164A" w:rsidRPr="003430A9" w:rsidRDefault="0053164A" w:rsidP="00A7342C">
      <w:pPr>
        <w:pStyle w:val="2b"/>
      </w:pPr>
      <w:r w:rsidRPr="003430A9">
        <w:t>Проверять сертификаты по CRL.</w:t>
      </w:r>
    </w:p>
    <w:p w14:paraId="722A9976" w14:textId="77777777" w:rsidR="0053164A" w:rsidRPr="003430A9" w:rsidRDefault="0053164A" w:rsidP="00A7342C">
      <w:pPr>
        <w:pStyle w:val="2b"/>
      </w:pPr>
      <w:r w:rsidRPr="003430A9">
        <w:t>Скачивать CRL автоматически.</w:t>
      </w:r>
    </w:p>
    <w:p w14:paraId="674E3B73" w14:textId="77777777" w:rsidR="0053164A" w:rsidRPr="003430A9" w:rsidRDefault="0053164A" w:rsidP="00A7342C">
      <w:pPr>
        <w:pStyle w:val="2b"/>
      </w:pPr>
      <w:r w:rsidRPr="003430A9">
        <w:t>Запускать при старте системы.</w:t>
      </w:r>
    </w:p>
    <w:p w14:paraId="3F4BA715" w14:textId="77777777" w:rsidR="0053164A" w:rsidRPr="00A7342C" w:rsidRDefault="0053164A" w:rsidP="00A7342C">
      <w:pPr>
        <w:pStyle w:val="2b"/>
        <w:rPr>
          <w:lang w:val="ru-RU"/>
        </w:rPr>
      </w:pPr>
      <w:r w:rsidRPr="00A7342C">
        <w:rPr>
          <w:lang w:val="ru-RU"/>
        </w:rPr>
        <w:t>При запуске свернуть в системный трей.</w:t>
      </w:r>
    </w:p>
    <w:p w14:paraId="5455B794" w14:textId="77777777" w:rsidR="0053164A" w:rsidRDefault="0053164A" w:rsidP="00A7342C">
      <w:pPr>
        <w:pStyle w:val="a"/>
      </w:pPr>
      <w:r w:rsidRPr="003430A9">
        <w:t>Нажать кнопку «Сохранить».</w:t>
      </w:r>
    </w:p>
    <w:p w14:paraId="777098A1" w14:textId="0D1BC588" w:rsidR="0053164A" w:rsidRPr="003430A9" w:rsidRDefault="0053164A" w:rsidP="007D2798">
      <w:pPr>
        <w:pStyle w:val="affff"/>
      </w:pPr>
      <w:r w:rsidRPr="003430A9">
        <w:t>Окно основных настроек должно выглядеть следующим образом</w:t>
      </w:r>
      <w:r>
        <w:t xml:space="preserve"> (см. Рисунок </w:t>
      </w:r>
      <w:r>
        <w:fldChar w:fldCharType="begin"/>
      </w:r>
      <w:r>
        <w:instrText xml:space="preserve"> REF _Ref5884199 \h </w:instrText>
      </w:r>
      <w:r>
        <w:fldChar w:fldCharType="separate"/>
      </w:r>
      <w:r w:rsidR="007D2798">
        <w:rPr>
          <w:noProof/>
        </w:rPr>
        <w:t>40</w:t>
      </w:r>
      <w:r>
        <w:fldChar w:fldCharType="end"/>
      </w:r>
      <w:r>
        <w:t>)</w:t>
      </w:r>
      <w:r w:rsidRPr="003430A9">
        <w:t>:</w:t>
      </w:r>
    </w:p>
    <w:p w14:paraId="359C5FF6" w14:textId="77777777" w:rsidR="0053164A" w:rsidRPr="003430A9" w:rsidRDefault="0053164A" w:rsidP="0053164A">
      <w:pPr>
        <w:pStyle w:val="GOSTFigure"/>
      </w:pPr>
      <w:r w:rsidRPr="0044201F">
        <w:rPr>
          <w:noProof/>
        </w:rPr>
        <w:drawing>
          <wp:inline distT="0" distB="0" distL="0" distR="0" wp14:anchorId="3F383E06" wp14:editId="6BB04352">
            <wp:extent cx="6021070" cy="3253740"/>
            <wp:effectExtent l="0" t="0" r="0" b="0"/>
            <wp:docPr id="20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6021070" cy="3253740"/>
                    </a:xfrm>
                    <a:prstGeom prst="rect">
                      <a:avLst/>
                    </a:prstGeom>
                    <a:noFill/>
                    <a:ln>
                      <a:noFill/>
                    </a:ln>
                  </pic:spPr>
                </pic:pic>
              </a:graphicData>
            </a:graphic>
          </wp:inline>
        </w:drawing>
      </w:r>
    </w:p>
    <w:p w14:paraId="4B1A236D" w14:textId="5F4AE5F4" w:rsidR="0053164A" w:rsidRPr="003430A9" w:rsidRDefault="00FA365D" w:rsidP="00FA365D">
      <w:pPr>
        <w:pStyle w:val="affffff6"/>
      </w:pPr>
      <w:bookmarkStart w:id="345" w:name="_Toc104568962"/>
      <w:r>
        <w:rPr>
          <w:noProof/>
        </w:rPr>
        <w:t xml:space="preserve">Рисунок </w:t>
      </w:r>
      <w:r w:rsidR="0053164A">
        <w:rPr>
          <w:noProof/>
        </w:rPr>
        <w:fldChar w:fldCharType="begin"/>
      </w:r>
      <w:r w:rsidR="0053164A">
        <w:rPr>
          <w:noProof/>
        </w:rPr>
        <w:instrText xml:space="preserve"> SEQ Рисунок \* ARABIC </w:instrText>
      </w:r>
      <w:r w:rsidR="0053164A">
        <w:rPr>
          <w:noProof/>
        </w:rPr>
        <w:fldChar w:fldCharType="separate"/>
      </w:r>
      <w:bookmarkStart w:id="346" w:name="_Ref5884199"/>
      <w:bookmarkStart w:id="347" w:name="_Toc5889385"/>
      <w:r w:rsidR="007D2798">
        <w:rPr>
          <w:noProof/>
        </w:rPr>
        <w:t>40</w:t>
      </w:r>
      <w:bookmarkEnd w:id="346"/>
      <w:r w:rsidR="0053164A">
        <w:rPr>
          <w:noProof/>
        </w:rPr>
        <w:fldChar w:fldCharType="end"/>
      </w:r>
      <w:r w:rsidR="0053164A">
        <w:t xml:space="preserve"> </w:t>
      </w:r>
      <w:r w:rsidR="0053164A" w:rsidRPr="004C10B4">
        <w:rPr>
          <w:szCs w:val="28"/>
        </w:rPr>
        <w:t>–</w:t>
      </w:r>
      <w:r w:rsidR="0053164A" w:rsidRPr="003430A9">
        <w:t xml:space="preserve"> Вкладка «Настройки». Раздел «</w:t>
      </w:r>
      <w:r w:rsidR="0053164A">
        <w:t>Основные».</w:t>
      </w:r>
      <w:bookmarkEnd w:id="345"/>
      <w:bookmarkEnd w:id="347"/>
    </w:p>
    <w:p w14:paraId="44CDFC3E" w14:textId="77777777" w:rsidR="0053164A" w:rsidRPr="003430A9" w:rsidRDefault="0053164A" w:rsidP="00A7342C">
      <w:pPr>
        <w:pStyle w:val="a"/>
      </w:pPr>
      <w:r w:rsidRPr="003430A9">
        <w:t>Перейти в раздел «Внешний прокси».</w:t>
      </w:r>
    </w:p>
    <w:p w14:paraId="2D52A2BA" w14:textId="77777777" w:rsidR="0053164A" w:rsidRPr="003430A9" w:rsidRDefault="0053164A" w:rsidP="00A7342C">
      <w:pPr>
        <w:pStyle w:val="a"/>
      </w:pPr>
      <w:r w:rsidRPr="003430A9">
        <w:t>Отметить чекбокс «Настраивать автоматически».</w:t>
      </w:r>
    </w:p>
    <w:p w14:paraId="784966CA" w14:textId="60CE2F72" w:rsidR="0053164A" w:rsidRPr="007E0850" w:rsidRDefault="0053164A" w:rsidP="00A7342C">
      <w:pPr>
        <w:pStyle w:val="affff"/>
      </w:pPr>
      <w:r w:rsidRPr="007E0850">
        <w:t>В случае если в организации используется прокси-сервер, после сохранения настроек его параметры определятся автоматически.</w:t>
      </w:r>
      <w:r w:rsidR="007E0850">
        <w:t xml:space="preserve"> </w:t>
      </w:r>
      <w:r w:rsidRPr="007E0850">
        <w:t>Если прокси-сервер не используется, после сохранения окно параметров останется пустым.</w:t>
      </w:r>
    </w:p>
    <w:p w14:paraId="32F95084" w14:textId="5F6551AF" w:rsidR="0053164A" w:rsidRPr="003430A9" w:rsidRDefault="0053164A" w:rsidP="007D2798">
      <w:pPr>
        <w:pStyle w:val="affff"/>
      </w:pPr>
      <w:r w:rsidRPr="003430A9">
        <w:t>Окно настроек внешнего прокси должно выглядеть следующим образом</w:t>
      </w:r>
      <w:r>
        <w:t xml:space="preserve"> (см. Рисунок </w:t>
      </w:r>
      <w:r>
        <w:fldChar w:fldCharType="begin"/>
      </w:r>
      <w:r>
        <w:instrText xml:space="preserve"> REF _Ref5884265 \h </w:instrText>
      </w:r>
      <w:r>
        <w:fldChar w:fldCharType="separate"/>
      </w:r>
      <w:r w:rsidR="007D2798">
        <w:rPr>
          <w:noProof/>
        </w:rPr>
        <w:t>41</w:t>
      </w:r>
      <w:r>
        <w:fldChar w:fldCharType="end"/>
      </w:r>
      <w:r w:rsidRPr="00A578B9">
        <w:t>)</w:t>
      </w:r>
      <w:r w:rsidRPr="003430A9">
        <w:t>:</w:t>
      </w:r>
    </w:p>
    <w:p w14:paraId="2192989E" w14:textId="77777777" w:rsidR="0053164A" w:rsidRPr="003430A9" w:rsidRDefault="0053164A" w:rsidP="0053164A">
      <w:pPr>
        <w:pStyle w:val="GOSTFigure"/>
      </w:pPr>
      <w:r w:rsidRPr="0044201F">
        <w:rPr>
          <w:noProof/>
        </w:rPr>
        <w:drawing>
          <wp:inline distT="0" distB="0" distL="0" distR="0" wp14:anchorId="64138424" wp14:editId="5BC153E2">
            <wp:extent cx="5996940" cy="3241675"/>
            <wp:effectExtent l="0" t="0" r="0" b="0"/>
            <wp:docPr id="20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5996940" cy="3241675"/>
                    </a:xfrm>
                    <a:prstGeom prst="rect">
                      <a:avLst/>
                    </a:prstGeom>
                    <a:noFill/>
                    <a:ln>
                      <a:noFill/>
                    </a:ln>
                  </pic:spPr>
                </pic:pic>
              </a:graphicData>
            </a:graphic>
          </wp:inline>
        </w:drawing>
      </w:r>
    </w:p>
    <w:p w14:paraId="0FF5B5E0" w14:textId="69EAC9A6" w:rsidR="0053164A" w:rsidRPr="003430A9" w:rsidRDefault="00FA365D" w:rsidP="00FA365D">
      <w:pPr>
        <w:pStyle w:val="affffff6"/>
      </w:pPr>
      <w:bookmarkStart w:id="348" w:name="_Toc104568963"/>
      <w:r>
        <w:rPr>
          <w:noProof/>
        </w:rPr>
        <w:t xml:space="preserve">Рисунок </w:t>
      </w:r>
      <w:r w:rsidR="0053164A">
        <w:rPr>
          <w:noProof/>
        </w:rPr>
        <w:fldChar w:fldCharType="begin"/>
      </w:r>
      <w:r w:rsidR="0053164A">
        <w:rPr>
          <w:noProof/>
        </w:rPr>
        <w:instrText xml:space="preserve"> SEQ Рисунок \* ARABIC </w:instrText>
      </w:r>
      <w:r w:rsidR="0053164A">
        <w:rPr>
          <w:noProof/>
        </w:rPr>
        <w:fldChar w:fldCharType="separate"/>
      </w:r>
      <w:bookmarkStart w:id="349" w:name="_Ref5884265"/>
      <w:bookmarkStart w:id="350" w:name="_Toc5889386"/>
      <w:r w:rsidR="007D2798">
        <w:rPr>
          <w:noProof/>
        </w:rPr>
        <w:t>41</w:t>
      </w:r>
      <w:bookmarkEnd w:id="349"/>
      <w:r w:rsidR="0053164A">
        <w:rPr>
          <w:noProof/>
        </w:rPr>
        <w:fldChar w:fldCharType="end"/>
      </w:r>
      <w:r w:rsidR="0053164A">
        <w:t xml:space="preserve"> </w:t>
      </w:r>
      <w:r w:rsidR="0053164A" w:rsidRPr="004C10B4">
        <w:rPr>
          <w:szCs w:val="28"/>
        </w:rPr>
        <w:t>–</w:t>
      </w:r>
      <w:r w:rsidR="0053164A" w:rsidRPr="003430A9">
        <w:t xml:space="preserve"> Вкладка «Настр</w:t>
      </w:r>
      <w:r w:rsidR="0053164A">
        <w:t>ойки». Раздел «Внешний прокси».</w:t>
      </w:r>
      <w:bookmarkEnd w:id="348"/>
      <w:bookmarkEnd w:id="350"/>
    </w:p>
    <w:p w14:paraId="759300CC" w14:textId="60FF06F9" w:rsidR="007E0850" w:rsidRDefault="0053164A" w:rsidP="007D2798">
      <w:pPr>
        <w:pStyle w:val="a"/>
      </w:pPr>
      <w:r>
        <w:t>Перейти на</w:t>
      </w:r>
      <w:r w:rsidRPr="003430A9">
        <w:t xml:space="preserve"> вкладку «Управление сертификатами»</w:t>
      </w:r>
      <w:r>
        <w:t xml:space="preserve"> (см. Рисунок </w:t>
      </w:r>
      <w:r>
        <w:fldChar w:fldCharType="begin"/>
      </w:r>
      <w:r>
        <w:instrText xml:space="preserve"> REF _Ref5884365 \h </w:instrText>
      </w:r>
      <w:r>
        <w:fldChar w:fldCharType="separate"/>
      </w:r>
      <w:r w:rsidR="007D2798">
        <w:rPr>
          <w:noProof/>
        </w:rPr>
        <w:t>42</w:t>
      </w:r>
      <w:r>
        <w:fldChar w:fldCharType="end"/>
      </w:r>
      <w:r>
        <w:t>)</w:t>
      </w:r>
      <w:r w:rsidRPr="003430A9">
        <w:t>.</w:t>
      </w:r>
    </w:p>
    <w:p w14:paraId="604F08FF" w14:textId="3CE69947" w:rsidR="0053164A" w:rsidRPr="003430A9" w:rsidRDefault="0053164A" w:rsidP="00A7342C">
      <w:pPr>
        <w:pStyle w:val="a"/>
      </w:pPr>
      <w:r w:rsidRPr="003430A9">
        <w:t>Выбрать раздел «Серверные сертификаты».</w:t>
      </w:r>
    </w:p>
    <w:p w14:paraId="5319086F" w14:textId="77777777" w:rsidR="0053164A" w:rsidRPr="003430A9" w:rsidRDefault="0053164A" w:rsidP="0053164A">
      <w:pPr>
        <w:pStyle w:val="GOSTFigure"/>
      </w:pPr>
      <w:r w:rsidRPr="0044201F">
        <w:rPr>
          <w:noProof/>
        </w:rPr>
        <w:drawing>
          <wp:inline distT="0" distB="0" distL="0" distR="0" wp14:anchorId="22BBFA24" wp14:editId="20780648">
            <wp:extent cx="5949315" cy="3218180"/>
            <wp:effectExtent l="0" t="0" r="0" b="0"/>
            <wp:docPr id="2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5949315" cy="3218180"/>
                    </a:xfrm>
                    <a:prstGeom prst="rect">
                      <a:avLst/>
                    </a:prstGeom>
                    <a:noFill/>
                    <a:ln>
                      <a:noFill/>
                    </a:ln>
                  </pic:spPr>
                </pic:pic>
              </a:graphicData>
            </a:graphic>
          </wp:inline>
        </w:drawing>
      </w:r>
    </w:p>
    <w:p w14:paraId="02657673" w14:textId="15C06059" w:rsidR="0053164A" w:rsidRPr="003430A9" w:rsidRDefault="00FA365D" w:rsidP="00FA365D">
      <w:pPr>
        <w:pStyle w:val="affffff6"/>
      </w:pPr>
      <w:bookmarkStart w:id="351" w:name="_Toc104568964"/>
      <w:r>
        <w:rPr>
          <w:noProof/>
        </w:rPr>
        <w:t xml:space="preserve">Рисунок </w:t>
      </w:r>
      <w:r w:rsidR="0053164A">
        <w:rPr>
          <w:noProof/>
        </w:rPr>
        <w:fldChar w:fldCharType="begin"/>
      </w:r>
      <w:r w:rsidR="0053164A">
        <w:rPr>
          <w:noProof/>
        </w:rPr>
        <w:instrText xml:space="preserve"> SEQ Рисунок \* ARABIC </w:instrText>
      </w:r>
      <w:r w:rsidR="0053164A">
        <w:rPr>
          <w:noProof/>
        </w:rPr>
        <w:fldChar w:fldCharType="separate"/>
      </w:r>
      <w:bookmarkStart w:id="352" w:name="_Ref5884365"/>
      <w:bookmarkStart w:id="353" w:name="_Toc5889387"/>
      <w:r w:rsidR="007D2798">
        <w:rPr>
          <w:noProof/>
        </w:rPr>
        <w:t>42</w:t>
      </w:r>
      <w:bookmarkEnd w:id="352"/>
      <w:r w:rsidR="0053164A">
        <w:rPr>
          <w:noProof/>
        </w:rPr>
        <w:fldChar w:fldCharType="end"/>
      </w:r>
      <w:r w:rsidR="0053164A">
        <w:t xml:space="preserve"> </w:t>
      </w:r>
      <w:r w:rsidR="0053164A" w:rsidRPr="004C10B4">
        <w:rPr>
          <w:szCs w:val="28"/>
        </w:rPr>
        <w:t>–</w:t>
      </w:r>
      <w:r w:rsidR="0053164A" w:rsidRPr="003430A9">
        <w:t xml:space="preserve"> Вкла</w:t>
      </w:r>
      <w:r w:rsidR="0053164A">
        <w:t>дка «Управление сертификатами»</w:t>
      </w:r>
      <w:bookmarkEnd w:id="351"/>
      <w:bookmarkEnd w:id="353"/>
    </w:p>
    <w:p w14:paraId="097DD161" w14:textId="77777777" w:rsidR="0053164A" w:rsidRDefault="0053164A" w:rsidP="00A7342C">
      <w:pPr>
        <w:pStyle w:val="a"/>
      </w:pPr>
      <w:r>
        <w:t>Скачать нужные сертификаты</w:t>
      </w:r>
      <w:r w:rsidRPr="003430A9">
        <w:t xml:space="preserve"> сервера TLS </w:t>
      </w:r>
      <w:r>
        <w:t>в зависимости от типов аутентификации, поддерживаемых в ИС.</w:t>
      </w:r>
    </w:p>
    <w:p w14:paraId="3AD6212D" w14:textId="103CF307" w:rsidR="0053164A" w:rsidRPr="00F92050" w:rsidRDefault="0053164A" w:rsidP="00A7342C">
      <w:pPr>
        <w:pStyle w:val="affff"/>
        <w:numPr>
          <w:ilvl w:val="1"/>
          <w:numId w:val="150"/>
        </w:numPr>
        <w:rPr>
          <w:rStyle w:val="afffff2"/>
        </w:rPr>
      </w:pPr>
      <w:r w:rsidRPr="00F21A74">
        <w:t>Открыть</w:t>
      </w:r>
      <w:r w:rsidRPr="00E44C5E">
        <w:t xml:space="preserve"> в веб-обозревателе официальный сайт Федерального казначейства, перейдя по адресу в сети Интернет: </w:t>
      </w:r>
      <w:hyperlink r:id="rId56" w:history="1">
        <w:r>
          <w:rPr>
            <w:rStyle w:val="afffff2"/>
          </w:rPr>
          <w:t>http://roskazna.gov.ru/</w:t>
        </w:r>
      </w:hyperlink>
      <w:r w:rsidRPr="00E44C5E">
        <w:rPr>
          <w:rStyle w:val="afffff2"/>
        </w:rPr>
        <w:t>.</w:t>
      </w:r>
    </w:p>
    <w:p w14:paraId="43C388E4" w14:textId="1CC8F415" w:rsidR="0053164A" w:rsidRDefault="0053164A" w:rsidP="007D2798">
      <w:pPr>
        <w:pStyle w:val="affff"/>
        <w:numPr>
          <w:ilvl w:val="1"/>
          <w:numId w:val="150"/>
        </w:numPr>
      </w:pPr>
      <w:r w:rsidRPr="00F21A74">
        <w:t>Перейти</w:t>
      </w:r>
      <w:r>
        <w:rPr>
          <w:szCs w:val="28"/>
        </w:rPr>
        <w:t xml:space="preserve"> в раздел </w:t>
      </w:r>
      <w:r>
        <w:t>«Система обеспечения безопасности информации Федерального казначейства &gt; Сертификаты</w:t>
      </w:r>
      <w:r>
        <w:rPr>
          <w:szCs w:val="28"/>
        </w:rPr>
        <w:t xml:space="preserve">» (см. Рисунок </w:t>
      </w:r>
      <w:r>
        <w:rPr>
          <w:szCs w:val="28"/>
        </w:rPr>
        <w:fldChar w:fldCharType="begin"/>
      </w:r>
      <w:r>
        <w:rPr>
          <w:szCs w:val="28"/>
        </w:rPr>
        <w:instrText xml:space="preserve"> REF _Ref71041168 \h </w:instrText>
      </w:r>
      <w:r>
        <w:rPr>
          <w:szCs w:val="28"/>
        </w:rPr>
      </w:r>
      <w:r>
        <w:rPr>
          <w:szCs w:val="28"/>
        </w:rPr>
        <w:fldChar w:fldCharType="separate"/>
      </w:r>
      <w:r w:rsidR="007D2798">
        <w:rPr>
          <w:noProof/>
        </w:rPr>
        <w:t>43</w:t>
      </w:r>
      <w:r>
        <w:rPr>
          <w:szCs w:val="28"/>
        </w:rPr>
        <w:fldChar w:fldCharType="end"/>
      </w:r>
      <w:r>
        <w:rPr>
          <w:szCs w:val="28"/>
        </w:rPr>
        <w:t>)</w:t>
      </w:r>
      <w:r>
        <w:t>.</w:t>
      </w:r>
    </w:p>
    <w:p w14:paraId="3F675D4F" w14:textId="3213B5F3" w:rsidR="0053164A" w:rsidRPr="003430A9" w:rsidRDefault="0053164A" w:rsidP="00A7342C">
      <w:pPr>
        <w:pStyle w:val="affff"/>
        <w:numPr>
          <w:ilvl w:val="1"/>
          <w:numId w:val="150"/>
        </w:numPr>
      </w:pPr>
      <w:r>
        <w:t>Активировать ссылку</w:t>
      </w:r>
      <w:r w:rsidRPr="00B31056">
        <w:t xml:space="preserve"> </w:t>
      </w:r>
      <w:r>
        <w:t>на скачивание сертификата в зависимости от типов аутентификации, поддерживаемых в ИС</w:t>
      </w:r>
      <w:r w:rsidR="007E0850">
        <w:t xml:space="preserve"> ФК</w:t>
      </w:r>
      <w:r w:rsidRPr="003430A9">
        <w:t>:</w:t>
      </w:r>
    </w:p>
    <w:p w14:paraId="7B73684D" w14:textId="77777777" w:rsidR="0053164A" w:rsidRPr="0093407E" w:rsidRDefault="0053164A" w:rsidP="00A7342C">
      <w:pPr>
        <w:pStyle w:val="affff"/>
        <w:numPr>
          <w:ilvl w:val="0"/>
          <w:numId w:val="122"/>
        </w:numPr>
      </w:pPr>
      <w:r>
        <w:t xml:space="preserve">Ссылка на скачивание сертификата сервера </w:t>
      </w:r>
      <w:r>
        <w:rPr>
          <w:lang w:val="en-US"/>
        </w:rPr>
        <w:t>TLS</w:t>
      </w:r>
      <w:r>
        <w:t xml:space="preserve"> для аутентификации</w:t>
      </w:r>
      <w:r w:rsidRPr="003430A9">
        <w:t xml:space="preserve"> по сертификатам пользователей на основе ГОСТ Р 34.10-2012</w:t>
      </w:r>
      <w:r>
        <w:t xml:space="preserve">: </w:t>
      </w:r>
      <w:r w:rsidRPr="005830D6">
        <w:t>https://roskazna.gov.ru/upload/iblock/e33/cert.CER</w:t>
      </w:r>
    </w:p>
    <w:p w14:paraId="1575528D" w14:textId="77777777" w:rsidR="0053164A" w:rsidRPr="0093407E" w:rsidRDefault="0053164A" w:rsidP="00A7342C">
      <w:pPr>
        <w:pStyle w:val="affff"/>
        <w:numPr>
          <w:ilvl w:val="0"/>
          <w:numId w:val="122"/>
        </w:numPr>
      </w:pPr>
      <w:r>
        <w:t xml:space="preserve">Ссылка на скачивание сертификата сервера </w:t>
      </w:r>
      <w:r>
        <w:rPr>
          <w:lang w:val="en-US"/>
        </w:rPr>
        <w:t>TLS</w:t>
      </w:r>
      <w:r>
        <w:t xml:space="preserve"> для аутентификации</w:t>
      </w:r>
      <w:r w:rsidRPr="003430A9">
        <w:t xml:space="preserve"> по</w:t>
      </w:r>
      <w:r>
        <w:t xml:space="preserve">средством ЕСИА: </w:t>
      </w:r>
      <w:r w:rsidRPr="005830D6">
        <w:t>https://roskazna.gov.ru/upload/iblock/169/esia.CER</w:t>
      </w:r>
    </w:p>
    <w:p w14:paraId="50ECB95F" w14:textId="77777777" w:rsidR="0053164A" w:rsidRDefault="0053164A" w:rsidP="00A7342C">
      <w:pPr>
        <w:pStyle w:val="affff"/>
        <w:numPr>
          <w:ilvl w:val="0"/>
          <w:numId w:val="122"/>
        </w:numPr>
      </w:pPr>
      <w:r>
        <w:t xml:space="preserve">Ссылка на скачивание сертификата сервера </w:t>
      </w:r>
      <w:r w:rsidRPr="00CF5A67">
        <w:rPr>
          <w:lang w:val="en-US"/>
        </w:rPr>
        <w:t>TLS</w:t>
      </w:r>
      <w:r>
        <w:t xml:space="preserve"> для аутентификации</w:t>
      </w:r>
      <w:r w:rsidRPr="003430A9">
        <w:t xml:space="preserve"> по</w:t>
      </w:r>
      <w:r>
        <w:t xml:space="preserve">средством ввода логина (СНИЛС или ИНН) и пароля: </w:t>
      </w:r>
      <w:r w:rsidRPr="005830D6">
        <w:t>https://roskazna.gov.ru/upload/iblock/a81/login.CER</w:t>
      </w:r>
    </w:p>
    <w:p w14:paraId="24905CA9" w14:textId="77777777" w:rsidR="0053164A" w:rsidRPr="003430A9" w:rsidRDefault="0053164A" w:rsidP="00A7342C">
      <w:pPr>
        <w:pStyle w:val="affff"/>
        <w:numPr>
          <w:ilvl w:val="1"/>
          <w:numId w:val="150"/>
        </w:numPr>
      </w:pPr>
      <w:r w:rsidRPr="004E2EAF">
        <w:t>На предложение сохранить файл сертификата выбрать локальную директорию в АРМ пользователя, в которую необходимо сохранить файл.</w:t>
      </w:r>
    </w:p>
    <w:p w14:paraId="513F8F7E" w14:textId="77777777" w:rsidR="0053164A" w:rsidRDefault="0053164A" w:rsidP="00A7342C">
      <w:pPr>
        <w:pStyle w:val="affff"/>
        <w:numPr>
          <w:ilvl w:val="1"/>
          <w:numId w:val="150"/>
        </w:numPr>
      </w:pPr>
      <w:r>
        <w:t>Сохранить файл сертификата.</w:t>
      </w:r>
    </w:p>
    <w:p w14:paraId="0E70B549" w14:textId="77777777" w:rsidR="0053164A" w:rsidRPr="003430A9" w:rsidRDefault="0053164A" w:rsidP="0053164A">
      <w:pPr>
        <w:pStyle w:val="GOSTFigure"/>
      </w:pPr>
      <w:r w:rsidRPr="005830D6">
        <w:rPr>
          <w:noProof/>
        </w:rPr>
        <w:drawing>
          <wp:inline distT="0" distB="0" distL="0" distR="0" wp14:anchorId="3795AB68" wp14:editId="03DD97EA">
            <wp:extent cx="6119495" cy="3493770"/>
            <wp:effectExtent l="0" t="0" r="0" b="0"/>
            <wp:docPr id="99973" name="Рисунок 999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119495" cy="3493770"/>
                    </a:xfrm>
                    <a:prstGeom prst="rect">
                      <a:avLst/>
                    </a:prstGeom>
                  </pic:spPr>
                </pic:pic>
              </a:graphicData>
            </a:graphic>
          </wp:inline>
        </w:drawing>
      </w:r>
    </w:p>
    <w:p w14:paraId="14E76333" w14:textId="1839E0BE" w:rsidR="0053164A" w:rsidRPr="003430A9" w:rsidRDefault="00FA365D" w:rsidP="00FA365D">
      <w:pPr>
        <w:pStyle w:val="affffff6"/>
      </w:pPr>
      <w:bookmarkStart w:id="354" w:name="_Toc104568965"/>
      <w:r>
        <w:rPr>
          <w:noProof/>
        </w:rPr>
        <w:t xml:space="preserve">Рисунок </w:t>
      </w:r>
      <w:r w:rsidR="0053164A">
        <w:rPr>
          <w:noProof/>
        </w:rPr>
        <w:fldChar w:fldCharType="begin"/>
      </w:r>
      <w:r w:rsidR="0053164A">
        <w:rPr>
          <w:noProof/>
        </w:rPr>
        <w:instrText xml:space="preserve"> SEQ Рисунок \* ARABIC </w:instrText>
      </w:r>
      <w:r w:rsidR="0053164A">
        <w:rPr>
          <w:noProof/>
        </w:rPr>
        <w:fldChar w:fldCharType="separate"/>
      </w:r>
      <w:bookmarkStart w:id="355" w:name="_Ref71041168"/>
      <w:r w:rsidR="007D2798">
        <w:rPr>
          <w:noProof/>
        </w:rPr>
        <w:t>43</w:t>
      </w:r>
      <w:bookmarkEnd w:id="355"/>
      <w:r w:rsidR="0053164A">
        <w:rPr>
          <w:noProof/>
        </w:rPr>
        <w:fldChar w:fldCharType="end"/>
      </w:r>
      <w:r w:rsidR="0053164A">
        <w:t xml:space="preserve"> </w:t>
      </w:r>
      <w:r w:rsidR="0053164A" w:rsidRPr="004C10B4">
        <w:rPr>
          <w:szCs w:val="28"/>
        </w:rPr>
        <w:t>–</w:t>
      </w:r>
      <w:r w:rsidR="0053164A" w:rsidRPr="003430A9">
        <w:t xml:space="preserve"> </w:t>
      </w:r>
      <w:r w:rsidR="0053164A">
        <w:t xml:space="preserve">Сертификаты сервера </w:t>
      </w:r>
      <w:r w:rsidR="0053164A">
        <w:rPr>
          <w:lang w:val="en-US"/>
        </w:rPr>
        <w:t>TLS</w:t>
      </w:r>
      <w:r w:rsidR="0053164A">
        <w:t xml:space="preserve"> на сайте ФК</w:t>
      </w:r>
      <w:bookmarkEnd w:id="354"/>
    </w:p>
    <w:p w14:paraId="0BD55F6A" w14:textId="0EE6390A" w:rsidR="0053164A" w:rsidRPr="003430A9" w:rsidRDefault="0053164A" w:rsidP="00A7342C">
      <w:pPr>
        <w:pStyle w:val="a"/>
      </w:pPr>
      <w:r w:rsidRPr="003430A9">
        <w:t>Нажать на кнопку «Импортировать»</w:t>
      </w:r>
      <w:r>
        <w:t>,</w:t>
      </w:r>
      <w:r w:rsidRPr="003430A9">
        <w:t xml:space="preserve"> </w:t>
      </w:r>
      <w:r>
        <w:t>в</w:t>
      </w:r>
      <w:r w:rsidRPr="003430A9">
        <w:t xml:space="preserve"> открывшемся </w:t>
      </w:r>
      <w:r>
        <w:t>окне</w:t>
      </w:r>
      <w:r w:rsidRPr="003430A9">
        <w:t xml:space="preserve"> выбрать необходимый сертификат сервера в зависимости от используемой точки входа</w:t>
      </w:r>
      <w:r>
        <w:t xml:space="preserve"> и подтвердить выбор</w:t>
      </w:r>
      <w:r w:rsidRPr="003430A9">
        <w:t>.</w:t>
      </w:r>
      <w:r>
        <w:t xml:space="preserve"> Повторить данный шаг для каждого из нужных серверных сертификатов.</w:t>
      </w:r>
    </w:p>
    <w:p w14:paraId="13BA2EB7" w14:textId="06FE5D17" w:rsidR="0053164A" w:rsidRPr="003430A9" w:rsidRDefault="0053164A" w:rsidP="007D2798">
      <w:pPr>
        <w:pStyle w:val="affff"/>
      </w:pPr>
      <w:r w:rsidRPr="003430A9">
        <w:t xml:space="preserve">Пример окна серверных сертификатов представлен </w:t>
      </w:r>
      <w:r>
        <w:t xml:space="preserve">на </w:t>
      </w:r>
      <w:r w:rsidR="00F53749">
        <w:t>Р</w:t>
      </w:r>
      <w:r>
        <w:t xml:space="preserve">исунке </w:t>
      </w:r>
      <w:r>
        <w:fldChar w:fldCharType="begin"/>
      </w:r>
      <w:r>
        <w:instrText xml:space="preserve"> REF _Ref5884443 \h </w:instrText>
      </w:r>
      <w:r>
        <w:fldChar w:fldCharType="separate"/>
      </w:r>
      <w:r w:rsidR="007D2798">
        <w:rPr>
          <w:noProof/>
        </w:rPr>
        <w:t>44</w:t>
      </w:r>
      <w:r>
        <w:fldChar w:fldCharType="end"/>
      </w:r>
      <w:r>
        <w:t>.</w:t>
      </w:r>
    </w:p>
    <w:p w14:paraId="689EE7B6" w14:textId="77777777" w:rsidR="0053164A" w:rsidRPr="003430A9" w:rsidRDefault="0053164A" w:rsidP="0053164A">
      <w:pPr>
        <w:pStyle w:val="GOSTFigure"/>
      </w:pPr>
      <w:r w:rsidRPr="0044201F">
        <w:rPr>
          <w:noProof/>
        </w:rPr>
        <w:drawing>
          <wp:inline distT="0" distB="0" distL="0" distR="0" wp14:anchorId="6719AB65" wp14:editId="5ED13528">
            <wp:extent cx="5711825" cy="3111500"/>
            <wp:effectExtent l="0" t="0" r="0" b="0"/>
            <wp:docPr id="21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5711825" cy="3111500"/>
                    </a:xfrm>
                    <a:prstGeom prst="rect">
                      <a:avLst/>
                    </a:prstGeom>
                    <a:noFill/>
                    <a:ln>
                      <a:noFill/>
                    </a:ln>
                  </pic:spPr>
                </pic:pic>
              </a:graphicData>
            </a:graphic>
          </wp:inline>
        </w:drawing>
      </w:r>
    </w:p>
    <w:p w14:paraId="332C2B07" w14:textId="4347F3E6" w:rsidR="0053164A" w:rsidRPr="003430A9" w:rsidRDefault="00FA365D" w:rsidP="00FA365D">
      <w:pPr>
        <w:pStyle w:val="affffff6"/>
      </w:pPr>
      <w:bookmarkStart w:id="356" w:name="_Toc104568966"/>
      <w:r>
        <w:rPr>
          <w:noProof/>
        </w:rPr>
        <w:t xml:space="preserve">Рисунок </w:t>
      </w:r>
      <w:r w:rsidR="0053164A">
        <w:rPr>
          <w:noProof/>
        </w:rPr>
        <w:fldChar w:fldCharType="begin"/>
      </w:r>
      <w:r w:rsidR="0053164A">
        <w:rPr>
          <w:noProof/>
        </w:rPr>
        <w:instrText xml:space="preserve"> SEQ Рисунок \* ARABIC </w:instrText>
      </w:r>
      <w:r w:rsidR="0053164A">
        <w:rPr>
          <w:noProof/>
        </w:rPr>
        <w:fldChar w:fldCharType="separate"/>
      </w:r>
      <w:bookmarkStart w:id="357" w:name="_Ref5884443"/>
      <w:bookmarkStart w:id="358" w:name="_Toc5889389"/>
      <w:r w:rsidR="007D2798">
        <w:rPr>
          <w:noProof/>
        </w:rPr>
        <w:t>44</w:t>
      </w:r>
      <w:bookmarkEnd w:id="357"/>
      <w:r w:rsidR="0053164A">
        <w:rPr>
          <w:noProof/>
        </w:rPr>
        <w:fldChar w:fldCharType="end"/>
      </w:r>
      <w:r w:rsidR="0053164A">
        <w:t xml:space="preserve"> </w:t>
      </w:r>
      <w:r w:rsidR="0053164A" w:rsidRPr="004C10B4">
        <w:rPr>
          <w:szCs w:val="28"/>
        </w:rPr>
        <w:t>–</w:t>
      </w:r>
      <w:r w:rsidR="0053164A" w:rsidRPr="003430A9">
        <w:t xml:space="preserve"> Пример заполненн</w:t>
      </w:r>
      <w:r w:rsidR="0053164A">
        <w:t>ого окна серверных сертификатов</w:t>
      </w:r>
      <w:bookmarkEnd w:id="356"/>
      <w:bookmarkEnd w:id="358"/>
    </w:p>
    <w:p w14:paraId="407B7353" w14:textId="3839DA59" w:rsidR="0053164A" w:rsidRPr="003430A9" w:rsidRDefault="0053164A" w:rsidP="007D2798">
      <w:pPr>
        <w:pStyle w:val="a"/>
      </w:pPr>
      <w:r w:rsidRPr="003430A9">
        <w:t>Перейти в раздел «Пользовательские сертификаты»</w:t>
      </w:r>
      <w:r>
        <w:t xml:space="preserve"> (см. Рисунок </w:t>
      </w:r>
      <w:r>
        <w:fldChar w:fldCharType="begin"/>
      </w:r>
      <w:r>
        <w:instrText xml:space="preserve"> REF _Ref5884485 \h </w:instrText>
      </w:r>
      <w:r>
        <w:fldChar w:fldCharType="separate"/>
      </w:r>
      <w:r w:rsidR="007D2798">
        <w:rPr>
          <w:noProof/>
        </w:rPr>
        <w:t>45</w:t>
      </w:r>
      <w:r>
        <w:fldChar w:fldCharType="end"/>
      </w:r>
      <w:r w:rsidRPr="00712739">
        <w:t>)</w:t>
      </w:r>
      <w:r>
        <w:t>.</w:t>
      </w:r>
    </w:p>
    <w:p w14:paraId="5B041171" w14:textId="77777777" w:rsidR="0053164A" w:rsidRPr="003430A9" w:rsidRDefault="0053164A" w:rsidP="0053164A">
      <w:pPr>
        <w:pStyle w:val="GOSTFigure"/>
      </w:pPr>
      <w:r w:rsidRPr="0044201F">
        <w:rPr>
          <w:noProof/>
        </w:rPr>
        <w:drawing>
          <wp:inline distT="0" distB="0" distL="0" distR="0" wp14:anchorId="1AF115DA" wp14:editId="2DE00943">
            <wp:extent cx="5949315" cy="3218180"/>
            <wp:effectExtent l="0" t="0" r="0" b="0"/>
            <wp:docPr id="2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5949315" cy="3218180"/>
                    </a:xfrm>
                    <a:prstGeom prst="rect">
                      <a:avLst/>
                    </a:prstGeom>
                    <a:noFill/>
                    <a:ln>
                      <a:noFill/>
                    </a:ln>
                  </pic:spPr>
                </pic:pic>
              </a:graphicData>
            </a:graphic>
          </wp:inline>
        </w:drawing>
      </w:r>
    </w:p>
    <w:p w14:paraId="461DF12B" w14:textId="079366DA" w:rsidR="0053164A" w:rsidRPr="003430A9" w:rsidRDefault="00FA365D" w:rsidP="00FA365D">
      <w:pPr>
        <w:pStyle w:val="affffff6"/>
      </w:pPr>
      <w:bookmarkStart w:id="359" w:name="_Toc104568967"/>
      <w:r>
        <w:rPr>
          <w:noProof/>
        </w:rPr>
        <w:t xml:space="preserve">Рисунок </w:t>
      </w:r>
      <w:r w:rsidR="0053164A">
        <w:rPr>
          <w:noProof/>
        </w:rPr>
        <w:fldChar w:fldCharType="begin"/>
      </w:r>
      <w:r w:rsidR="0053164A">
        <w:rPr>
          <w:noProof/>
        </w:rPr>
        <w:instrText xml:space="preserve"> SEQ Рисунок \* ARABIC </w:instrText>
      </w:r>
      <w:r w:rsidR="0053164A">
        <w:rPr>
          <w:noProof/>
        </w:rPr>
        <w:fldChar w:fldCharType="separate"/>
      </w:r>
      <w:bookmarkStart w:id="360" w:name="_Ref5884485"/>
      <w:bookmarkStart w:id="361" w:name="_Toc5889390"/>
      <w:r w:rsidR="007D2798">
        <w:rPr>
          <w:noProof/>
        </w:rPr>
        <w:t>45</w:t>
      </w:r>
      <w:bookmarkEnd w:id="360"/>
      <w:r w:rsidR="0053164A">
        <w:rPr>
          <w:noProof/>
        </w:rPr>
        <w:fldChar w:fldCharType="end"/>
      </w:r>
      <w:r w:rsidR="0053164A">
        <w:t xml:space="preserve"> </w:t>
      </w:r>
      <w:r w:rsidR="0053164A" w:rsidRPr="004C10B4">
        <w:rPr>
          <w:szCs w:val="28"/>
        </w:rPr>
        <w:t>–</w:t>
      </w:r>
      <w:r w:rsidR="0053164A" w:rsidRPr="003430A9">
        <w:t xml:space="preserve"> Вкла</w:t>
      </w:r>
      <w:r w:rsidR="0053164A">
        <w:t>дка «Управление сертификатами»</w:t>
      </w:r>
      <w:bookmarkEnd w:id="359"/>
      <w:bookmarkEnd w:id="361"/>
    </w:p>
    <w:p w14:paraId="05B9E5A7" w14:textId="598A5E05" w:rsidR="0053164A" w:rsidRPr="003430A9" w:rsidRDefault="0053164A" w:rsidP="007D2798">
      <w:pPr>
        <w:pStyle w:val="a"/>
      </w:pPr>
      <w:r w:rsidRPr="003430A9">
        <w:t xml:space="preserve">В случае если в окне пользовательских сертификатов отсутствуют требуемые сертификаты, необходимо произвести установку сертификата в криптоконтейнер на носителе с помощью криптопровайдера КриптоПро CSP. Для этого нужно выполнить </w:t>
      </w:r>
      <w:r>
        <w:t xml:space="preserve">действия, описанные в </w:t>
      </w:r>
      <w:r w:rsidR="007B63FE">
        <w:t xml:space="preserve">разделе </w:t>
      </w:r>
      <w:r>
        <w:fldChar w:fldCharType="begin"/>
      </w:r>
      <w:r>
        <w:instrText xml:space="preserve"> REF _Ref285267119 \r \h </w:instrText>
      </w:r>
      <w:r>
        <w:fldChar w:fldCharType="separate"/>
      </w:r>
      <w:r w:rsidR="007D2798">
        <w:t>2.2.4.4</w:t>
      </w:r>
      <w:r>
        <w:fldChar w:fldCharType="end"/>
      </w:r>
      <w:r>
        <w:t>.</w:t>
      </w:r>
    </w:p>
    <w:p w14:paraId="47ABE1C7" w14:textId="15F1E38E" w:rsidR="0053164A" w:rsidRPr="003430A9" w:rsidRDefault="0053164A" w:rsidP="007D2798">
      <w:pPr>
        <w:pStyle w:val="a"/>
      </w:pPr>
      <w:r w:rsidRPr="003430A9">
        <w:t>Обновить окно пользовательских сертификатов в Континент TLS Клиенте</w:t>
      </w:r>
      <w:r>
        <w:t xml:space="preserve"> (см. Рисунок </w:t>
      </w:r>
      <w:r>
        <w:fldChar w:fldCharType="begin"/>
      </w:r>
      <w:r>
        <w:instrText xml:space="preserve"> REF _Ref5884928 \h </w:instrText>
      </w:r>
      <w:r>
        <w:fldChar w:fldCharType="separate"/>
      </w:r>
      <w:r w:rsidR="007D2798">
        <w:rPr>
          <w:noProof/>
        </w:rPr>
        <w:t>46</w:t>
      </w:r>
      <w:r>
        <w:fldChar w:fldCharType="end"/>
      </w:r>
      <w:r>
        <w:t>)</w:t>
      </w:r>
      <w:r w:rsidRPr="003430A9">
        <w:t>.</w:t>
      </w:r>
    </w:p>
    <w:p w14:paraId="28016C48" w14:textId="77777777" w:rsidR="0053164A" w:rsidRPr="003430A9" w:rsidRDefault="0053164A" w:rsidP="0053164A">
      <w:pPr>
        <w:pStyle w:val="GOSTFigure"/>
      </w:pPr>
      <w:r w:rsidRPr="0044201F">
        <w:rPr>
          <w:noProof/>
        </w:rPr>
        <w:drawing>
          <wp:inline distT="0" distB="0" distL="0" distR="0" wp14:anchorId="06D02A9B" wp14:editId="7AFF38EC">
            <wp:extent cx="5937885" cy="3206115"/>
            <wp:effectExtent l="0" t="0" r="0" b="0"/>
            <wp:docPr id="21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5937885" cy="3206115"/>
                    </a:xfrm>
                    <a:prstGeom prst="rect">
                      <a:avLst/>
                    </a:prstGeom>
                    <a:noFill/>
                    <a:ln>
                      <a:noFill/>
                    </a:ln>
                  </pic:spPr>
                </pic:pic>
              </a:graphicData>
            </a:graphic>
          </wp:inline>
        </w:drawing>
      </w:r>
    </w:p>
    <w:p w14:paraId="59A3C997" w14:textId="6C15A01F" w:rsidR="0053164A" w:rsidRPr="003430A9" w:rsidRDefault="00FA365D" w:rsidP="00FA365D">
      <w:pPr>
        <w:pStyle w:val="affffff6"/>
      </w:pPr>
      <w:bookmarkStart w:id="362" w:name="_Toc104568968"/>
      <w:r>
        <w:rPr>
          <w:noProof/>
        </w:rPr>
        <w:t xml:space="preserve">Рисунок </w:t>
      </w:r>
      <w:r w:rsidR="0053164A">
        <w:rPr>
          <w:noProof/>
        </w:rPr>
        <w:fldChar w:fldCharType="begin"/>
      </w:r>
      <w:r w:rsidR="0053164A">
        <w:rPr>
          <w:noProof/>
        </w:rPr>
        <w:instrText xml:space="preserve"> SEQ Рисунок \* ARABIC </w:instrText>
      </w:r>
      <w:r w:rsidR="0053164A">
        <w:rPr>
          <w:noProof/>
        </w:rPr>
        <w:fldChar w:fldCharType="separate"/>
      </w:r>
      <w:bookmarkStart w:id="363" w:name="_Ref5884928"/>
      <w:bookmarkStart w:id="364" w:name="_Toc5889397"/>
      <w:r w:rsidR="007D2798">
        <w:rPr>
          <w:noProof/>
        </w:rPr>
        <w:t>46</w:t>
      </w:r>
      <w:bookmarkEnd w:id="363"/>
      <w:r w:rsidR="0053164A">
        <w:rPr>
          <w:noProof/>
        </w:rPr>
        <w:fldChar w:fldCharType="end"/>
      </w:r>
      <w:r w:rsidR="0053164A">
        <w:t xml:space="preserve"> </w:t>
      </w:r>
      <w:r w:rsidR="0053164A" w:rsidRPr="004C10B4">
        <w:rPr>
          <w:szCs w:val="28"/>
        </w:rPr>
        <w:t>–</w:t>
      </w:r>
      <w:r w:rsidR="0053164A" w:rsidRPr="003430A9">
        <w:t xml:space="preserve"> Окно пользовательских сер</w:t>
      </w:r>
      <w:r w:rsidR="0053164A">
        <w:t>тификатов</w:t>
      </w:r>
      <w:bookmarkEnd w:id="362"/>
      <w:bookmarkEnd w:id="364"/>
    </w:p>
    <w:p w14:paraId="7B7991F9" w14:textId="368B1C77" w:rsidR="0053164A" w:rsidRPr="003430A9" w:rsidRDefault="0053164A" w:rsidP="007D2798">
      <w:pPr>
        <w:pStyle w:val="a"/>
      </w:pPr>
      <w:r w:rsidRPr="003430A9">
        <w:t>Перейти в раздел CDP и нажать кнопку «Скачать CRL»</w:t>
      </w:r>
      <w:r>
        <w:t xml:space="preserve"> (см. Рисунок </w:t>
      </w:r>
      <w:r>
        <w:fldChar w:fldCharType="begin"/>
      </w:r>
      <w:r>
        <w:instrText xml:space="preserve"> REF _Ref5884912 \h </w:instrText>
      </w:r>
      <w:r>
        <w:fldChar w:fldCharType="separate"/>
      </w:r>
      <w:r w:rsidR="007D2798">
        <w:rPr>
          <w:noProof/>
        </w:rPr>
        <w:t>47</w:t>
      </w:r>
      <w:r>
        <w:fldChar w:fldCharType="end"/>
      </w:r>
      <w:r w:rsidRPr="00544935">
        <w:t>)</w:t>
      </w:r>
      <w:r w:rsidRPr="003430A9">
        <w:t>.</w:t>
      </w:r>
    </w:p>
    <w:p w14:paraId="01E201C9" w14:textId="77777777" w:rsidR="0053164A" w:rsidRPr="003430A9" w:rsidRDefault="0053164A" w:rsidP="0053164A">
      <w:pPr>
        <w:pStyle w:val="GOSTFigure"/>
      </w:pPr>
      <w:r w:rsidRPr="0044201F">
        <w:rPr>
          <w:noProof/>
        </w:rPr>
        <w:drawing>
          <wp:inline distT="0" distB="0" distL="0" distR="0" wp14:anchorId="2C37B3EA" wp14:editId="6FFDED59">
            <wp:extent cx="5984875" cy="3230245"/>
            <wp:effectExtent l="0" t="0" r="0" b="0"/>
            <wp:docPr id="2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5984875" cy="3230245"/>
                    </a:xfrm>
                    <a:prstGeom prst="rect">
                      <a:avLst/>
                    </a:prstGeom>
                    <a:noFill/>
                    <a:ln>
                      <a:noFill/>
                    </a:ln>
                  </pic:spPr>
                </pic:pic>
              </a:graphicData>
            </a:graphic>
          </wp:inline>
        </w:drawing>
      </w:r>
    </w:p>
    <w:p w14:paraId="566B271A" w14:textId="4646319F" w:rsidR="0053164A" w:rsidRPr="003430A9" w:rsidRDefault="00FA365D" w:rsidP="00FA365D">
      <w:pPr>
        <w:pStyle w:val="affffff6"/>
      </w:pPr>
      <w:bookmarkStart w:id="365" w:name="_Toc104568969"/>
      <w:r>
        <w:rPr>
          <w:noProof/>
        </w:rPr>
        <w:t xml:space="preserve">Рисунок </w:t>
      </w:r>
      <w:r w:rsidR="0053164A">
        <w:rPr>
          <w:noProof/>
        </w:rPr>
        <w:fldChar w:fldCharType="begin"/>
      </w:r>
      <w:r w:rsidR="0053164A">
        <w:rPr>
          <w:noProof/>
        </w:rPr>
        <w:instrText xml:space="preserve"> SEQ Рисунок \* ARABIC </w:instrText>
      </w:r>
      <w:r w:rsidR="0053164A">
        <w:rPr>
          <w:noProof/>
        </w:rPr>
        <w:fldChar w:fldCharType="separate"/>
      </w:r>
      <w:bookmarkStart w:id="366" w:name="_Ref5884912"/>
      <w:bookmarkStart w:id="367" w:name="_Toc5889398"/>
      <w:r w:rsidR="007D2798">
        <w:rPr>
          <w:noProof/>
        </w:rPr>
        <w:t>47</w:t>
      </w:r>
      <w:bookmarkEnd w:id="366"/>
      <w:r w:rsidR="0053164A">
        <w:rPr>
          <w:noProof/>
        </w:rPr>
        <w:fldChar w:fldCharType="end"/>
      </w:r>
      <w:r w:rsidR="0053164A">
        <w:t xml:space="preserve"> </w:t>
      </w:r>
      <w:r w:rsidR="0053164A" w:rsidRPr="004C10B4">
        <w:rPr>
          <w:szCs w:val="28"/>
        </w:rPr>
        <w:t>–</w:t>
      </w:r>
      <w:r w:rsidR="0053164A">
        <w:t xml:space="preserve"> Окно CDP</w:t>
      </w:r>
      <w:bookmarkEnd w:id="365"/>
      <w:bookmarkEnd w:id="367"/>
    </w:p>
    <w:p w14:paraId="67C7FB4B" w14:textId="77777777" w:rsidR="0053164A" w:rsidRPr="003430A9" w:rsidRDefault="0053164A" w:rsidP="00A7342C">
      <w:pPr>
        <w:pStyle w:val="a"/>
      </w:pPr>
      <w:r w:rsidRPr="003430A9">
        <w:t>В правом нижнем окне рабочего стола нажать на значок «Континент TLS Клиента» правой кнопкой мыши и выбрать пункт «Сброс соединений».</w:t>
      </w:r>
    </w:p>
    <w:p w14:paraId="4D27838C" w14:textId="77777777" w:rsidR="00ED5E07" w:rsidRPr="00162045" w:rsidRDefault="00ED5E07" w:rsidP="00A7342C">
      <w:pPr>
        <w:pStyle w:val="3"/>
      </w:pPr>
      <w:bookmarkStart w:id="368" w:name="_Toc104569142"/>
      <w:bookmarkStart w:id="369" w:name="_Ref85456838"/>
      <w:bookmarkEnd w:id="317"/>
      <w:bookmarkEnd w:id="318"/>
      <w:bookmarkEnd w:id="319"/>
      <w:r>
        <w:t>Подготовка сертификатов</w:t>
      </w:r>
      <w:bookmarkEnd w:id="368"/>
    </w:p>
    <w:p w14:paraId="7FEE6AA5" w14:textId="77777777" w:rsidR="00ED5E07" w:rsidRPr="003430A9" w:rsidRDefault="00ED5E07" w:rsidP="00A7342C">
      <w:pPr>
        <w:pStyle w:val="4"/>
        <w:numPr>
          <w:ilvl w:val="3"/>
          <w:numId w:val="156"/>
        </w:numPr>
        <w:tabs>
          <w:tab w:val="clear" w:pos="0"/>
          <w:tab w:val="num" w:pos="1985"/>
        </w:tabs>
        <w:ind w:firstLine="851"/>
      </w:pPr>
      <w:bookmarkStart w:id="370" w:name="_Проверка_характеристик_АРМ"/>
      <w:bookmarkStart w:id="371" w:name="_Настройка_ЛВС"/>
      <w:bookmarkStart w:id="372" w:name="_Копирование_сертификата_сервера"/>
      <w:bookmarkStart w:id="373" w:name="_Toc40199489"/>
      <w:bookmarkStart w:id="374" w:name="_Toc40200000"/>
      <w:bookmarkStart w:id="375" w:name="_Toc40260122"/>
      <w:bookmarkStart w:id="376" w:name="_Toc40261089"/>
      <w:bookmarkStart w:id="377" w:name="_Toc40199490"/>
      <w:bookmarkStart w:id="378" w:name="_Toc40200001"/>
      <w:bookmarkStart w:id="379" w:name="_Toc40260123"/>
      <w:bookmarkStart w:id="380" w:name="_Toc40261090"/>
      <w:bookmarkStart w:id="381" w:name="_Toc40199491"/>
      <w:bookmarkStart w:id="382" w:name="_Toc40200002"/>
      <w:bookmarkStart w:id="383" w:name="_Toc40260124"/>
      <w:bookmarkStart w:id="384" w:name="_Toc40261091"/>
      <w:bookmarkStart w:id="385" w:name="_Toc40199492"/>
      <w:bookmarkStart w:id="386" w:name="_Toc40200003"/>
      <w:bookmarkStart w:id="387" w:name="_Toc40260125"/>
      <w:bookmarkStart w:id="388" w:name="_Toc40261092"/>
      <w:bookmarkStart w:id="389" w:name="_Toc40199493"/>
      <w:bookmarkStart w:id="390" w:name="_Toc40200004"/>
      <w:bookmarkStart w:id="391" w:name="_Toc40260126"/>
      <w:bookmarkStart w:id="392" w:name="_Toc40261093"/>
      <w:bookmarkStart w:id="393" w:name="_Toc40199494"/>
      <w:bookmarkStart w:id="394" w:name="_Toc40200005"/>
      <w:bookmarkStart w:id="395" w:name="_Toc40260127"/>
      <w:bookmarkStart w:id="396" w:name="_Toc40261094"/>
      <w:bookmarkStart w:id="397" w:name="_Ref283062213"/>
      <w:bookmarkStart w:id="398" w:name="_Toc4670263"/>
      <w:bookmarkStart w:id="399" w:name="_Toc5889300"/>
      <w:bookmarkStart w:id="400" w:name="_Ref5889438"/>
      <w:bookmarkStart w:id="401" w:name="_Ref40260206"/>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r w:rsidRPr="003430A9">
        <w:t>Копирование сертификат</w:t>
      </w:r>
      <w:r>
        <w:t>а</w:t>
      </w:r>
      <w:r w:rsidRPr="003430A9">
        <w:t xml:space="preserve"> ГУЦ и </w:t>
      </w:r>
      <w:bookmarkEnd w:id="397"/>
      <w:r w:rsidRPr="003430A9">
        <w:t>сертификатов УЦ</w:t>
      </w:r>
      <w:r>
        <w:t> ФК</w:t>
      </w:r>
      <w:bookmarkEnd w:id="398"/>
      <w:bookmarkEnd w:id="399"/>
      <w:bookmarkEnd w:id="400"/>
      <w:bookmarkEnd w:id="401"/>
    </w:p>
    <w:p w14:paraId="787E4582" w14:textId="77777777" w:rsidR="00ED5E07" w:rsidRPr="003430A9" w:rsidRDefault="00ED5E07" w:rsidP="00A7342C">
      <w:pPr>
        <w:pStyle w:val="affff"/>
      </w:pPr>
      <w:r w:rsidRPr="003430A9">
        <w:t>Для копирования файлов сертификатов ГУЦ и УЦ</w:t>
      </w:r>
      <w:r>
        <w:t> ФК</w:t>
      </w:r>
      <w:r w:rsidRPr="003430A9">
        <w:t xml:space="preserve"> в локальную директорию АРМ пользователя необходимо:</w:t>
      </w:r>
    </w:p>
    <w:p w14:paraId="1F3D78F3" w14:textId="451B4D81" w:rsidR="00ED5E07" w:rsidRPr="00E44C5E" w:rsidRDefault="00ED5E07" w:rsidP="00A7342C">
      <w:pPr>
        <w:pStyle w:val="a"/>
        <w:numPr>
          <w:ilvl w:val="0"/>
          <w:numId w:val="191"/>
        </w:numPr>
      </w:pPr>
      <w:r w:rsidRPr="00F21A74">
        <w:t>Открыть</w:t>
      </w:r>
      <w:r w:rsidRPr="00E44C5E">
        <w:t xml:space="preserve"> в веб-обозревателе официальный сайт Федерального казначейства, перейдя по адресу в сети Интернет: </w:t>
      </w:r>
      <w:hyperlink r:id="rId62" w:history="1">
        <w:r w:rsidRPr="00A36B0C">
          <w:rPr>
            <w:rStyle w:val="afffff2"/>
            <w:szCs w:val="28"/>
          </w:rPr>
          <w:t>http://roskazna.gov.ru/</w:t>
        </w:r>
      </w:hyperlink>
      <w:r w:rsidRPr="00A36B0C">
        <w:rPr>
          <w:rStyle w:val="afffff2"/>
          <w:szCs w:val="28"/>
        </w:rPr>
        <w:t>.</w:t>
      </w:r>
    </w:p>
    <w:p w14:paraId="1455CB56" w14:textId="77777777" w:rsidR="00ED5E07" w:rsidRPr="003430A9" w:rsidRDefault="00ED5E07" w:rsidP="00ED5E07">
      <w:pPr>
        <w:pStyle w:val="GOSTFigure"/>
      </w:pPr>
      <w:r w:rsidRPr="00490BA3">
        <w:rPr>
          <w:noProof/>
        </w:rPr>
        <w:drawing>
          <wp:inline distT="0" distB="0" distL="0" distR="0" wp14:anchorId="56BD76FD" wp14:editId="3D8AB156">
            <wp:extent cx="3324689" cy="6782747"/>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3324689" cy="6782747"/>
                    </a:xfrm>
                    <a:prstGeom prst="rect">
                      <a:avLst/>
                    </a:prstGeom>
                  </pic:spPr>
                </pic:pic>
              </a:graphicData>
            </a:graphic>
          </wp:inline>
        </w:drawing>
      </w:r>
    </w:p>
    <w:p w14:paraId="3A66598A" w14:textId="599C9862" w:rsidR="00ED5E07" w:rsidRDefault="00ED5E07" w:rsidP="00FA365D">
      <w:pPr>
        <w:pStyle w:val="affffff6"/>
      </w:pPr>
      <w:bookmarkStart w:id="402" w:name="_Ref63264061"/>
      <w:bookmarkStart w:id="403" w:name="_Ref59563477"/>
      <w:bookmarkStart w:id="404" w:name="_Toc5889329"/>
      <w:bookmarkStart w:id="405" w:name="_Toc104568970"/>
      <w:r w:rsidRPr="00870A77">
        <w:t xml:space="preserve">Рисунок </w:t>
      </w:r>
      <w:r w:rsidR="0043208F">
        <w:fldChar w:fldCharType="begin"/>
      </w:r>
      <w:r w:rsidR="0043208F">
        <w:instrText xml:space="preserve"> SEQ Рисунок \* ARABIC </w:instrText>
      </w:r>
      <w:r w:rsidR="0043208F">
        <w:fldChar w:fldCharType="separate"/>
      </w:r>
      <w:r w:rsidR="007D2798">
        <w:rPr>
          <w:noProof/>
        </w:rPr>
        <w:t>48</w:t>
      </w:r>
      <w:r w:rsidR="0043208F">
        <w:rPr>
          <w:noProof/>
        </w:rPr>
        <w:fldChar w:fldCharType="end"/>
      </w:r>
      <w:bookmarkEnd w:id="402"/>
      <w:r>
        <w:t xml:space="preserve"> </w:t>
      </w:r>
      <w:bookmarkEnd w:id="403"/>
      <w:r w:rsidRPr="009551AE">
        <w:t>–</w:t>
      </w:r>
      <w:r>
        <w:t xml:space="preserve"> </w:t>
      </w:r>
      <w:r w:rsidRPr="00E44C5E">
        <w:t>Опубликованные сертификаты УЦ</w:t>
      </w:r>
      <w:bookmarkEnd w:id="404"/>
      <w:r>
        <w:t> ФК</w:t>
      </w:r>
      <w:bookmarkEnd w:id="405"/>
    </w:p>
    <w:p w14:paraId="0385DEED" w14:textId="0CA24D04" w:rsidR="00ED5E07" w:rsidRPr="004E2EAF" w:rsidRDefault="00ED5E07" w:rsidP="00A7342C">
      <w:pPr>
        <w:pStyle w:val="a"/>
      </w:pPr>
      <w:r w:rsidRPr="00F21A74">
        <w:t>Перейти</w:t>
      </w:r>
      <w:r>
        <w:t xml:space="preserve"> в раздел </w:t>
      </w:r>
      <w:r w:rsidRPr="004E2EAF">
        <w:t>ГИС</w:t>
      </w:r>
      <w:r>
        <w:t> </w:t>
      </w:r>
      <w:r w:rsidRPr="004E2EAF">
        <w:t>&gt; Удостоверяющий центр</w:t>
      </w:r>
      <w:r>
        <w:t> </w:t>
      </w:r>
      <w:r w:rsidRPr="004E2EAF">
        <w:t>&gt; Корневые сертификаты</w:t>
      </w:r>
      <w:r>
        <w:t xml:space="preserve"> (см. </w:t>
      </w:r>
      <w:r>
        <w:fldChar w:fldCharType="begin"/>
      </w:r>
      <w:r>
        <w:instrText xml:space="preserve"> REF _Ref63264061 \h </w:instrText>
      </w:r>
      <w:r w:rsidR="00A36B0C">
        <w:instrText xml:space="preserve"> \* MERGEFORMAT </w:instrText>
      </w:r>
      <w:r>
        <w:fldChar w:fldCharType="separate"/>
      </w:r>
      <w:r w:rsidR="007D2798" w:rsidRPr="00870A77">
        <w:t xml:space="preserve">Рисунок </w:t>
      </w:r>
      <w:r w:rsidR="007D2798">
        <w:rPr>
          <w:noProof/>
        </w:rPr>
        <w:t>48</w:t>
      </w:r>
      <w:r>
        <w:fldChar w:fldCharType="end"/>
      </w:r>
      <w:r w:rsidRPr="004E2EAF">
        <w:t>).</w:t>
      </w:r>
    </w:p>
    <w:p w14:paraId="41C5CAC4" w14:textId="77777777" w:rsidR="00ED5E07" w:rsidRPr="004E2EAF" w:rsidRDefault="00ED5E07" w:rsidP="00A7342C">
      <w:pPr>
        <w:pStyle w:val="a"/>
      </w:pPr>
      <w:r w:rsidRPr="00F21A74">
        <w:t>Активировать</w:t>
      </w:r>
      <w:r w:rsidRPr="004E2EAF">
        <w:t xml:space="preserve"> ссылк</w:t>
      </w:r>
      <w:r>
        <w:t>и</w:t>
      </w:r>
      <w:r w:rsidRPr="004E2EAF">
        <w:t xml:space="preserve"> на скачивание сертификатов</w:t>
      </w:r>
      <w:r>
        <w:t>:</w:t>
      </w:r>
    </w:p>
    <w:p w14:paraId="5C00A289" w14:textId="77777777" w:rsidR="00ED5E07" w:rsidRPr="00A7342C" w:rsidRDefault="00ED5E07" w:rsidP="00A7342C">
      <w:pPr>
        <w:pStyle w:val="2b"/>
        <w:rPr>
          <w:lang w:val="ru-RU"/>
        </w:rPr>
      </w:pPr>
      <w:r w:rsidRPr="00A7342C">
        <w:rPr>
          <w:lang w:val="ru-RU"/>
        </w:rPr>
        <w:t>Сертификат ГУЦ по ГОСТ Р 34.10-2012;</w:t>
      </w:r>
    </w:p>
    <w:p w14:paraId="1F6839BD" w14:textId="77777777" w:rsidR="00ED5E07" w:rsidRPr="00A7342C" w:rsidRDefault="00ED5E07" w:rsidP="00A7342C">
      <w:pPr>
        <w:pStyle w:val="2b"/>
        <w:rPr>
          <w:lang w:val="ru-RU"/>
        </w:rPr>
      </w:pPr>
      <w:r w:rsidRPr="00A7342C">
        <w:rPr>
          <w:lang w:val="ru-RU"/>
        </w:rPr>
        <w:t>Корневой сертификат УЦ</w:t>
      </w:r>
      <w:r>
        <w:t> </w:t>
      </w:r>
      <w:r w:rsidRPr="00A7342C">
        <w:rPr>
          <w:lang w:val="ru-RU"/>
        </w:rPr>
        <w:t>ФК (в зависимости от даты выпуска пользовательского сертификата).</w:t>
      </w:r>
    </w:p>
    <w:p w14:paraId="7C7BC493" w14:textId="77777777" w:rsidR="00ED5E07" w:rsidRPr="004E2EAF" w:rsidRDefault="00ED5E07" w:rsidP="00A7342C">
      <w:pPr>
        <w:pStyle w:val="a"/>
      </w:pPr>
      <w:r w:rsidRPr="004E2EAF">
        <w:t>На предложение сохранить файл сертификата выбрать локальную директорию в АРМ пользователя, в которую необходимо сохранить файл.</w:t>
      </w:r>
    </w:p>
    <w:p w14:paraId="33312F18" w14:textId="77777777" w:rsidR="00ED5E07" w:rsidRPr="004E2EAF" w:rsidRDefault="00ED5E07" w:rsidP="00A7342C">
      <w:pPr>
        <w:pStyle w:val="a"/>
      </w:pPr>
      <w:r w:rsidRPr="004E2EAF">
        <w:t>Сохранить файл сертификата.</w:t>
      </w:r>
    </w:p>
    <w:p w14:paraId="00E87095" w14:textId="77777777" w:rsidR="00ED5E07" w:rsidRPr="003430A9" w:rsidRDefault="00ED5E07" w:rsidP="00A7342C">
      <w:pPr>
        <w:pStyle w:val="4"/>
      </w:pPr>
      <w:bookmarkStart w:id="406" w:name="_Установка_корневого_сертификата"/>
      <w:bookmarkStart w:id="407" w:name="_Toc4670264"/>
      <w:bookmarkStart w:id="408" w:name="_Toc5889301"/>
      <w:bookmarkStart w:id="409" w:name="_Ref5889439"/>
      <w:bookmarkStart w:id="410" w:name="_Ref283063336"/>
      <w:bookmarkEnd w:id="406"/>
      <w:r w:rsidRPr="003430A9">
        <w:t>Установка сертификат</w:t>
      </w:r>
      <w:r>
        <w:t>а</w:t>
      </w:r>
      <w:r w:rsidRPr="003430A9">
        <w:t xml:space="preserve"> ГУЦ в локальное хранилище компьютера</w:t>
      </w:r>
      <w:bookmarkEnd w:id="407"/>
      <w:bookmarkEnd w:id="408"/>
      <w:bookmarkEnd w:id="409"/>
    </w:p>
    <w:p w14:paraId="7033B4D4" w14:textId="77777777" w:rsidR="00ED5E07" w:rsidRPr="003430A9" w:rsidRDefault="00ED5E07" w:rsidP="00A7342C">
      <w:pPr>
        <w:pStyle w:val="affff"/>
      </w:pPr>
      <w:r w:rsidRPr="003430A9">
        <w:t>Для установки сертификат</w:t>
      </w:r>
      <w:r>
        <w:t>а</w:t>
      </w:r>
      <w:r w:rsidRPr="003430A9">
        <w:t xml:space="preserve"> ГУЦ в хранилище сертификатов компьютера средствами операционной системы семейства Windows необходимо:</w:t>
      </w:r>
    </w:p>
    <w:p w14:paraId="0AAD2BC5" w14:textId="77777777" w:rsidR="00ED5E07" w:rsidRPr="004E2EAF" w:rsidRDefault="00ED5E07" w:rsidP="00A7342C">
      <w:pPr>
        <w:pStyle w:val="a"/>
        <w:numPr>
          <w:ilvl w:val="0"/>
          <w:numId w:val="192"/>
        </w:numPr>
      </w:pPr>
      <w:r w:rsidRPr="004E2EAF">
        <w:t>Через контекстное меню файла сертификата ГУЦ выбрать пункт меню «Установить сертификат».</w:t>
      </w:r>
    </w:p>
    <w:p w14:paraId="3074E23C" w14:textId="186F5A54" w:rsidR="00ED5E07" w:rsidRPr="004E2EAF" w:rsidRDefault="00ED5E07" w:rsidP="00A7342C">
      <w:pPr>
        <w:pStyle w:val="affff"/>
      </w:pPr>
      <w:r w:rsidRPr="004E2EAF">
        <w:t>На экране отобразится мастер импорта сертификатов</w:t>
      </w:r>
      <w:r>
        <w:t xml:space="preserve"> (см. </w:t>
      </w:r>
      <w:r>
        <w:fldChar w:fldCharType="begin"/>
      </w:r>
      <w:r>
        <w:instrText xml:space="preserve"> REF _Ref63331534 \h </w:instrText>
      </w:r>
      <w:r>
        <w:fldChar w:fldCharType="separate"/>
      </w:r>
      <w:r w:rsidR="007D2798" w:rsidRPr="00870A77">
        <w:t xml:space="preserve">Рисунок </w:t>
      </w:r>
      <w:r w:rsidR="007D2798">
        <w:rPr>
          <w:noProof/>
        </w:rPr>
        <w:t>49</w:t>
      </w:r>
      <w:r>
        <w:fldChar w:fldCharType="end"/>
      </w:r>
      <w:r w:rsidRPr="004E2EAF">
        <w:t>).</w:t>
      </w:r>
    </w:p>
    <w:p w14:paraId="0F17DE15" w14:textId="77777777" w:rsidR="00ED5E07" w:rsidRPr="003430A9" w:rsidRDefault="00ED5E07" w:rsidP="00ED5E07">
      <w:pPr>
        <w:pStyle w:val="GOSTFigure"/>
        <w:rPr>
          <w:highlight w:val="yellow"/>
        </w:rPr>
      </w:pPr>
      <w:r w:rsidRPr="0044201F">
        <w:rPr>
          <w:noProof/>
        </w:rPr>
        <w:drawing>
          <wp:inline distT="0" distB="0" distL="0" distR="0" wp14:anchorId="0CC1F987" wp14:editId="088E55E3">
            <wp:extent cx="5130165" cy="5034915"/>
            <wp:effectExtent l="0" t="0" r="0" b="0"/>
            <wp:docPr id="14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130165" cy="5034915"/>
                    </a:xfrm>
                    <a:prstGeom prst="rect">
                      <a:avLst/>
                    </a:prstGeom>
                    <a:noFill/>
                    <a:ln>
                      <a:noFill/>
                    </a:ln>
                  </pic:spPr>
                </pic:pic>
              </a:graphicData>
            </a:graphic>
          </wp:inline>
        </w:drawing>
      </w:r>
    </w:p>
    <w:p w14:paraId="21AF8DA5" w14:textId="1BB24482" w:rsidR="00ED5E07" w:rsidRDefault="00ED5E07" w:rsidP="00FA365D">
      <w:pPr>
        <w:pStyle w:val="affffff6"/>
      </w:pPr>
      <w:bookmarkStart w:id="411" w:name="_Ref63331534"/>
      <w:bookmarkStart w:id="412" w:name="_Toc5889330"/>
      <w:bookmarkStart w:id="413" w:name="_Toc104568971"/>
      <w:r w:rsidRPr="00870A77">
        <w:t xml:space="preserve">Рисунок </w:t>
      </w:r>
      <w:r w:rsidR="0043208F">
        <w:fldChar w:fldCharType="begin"/>
      </w:r>
      <w:r w:rsidR="0043208F">
        <w:instrText xml:space="preserve"> SEQ Рисунок \* ARABIC </w:instrText>
      </w:r>
      <w:r w:rsidR="0043208F">
        <w:fldChar w:fldCharType="separate"/>
      </w:r>
      <w:r w:rsidR="007D2798">
        <w:rPr>
          <w:noProof/>
        </w:rPr>
        <w:t>49</w:t>
      </w:r>
      <w:r w:rsidR="0043208F">
        <w:rPr>
          <w:noProof/>
        </w:rPr>
        <w:fldChar w:fldCharType="end"/>
      </w:r>
      <w:bookmarkEnd w:id="411"/>
      <w:r>
        <w:t xml:space="preserve"> </w:t>
      </w:r>
      <w:r w:rsidRPr="009551AE">
        <w:t>–</w:t>
      </w:r>
      <w:r>
        <w:t xml:space="preserve"> </w:t>
      </w:r>
      <w:r w:rsidRPr="004E2EAF">
        <w:t>Мастер импорта сертификатов</w:t>
      </w:r>
      <w:bookmarkEnd w:id="412"/>
      <w:bookmarkEnd w:id="413"/>
    </w:p>
    <w:p w14:paraId="66D9A764" w14:textId="77777777" w:rsidR="00ED5E07" w:rsidRDefault="00ED5E07" w:rsidP="00A7342C">
      <w:pPr>
        <w:pStyle w:val="a"/>
      </w:pPr>
      <w:r w:rsidRPr="004E2EAF">
        <w:t xml:space="preserve">Выбрать хранилище </w:t>
      </w:r>
      <w:r>
        <w:t xml:space="preserve">«Текущий пользователь» или </w:t>
      </w:r>
      <w:r w:rsidRPr="004E2EAF">
        <w:t xml:space="preserve">«Локальный компьютер» </w:t>
      </w:r>
      <w:r>
        <w:t>в зависимости от того, должен ли сертификат быть доступен всем пользователям данного компьютера.</w:t>
      </w:r>
    </w:p>
    <w:p w14:paraId="46F786DD" w14:textId="77777777" w:rsidR="00ED5E07" w:rsidRPr="00A7342C" w:rsidRDefault="00ED5E07" w:rsidP="00A7342C">
      <w:pPr>
        <w:pStyle w:val="affff"/>
        <w:rPr>
          <w:sz w:val="24"/>
          <w:szCs w:val="24"/>
        </w:rPr>
      </w:pPr>
      <w:r w:rsidRPr="00A7342C">
        <w:rPr>
          <w:b/>
          <w:sz w:val="24"/>
          <w:szCs w:val="24"/>
        </w:rPr>
        <w:t>Примечание</w:t>
      </w:r>
      <w:r w:rsidRPr="00A7342C">
        <w:rPr>
          <w:sz w:val="24"/>
          <w:szCs w:val="24"/>
        </w:rPr>
        <w:t xml:space="preserve"> – Если отсутствует возможность выбора хранилища «Локальный компьютер» при наличии такой необходимости, следует обратиться к системному администратору ЛВС для выполнения операции с правами локального администратора АРМ.</w:t>
      </w:r>
    </w:p>
    <w:p w14:paraId="20FD9677" w14:textId="77777777" w:rsidR="00ED5E07" w:rsidRPr="004E2EAF" w:rsidRDefault="00ED5E07" w:rsidP="00A7342C">
      <w:pPr>
        <w:pStyle w:val="a"/>
      </w:pPr>
      <w:r>
        <w:t>Н</w:t>
      </w:r>
      <w:r w:rsidRPr="004E2EAF">
        <w:t>ажать кнопку «Далее».</w:t>
      </w:r>
    </w:p>
    <w:p w14:paraId="3B822654" w14:textId="77777777" w:rsidR="00ED5E07" w:rsidRPr="003430A9" w:rsidRDefault="00ED5E07" w:rsidP="00ED5E07">
      <w:pPr>
        <w:pStyle w:val="GOSTFigure"/>
        <w:rPr>
          <w:highlight w:val="yellow"/>
        </w:rPr>
      </w:pPr>
      <w:r w:rsidRPr="0044201F">
        <w:rPr>
          <w:noProof/>
        </w:rPr>
        <w:drawing>
          <wp:inline distT="0" distB="0" distL="0" distR="0" wp14:anchorId="57818E86" wp14:editId="20459934">
            <wp:extent cx="5130165" cy="5034915"/>
            <wp:effectExtent l="0" t="0" r="0" b="0"/>
            <wp:docPr id="14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130165" cy="5034915"/>
                    </a:xfrm>
                    <a:prstGeom prst="rect">
                      <a:avLst/>
                    </a:prstGeom>
                    <a:noFill/>
                    <a:ln>
                      <a:noFill/>
                    </a:ln>
                  </pic:spPr>
                </pic:pic>
              </a:graphicData>
            </a:graphic>
          </wp:inline>
        </w:drawing>
      </w:r>
    </w:p>
    <w:p w14:paraId="0B0528DB" w14:textId="5F6F70E9" w:rsidR="00ED5E07" w:rsidRPr="004C10B4" w:rsidRDefault="00ED5E07" w:rsidP="00FA365D">
      <w:pPr>
        <w:pStyle w:val="affffff6"/>
      </w:pPr>
      <w:bookmarkStart w:id="414" w:name="_Ref7531484"/>
      <w:bookmarkStart w:id="415" w:name="_Toc5889331"/>
      <w:bookmarkStart w:id="416" w:name="_Toc104568972"/>
      <w:r w:rsidRPr="004C10B4">
        <w:t xml:space="preserve">Рисунок </w:t>
      </w:r>
      <w:r w:rsidR="0043208F">
        <w:fldChar w:fldCharType="begin"/>
      </w:r>
      <w:r w:rsidR="0043208F">
        <w:instrText xml:space="preserve"> SEQ Рисунок \* ARABIC </w:instrText>
      </w:r>
      <w:r w:rsidR="0043208F">
        <w:fldChar w:fldCharType="separate"/>
      </w:r>
      <w:r w:rsidR="007D2798">
        <w:rPr>
          <w:noProof/>
        </w:rPr>
        <w:t>50</w:t>
      </w:r>
      <w:r w:rsidR="0043208F">
        <w:rPr>
          <w:noProof/>
        </w:rPr>
        <w:fldChar w:fldCharType="end"/>
      </w:r>
      <w:bookmarkEnd w:id="414"/>
      <w:r w:rsidRPr="004C10B4">
        <w:t xml:space="preserve"> – </w:t>
      </w:r>
      <w:r w:rsidRPr="00581381">
        <w:rPr>
          <w:rFonts w:eastAsia="Calibri"/>
          <w:spacing w:val="-2"/>
          <w:lang w:eastAsia="en-US"/>
        </w:rPr>
        <w:t>Выбор хранилища сертификата</w:t>
      </w:r>
      <w:bookmarkEnd w:id="415"/>
      <w:bookmarkEnd w:id="416"/>
    </w:p>
    <w:p w14:paraId="5FFCFFD8" w14:textId="3EC79491" w:rsidR="00ED5E07" w:rsidRPr="004E2EAF" w:rsidRDefault="00ED5E07" w:rsidP="00A7342C">
      <w:pPr>
        <w:pStyle w:val="a"/>
      </w:pPr>
      <w:r w:rsidRPr="004E2EAF">
        <w:t xml:space="preserve">В окне </w:t>
      </w:r>
      <w:r>
        <w:t xml:space="preserve">«Хранилище сертификата» (см. </w:t>
      </w:r>
      <w:r>
        <w:fldChar w:fldCharType="begin"/>
      </w:r>
      <w:r>
        <w:instrText xml:space="preserve"> REF _Ref7531484 \h </w:instrText>
      </w:r>
      <w:r w:rsidR="00A36B0C">
        <w:instrText xml:space="preserve"> \* MERGEFORMAT </w:instrText>
      </w:r>
      <w:r>
        <w:fldChar w:fldCharType="separate"/>
      </w:r>
      <w:r w:rsidR="007D2798" w:rsidRPr="004C10B4">
        <w:t xml:space="preserve">Рисунок </w:t>
      </w:r>
      <w:r w:rsidR="007D2798">
        <w:rPr>
          <w:noProof/>
        </w:rPr>
        <w:t>50</w:t>
      </w:r>
      <w:r>
        <w:fldChar w:fldCharType="end"/>
      </w:r>
      <w:r w:rsidRPr="004E2EAF">
        <w:t>) выбрать размещение сертификата вручную, указав поле «Поместить сертификаты в следующее хранилище».</w:t>
      </w:r>
    </w:p>
    <w:p w14:paraId="07EFFAB5" w14:textId="77777777" w:rsidR="00ED5E07" w:rsidRDefault="00ED5E07" w:rsidP="00A7342C">
      <w:pPr>
        <w:pStyle w:val="a"/>
      </w:pPr>
      <w:r w:rsidRPr="004E2EAF">
        <w:t>Нажать кнопку «Обзор…».</w:t>
      </w:r>
    </w:p>
    <w:p w14:paraId="1C71A130" w14:textId="2799E8E3" w:rsidR="00ED5E07" w:rsidRPr="004E2EAF" w:rsidRDefault="00ED5E07" w:rsidP="00A7342C">
      <w:pPr>
        <w:pStyle w:val="affff"/>
      </w:pPr>
      <w:r w:rsidRPr="004E2EAF">
        <w:t>Откроется окно «Выбор</w:t>
      </w:r>
      <w:r>
        <w:t xml:space="preserve"> хранилища сертификата» (см. </w:t>
      </w:r>
      <w:r>
        <w:fldChar w:fldCharType="begin"/>
      </w:r>
      <w:r>
        <w:instrText xml:space="preserve"> REF _Ref7531507 \h </w:instrText>
      </w:r>
      <w:r>
        <w:fldChar w:fldCharType="separate"/>
      </w:r>
      <w:r w:rsidR="007D2798" w:rsidRPr="004C10B4">
        <w:t xml:space="preserve">Рисунок </w:t>
      </w:r>
      <w:r w:rsidR="007D2798">
        <w:rPr>
          <w:noProof/>
        </w:rPr>
        <w:t>51</w:t>
      </w:r>
      <w:r>
        <w:fldChar w:fldCharType="end"/>
      </w:r>
      <w:r w:rsidRPr="004E2EAF">
        <w:t>).</w:t>
      </w:r>
    </w:p>
    <w:p w14:paraId="4E416117" w14:textId="77777777" w:rsidR="00ED5E07" w:rsidRPr="003430A9" w:rsidRDefault="00ED5E07" w:rsidP="00ED5E07">
      <w:pPr>
        <w:pStyle w:val="GOSTFigure"/>
        <w:rPr>
          <w:highlight w:val="yellow"/>
        </w:rPr>
      </w:pPr>
      <w:r w:rsidRPr="0044201F">
        <w:rPr>
          <w:noProof/>
        </w:rPr>
        <w:drawing>
          <wp:inline distT="0" distB="0" distL="0" distR="0" wp14:anchorId="2913104C" wp14:editId="5B64F41F">
            <wp:extent cx="2707640" cy="2541270"/>
            <wp:effectExtent l="0" t="0" r="0" b="0"/>
            <wp:docPr id="1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2707640" cy="2541270"/>
                    </a:xfrm>
                    <a:prstGeom prst="rect">
                      <a:avLst/>
                    </a:prstGeom>
                    <a:noFill/>
                    <a:ln>
                      <a:noFill/>
                    </a:ln>
                  </pic:spPr>
                </pic:pic>
              </a:graphicData>
            </a:graphic>
          </wp:inline>
        </w:drawing>
      </w:r>
    </w:p>
    <w:p w14:paraId="3D36811A" w14:textId="15A8E16D" w:rsidR="00ED5E07" w:rsidRPr="004C10B4" w:rsidRDefault="00ED5E07" w:rsidP="00FA365D">
      <w:pPr>
        <w:pStyle w:val="affffff6"/>
      </w:pPr>
      <w:bookmarkStart w:id="417" w:name="_Ref7531507"/>
      <w:bookmarkStart w:id="418" w:name="_Toc5889332"/>
      <w:bookmarkStart w:id="419" w:name="_Toc104568973"/>
      <w:r w:rsidRPr="004C10B4">
        <w:t xml:space="preserve">Рисунок </w:t>
      </w:r>
      <w:r w:rsidR="0043208F">
        <w:fldChar w:fldCharType="begin"/>
      </w:r>
      <w:r w:rsidR="0043208F">
        <w:instrText xml:space="preserve"> SEQ Рисунок \* ARABIC </w:instrText>
      </w:r>
      <w:r w:rsidR="0043208F">
        <w:fldChar w:fldCharType="separate"/>
      </w:r>
      <w:r w:rsidR="007D2798">
        <w:rPr>
          <w:noProof/>
        </w:rPr>
        <w:t>51</w:t>
      </w:r>
      <w:r w:rsidR="0043208F">
        <w:rPr>
          <w:noProof/>
        </w:rPr>
        <w:fldChar w:fldCharType="end"/>
      </w:r>
      <w:bookmarkEnd w:id="417"/>
      <w:r w:rsidRPr="004C10B4">
        <w:t xml:space="preserve"> – Выбор хранилища сертификата</w:t>
      </w:r>
      <w:bookmarkEnd w:id="418"/>
      <w:bookmarkEnd w:id="419"/>
    </w:p>
    <w:p w14:paraId="6F03A2CD" w14:textId="77777777" w:rsidR="00ED5E07" w:rsidRDefault="00ED5E07" w:rsidP="00A7342C">
      <w:pPr>
        <w:pStyle w:val="a"/>
      </w:pPr>
      <w:r w:rsidRPr="00F21A74">
        <w:rPr>
          <w:szCs w:val="28"/>
        </w:rPr>
        <w:t>Выбрать</w:t>
      </w:r>
      <w:r w:rsidRPr="003430A9">
        <w:t xml:space="preserve"> хранилище «Доверенные корневые центры сертификации»</w:t>
      </w:r>
      <w:r>
        <w:t>.</w:t>
      </w:r>
    </w:p>
    <w:p w14:paraId="798982F0" w14:textId="77777777" w:rsidR="00ED5E07" w:rsidRDefault="00ED5E07" w:rsidP="00A7342C">
      <w:pPr>
        <w:pStyle w:val="a"/>
      </w:pPr>
      <w:r>
        <w:t>Н</w:t>
      </w:r>
      <w:r w:rsidRPr="003430A9">
        <w:t>ажать кнопку «</w:t>
      </w:r>
      <w:r>
        <w:t>ОК</w:t>
      </w:r>
      <w:r w:rsidRPr="003430A9">
        <w:t>».</w:t>
      </w:r>
    </w:p>
    <w:p w14:paraId="2B7123C1" w14:textId="77777777" w:rsidR="00ED5E07" w:rsidRDefault="00ED5E07" w:rsidP="00A7342C">
      <w:pPr>
        <w:pStyle w:val="a"/>
      </w:pPr>
      <w:r>
        <w:t>Нажать кнопку «Далее» в окне «Хранилище сертификатов».</w:t>
      </w:r>
    </w:p>
    <w:p w14:paraId="2E75729D" w14:textId="40017235" w:rsidR="00ED5E07" w:rsidRPr="003430A9" w:rsidRDefault="00ED5E07" w:rsidP="00A7342C">
      <w:pPr>
        <w:pStyle w:val="affff"/>
      </w:pPr>
      <w:r w:rsidRPr="003430A9">
        <w:t>Откроется окно завершения работы мастера импорта сертифик</w:t>
      </w:r>
      <w:r>
        <w:t xml:space="preserve">атов (см. </w:t>
      </w:r>
      <w:r>
        <w:fldChar w:fldCharType="begin"/>
      </w:r>
      <w:r>
        <w:instrText xml:space="preserve"> REF _Ref7531533 \h </w:instrText>
      </w:r>
      <w:r>
        <w:fldChar w:fldCharType="separate"/>
      </w:r>
      <w:r w:rsidR="007D2798" w:rsidRPr="004C10B4">
        <w:t xml:space="preserve">Рисунок </w:t>
      </w:r>
      <w:r w:rsidR="007D2798">
        <w:rPr>
          <w:noProof/>
        </w:rPr>
        <w:t>52</w:t>
      </w:r>
      <w:r>
        <w:fldChar w:fldCharType="end"/>
      </w:r>
      <w:r w:rsidRPr="003430A9">
        <w:t>).</w:t>
      </w:r>
    </w:p>
    <w:p w14:paraId="6ABAC028" w14:textId="77777777" w:rsidR="00ED5E07" w:rsidRPr="003430A9" w:rsidRDefault="00ED5E07" w:rsidP="00ED5E07">
      <w:pPr>
        <w:jc w:val="center"/>
        <w:rPr>
          <w:highlight w:val="yellow"/>
        </w:rPr>
      </w:pPr>
      <w:r w:rsidRPr="0044201F">
        <w:rPr>
          <w:noProof/>
        </w:rPr>
        <w:drawing>
          <wp:inline distT="0" distB="0" distL="0" distR="0" wp14:anchorId="4AF63229" wp14:editId="61EF341F">
            <wp:extent cx="4311015" cy="4203700"/>
            <wp:effectExtent l="0" t="0" r="0" b="0"/>
            <wp:docPr id="14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4311015" cy="4203700"/>
                    </a:xfrm>
                    <a:prstGeom prst="rect">
                      <a:avLst/>
                    </a:prstGeom>
                    <a:noFill/>
                    <a:ln>
                      <a:noFill/>
                    </a:ln>
                  </pic:spPr>
                </pic:pic>
              </a:graphicData>
            </a:graphic>
          </wp:inline>
        </w:drawing>
      </w:r>
    </w:p>
    <w:p w14:paraId="196AB78B" w14:textId="30F652A8" w:rsidR="00ED5E07" w:rsidRPr="004C10B4" w:rsidRDefault="00ED5E07" w:rsidP="00FA365D">
      <w:pPr>
        <w:pStyle w:val="affffff6"/>
      </w:pPr>
      <w:bookmarkStart w:id="420" w:name="_Ref7531533"/>
      <w:bookmarkStart w:id="421" w:name="_Toc5889333"/>
      <w:bookmarkStart w:id="422" w:name="_Toc104568974"/>
      <w:r w:rsidRPr="004C10B4">
        <w:t xml:space="preserve">Рисунок </w:t>
      </w:r>
      <w:r w:rsidR="0043208F">
        <w:fldChar w:fldCharType="begin"/>
      </w:r>
      <w:r w:rsidR="0043208F">
        <w:instrText xml:space="preserve"> SEQ Рисунок \* ARABIC </w:instrText>
      </w:r>
      <w:r w:rsidR="0043208F">
        <w:fldChar w:fldCharType="separate"/>
      </w:r>
      <w:r w:rsidR="007D2798">
        <w:rPr>
          <w:noProof/>
        </w:rPr>
        <w:t>52</w:t>
      </w:r>
      <w:r w:rsidR="0043208F">
        <w:rPr>
          <w:noProof/>
        </w:rPr>
        <w:fldChar w:fldCharType="end"/>
      </w:r>
      <w:bookmarkEnd w:id="420"/>
      <w:r w:rsidRPr="004C10B4">
        <w:t xml:space="preserve"> – Окно завершения работы мастера импорта сертификатов</w:t>
      </w:r>
      <w:bookmarkEnd w:id="421"/>
      <w:bookmarkEnd w:id="422"/>
    </w:p>
    <w:p w14:paraId="2E101063" w14:textId="77777777" w:rsidR="00ED5E07" w:rsidRDefault="00ED5E07" w:rsidP="00A7342C">
      <w:pPr>
        <w:pStyle w:val="a"/>
      </w:pPr>
      <w:r w:rsidRPr="00F21A74">
        <w:rPr>
          <w:szCs w:val="28"/>
        </w:rPr>
        <w:t>Нажать</w:t>
      </w:r>
      <w:r w:rsidRPr="003430A9">
        <w:t xml:space="preserve"> кнопку «Готово».</w:t>
      </w:r>
    </w:p>
    <w:p w14:paraId="395164FB" w14:textId="66FB97AD" w:rsidR="00ED5E07" w:rsidRPr="003430A9" w:rsidRDefault="00ED5E07" w:rsidP="00A7342C">
      <w:pPr>
        <w:pStyle w:val="affff"/>
      </w:pPr>
      <w:r w:rsidRPr="003430A9">
        <w:t xml:space="preserve">Появится сообщение, что </w:t>
      </w:r>
      <w:r>
        <w:t xml:space="preserve">импорт успешно выполнен (см. </w:t>
      </w:r>
      <w:r>
        <w:fldChar w:fldCharType="begin"/>
      </w:r>
      <w:r>
        <w:instrText xml:space="preserve"> REF _Ref7531550 \h </w:instrText>
      </w:r>
      <w:r>
        <w:fldChar w:fldCharType="separate"/>
      </w:r>
      <w:r w:rsidR="007D2798" w:rsidRPr="00DE08A4">
        <w:t xml:space="preserve">Рисунок </w:t>
      </w:r>
      <w:r w:rsidR="007D2798">
        <w:rPr>
          <w:noProof/>
        </w:rPr>
        <w:t>53</w:t>
      </w:r>
      <w:r>
        <w:fldChar w:fldCharType="end"/>
      </w:r>
      <w:r w:rsidRPr="003430A9">
        <w:t>).</w:t>
      </w:r>
    </w:p>
    <w:p w14:paraId="029BC1CF" w14:textId="77777777" w:rsidR="00ED5E07" w:rsidRDefault="00ED5E07" w:rsidP="00ED5E07">
      <w:pPr>
        <w:pStyle w:val="GOSTFigure"/>
      </w:pPr>
      <w:r w:rsidRPr="0044201F">
        <w:rPr>
          <w:noProof/>
        </w:rPr>
        <w:drawing>
          <wp:inline distT="0" distB="0" distL="0" distR="0" wp14:anchorId="30AF7250" wp14:editId="55C133DD">
            <wp:extent cx="2564765" cy="1614805"/>
            <wp:effectExtent l="0" t="0" r="0" b="0"/>
            <wp:docPr id="15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2564765" cy="1614805"/>
                    </a:xfrm>
                    <a:prstGeom prst="rect">
                      <a:avLst/>
                    </a:prstGeom>
                    <a:noFill/>
                    <a:ln>
                      <a:noFill/>
                    </a:ln>
                  </pic:spPr>
                </pic:pic>
              </a:graphicData>
            </a:graphic>
          </wp:inline>
        </w:drawing>
      </w:r>
      <w:bookmarkStart w:id="423" w:name="_Toc5889334"/>
    </w:p>
    <w:p w14:paraId="2C66E6C3" w14:textId="7E124805" w:rsidR="00ED5E07" w:rsidRPr="00DE08A4" w:rsidRDefault="00ED5E07" w:rsidP="00FA365D">
      <w:pPr>
        <w:pStyle w:val="affffff6"/>
      </w:pPr>
      <w:bookmarkStart w:id="424" w:name="_Ref7531550"/>
      <w:bookmarkStart w:id="425" w:name="_Toc104568975"/>
      <w:r w:rsidRPr="00DE08A4">
        <w:t xml:space="preserve">Рисунок </w:t>
      </w:r>
      <w:r w:rsidR="0043208F">
        <w:fldChar w:fldCharType="begin"/>
      </w:r>
      <w:r w:rsidR="0043208F">
        <w:instrText xml:space="preserve"> SEQ Рисунок \* ARABIC </w:instrText>
      </w:r>
      <w:r w:rsidR="0043208F">
        <w:fldChar w:fldCharType="separate"/>
      </w:r>
      <w:r w:rsidR="007D2798">
        <w:rPr>
          <w:noProof/>
        </w:rPr>
        <w:t>53</w:t>
      </w:r>
      <w:r w:rsidR="0043208F">
        <w:rPr>
          <w:noProof/>
        </w:rPr>
        <w:fldChar w:fldCharType="end"/>
      </w:r>
      <w:bookmarkEnd w:id="424"/>
      <w:r w:rsidRPr="00DE08A4">
        <w:t xml:space="preserve"> – Завершение установки</w:t>
      </w:r>
      <w:bookmarkEnd w:id="423"/>
      <w:bookmarkEnd w:id="425"/>
    </w:p>
    <w:p w14:paraId="02AF820A" w14:textId="77777777" w:rsidR="00ED5E07" w:rsidRPr="003430A9" w:rsidRDefault="00ED5E07" w:rsidP="00A7342C">
      <w:pPr>
        <w:pStyle w:val="a"/>
      </w:pPr>
      <w:r w:rsidRPr="00F21A74">
        <w:rPr>
          <w:szCs w:val="28"/>
        </w:rPr>
        <w:t>Нажать</w:t>
      </w:r>
      <w:r w:rsidRPr="003430A9">
        <w:t xml:space="preserve"> кнопку «ОК».</w:t>
      </w:r>
    </w:p>
    <w:p w14:paraId="221C70C8" w14:textId="77777777" w:rsidR="00ED5E07" w:rsidRPr="003430A9" w:rsidRDefault="00ED5E07" w:rsidP="00A7342C">
      <w:pPr>
        <w:pStyle w:val="4"/>
      </w:pPr>
      <w:bookmarkStart w:id="426" w:name="_Установка_корневых_сертификатов"/>
      <w:bookmarkStart w:id="427" w:name="_Toc4670265"/>
      <w:bookmarkStart w:id="428" w:name="_Toc5889302"/>
      <w:bookmarkStart w:id="429" w:name="_Ref5889440"/>
      <w:bookmarkStart w:id="430" w:name="_Ref7517381"/>
      <w:bookmarkEnd w:id="426"/>
      <w:r w:rsidRPr="003430A9">
        <w:t>Установка корнев</w:t>
      </w:r>
      <w:r>
        <w:t>ого</w:t>
      </w:r>
      <w:r w:rsidRPr="003430A9">
        <w:t xml:space="preserve"> сертификат</w:t>
      </w:r>
      <w:r>
        <w:t>а</w:t>
      </w:r>
      <w:r w:rsidRPr="003430A9">
        <w:t xml:space="preserve"> УЦ</w:t>
      </w:r>
      <w:r>
        <w:t> ФК</w:t>
      </w:r>
      <w:r w:rsidRPr="003430A9">
        <w:t xml:space="preserve"> в локальное хранилище компьютера</w:t>
      </w:r>
      <w:bookmarkEnd w:id="410"/>
      <w:bookmarkEnd w:id="427"/>
      <w:bookmarkEnd w:id="428"/>
      <w:bookmarkEnd w:id="429"/>
      <w:bookmarkEnd w:id="430"/>
    </w:p>
    <w:p w14:paraId="381F7683" w14:textId="77777777" w:rsidR="00ED5E07" w:rsidRPr="005C3A2A" w:rsidRDefault="00ED5E07" w:rsidP="00A7342C">
      <w:pPr>
        <w:pStyle w:val="affff"/>
      </w:pPr>
      <w:bookmarkStart w:id="431" w:name="OLE_LINK6"/>
      <w:bookmarkStart w:id="432" w:name="OLE_LINK7"/>
      <w:r>
        <w:t>Необходимо установить оба подчиненных корневых сертификата УЦ ФК.</w:t>
      </w:r>
    </w:p>
    <w:p w14:paraId="2A123F81" w14:textId="77777777" w:rsidR="00ED5E07" w:rsidRPr="003430A9" w:rsidRDefault="00ED5E07" w:rsidP="00A7342C">
      <w:pPr>
        <w:pStyle w:val="affff"/>
      </w:pPr>
      <w:r w:rsidRPr="003430A9">
        <w:t>Для установки корнев</w:t>
      </w:r>
      <w:r>
        <w:t>ых</w:t>
      </w:r>
      <w:r w:rsidRPr="003430A9">
        <w:t xml:space="preserve"> сертификат</w:t>
      </w:r>
      <w:r>
        <w:t>ов</w:t>
      </w:r>
      <w:r w:rsidRPr="003430A9">
        <w:t xml:space="preserve"> УЦ</w:t>
      </w:r>
      <w:r>
        <w:t xml:space="preserve"> ФК </w:t>
      </w:r>
      <w:r w:rsidRPr="003430A9">
        <w:t>в хранилище сертификатов компьютера средствами операционной системы семейства Windows необходимо:</w:t>
      </w:r>
    </w:p>
    <w:p w14:paraId="191B0F62" w14:textId="77777777" w:rsidR="00ED5E07" w:rsidRDefault="00ED5E07" w:rsidP="00A7342C">
      <w:pPr>
        <w:pStyle w:val="a"/>
        <w:numPr>
          <w:ilvl w:val="0"/>
          <w:numId w:val="193"/>
        </w:numPr>
      </w:pPr>
      <w:r w:rsidRPr="00A36B0C">
        <w:rPr>
          <w:szCs w:val="28"/>
        </w:rPr>
        <w:t>Через</w:t>
      </w:r>
      <w:r w:rsidRPr="003430A9">
        <w:t xml:space="preserve"> контекстное меню файла корневого сертификата УЦ</w:t>
      </w:r>
      <w:r>
        <w:t> ФК</w:t>
      </w:r>
      <w:r w:rsidRPr="003430A9">
        <w:t xml:space="preserve"> выбрать пункт меню «Установить сертификат».</w:t>
      </w:r>
    </w:p>
    <w:p w14:paraId="3E29DC12" w14:textId="7DC241CD" w:rsidR="00ED5E07" w:rsidRPr="003430A9" w:rsidRDefault="00ED5E07" w:rsidP="00A7342C">
      <w:pPr>
        <w:pStyle w:val="affff"/>
      </w:pPr>
      <w:r w:rsidRPr="003430A9">
        <w:t>На экране отобразится мастер импорта сертификатов</w:t>
      </w:r>
      <w:r>
        <w:t xml:space="preserve"> (см. </w:t>
      </w:r>
      <w:r>
        <w:fldChar w:fldCharType="begin"/>
      </w:r>
      <w:r>
        <w:instrText xml:space="preserve"> REF _Ref7531568 \h </w:instrText>
      </w:r>
      <w:r>
        <w:fldChar w:fldCharType="separate"/>
      </w:r>
      <w:r w:rsidR="007D2798" w:rsidRPr="004C10B4">
        <w:t xml:space="preserve">Рисунок </w:t>
      </w:r>
      <w:r w:rsidR="007D2798">
        <w:rPr>
          <w:noProof/>
        </w:rPr>
        <w:t>54</w:t>
      </w:r>
      <w:r>
        <w:fldChar w:fldCharType="end"/>
      </w:r>
      <w:r>
        <w:t>)</w:t>
      </w:r>
      <w:r w:rsidRPr="003430A9">
        <w:t>.</w:t>
      </w:r>
    </w:p>
    <w:p w14:paraId="66EC8497" w14:textId="77777777" w:rsidR="00ED5E07" w:rsidRPr="003430A9" w:rsidRDefault="00ED5E07" w:rsidP="00ED5E07">
      <w:pPr>
        <w:pStyle w:val="GOSTFigure"/>
      </w:pPr>
      <w:r w:rsidRPr="0044201F">
        <w:rPr>
          <w:noProof/>
        </w:rPr>
        <w:drawing>
          <wp:inline distT="0" distB="0" distL="0" distR="0" wp14:anchorId="6FEF8617" wp14:editId="52F81445">
            <wp:extent cx="5130165" cy="5034915"/>
            <wp:effectExtent l="0" t="0" r="0" b="0"/>
            <wp:docPr id="15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130165" cy="5034915"/>
                    </a:xfrm>
                    <a:prstGeom prst="rect">
                      <a:avLst/>
                    </a:prstGeom>
                    <a:noFill/>
                    <a:ln>
                      <a:noFill/>
                    </a:ln>
                  </pic:spPr>
                </pic:pic>
              </a:graphicData>
            </a:graphic>
          </wp:inline>
        </w:drawing>
      </w:r>
    </w:p>
    <w:p w14:paraId="1AA77DD5" w14:textId="187A6E5B" w:rsidR="00ED5E07" w:rsidRPr="004C10B4" w:rsidRDefault="00ED5E07" w:rsidP="00FA365D">
      <w:pPr>
        <w:pStyle w:val="affffff6"/>
      </w:pPr>
      <w:bookmarkStart w:id="433" w:name="_Ref7531568"/>
      <w:bookmarkStart w:id="434" w:name="_Toc5889335"/>
      <w:bookmarkStart w:id="435" w:name="_Toc104568976"/>
      <w:r w:rsidRPr="004C10B4">
        <w:t xml:space="preserve">Рисунок </w:t>
      </w:r>
      <w:r w:rsidR="0043208F">
        <w:fldChar w:fldCharType="begin"/>
      </w:r>
      <w:r w:rsidR="0043208F">
        <w:instrText xml:space="preserve"> SEQ Рисунок \* ARABIC </w:instrText>
      </w:r>
      <w:r w:rsidR="0043208F">
        <w:fldChar w:fldCharType="separate"/>
      </w:r>
      <w:r w:rsidR="007D2798">
        <w:rPr>
          <w:noProof/>
        </w:rPr>
        <w:t>54</w:t>
      </w:r>
      <w:r w:rsidR="0043208F">
        <w:rPr>
          <w:noProof/>
        </w:rPr>
        <w:fldChar w:fldCharType="end"/>
      </w:r>
      <w:bookmarkEnd w:id="433"/>
      <w:r w:rsidRPr="004C10B4">
        <w:t xml:space="preserve"> – Мастер импорта сертификатов</w:t>
      </w:r>
      <w:bookmarkEnd w:id="434"/>
      <w:bookmarkEnd w:id="435"/>
    </w:p>
    <w:p w14:paraId="26931A37" w14:textId="77777777" w:rsidR="00ED5E07" w:rsidRDefault="00ED5E07" w:rsidP="00A7342C">
      <w:pPr>
        <w:pStyle w:val="a"/>
      </w:pPr>
      <w:r w:rsidRPr="003430A9">
        <w:t xml:space="preserve">Выбрать хранилище </w:t>
      </w:r>
      <w:r>
        <w:t>«Текущий пользователь»</w:t>
      </w:r>
      <w:r w:rsidRPr="003430A9">
        <w:t xml:space="preserve"> </w:t>
      </w:r>
      <w:r>
        <w:t xml:space="preserve">или </w:t>
      </w:r>
      <w:r w:rsidRPr="003430A9">
        <w:t xml:space="preserve">«Локальный компьютер» </w:t>
      </w:r>
      <w:r>
        <w:t>в зависимости от того, должен ли сертификат быть доступен всем пользователям данного компьютера.</w:t>
      </w:r>
    </w:p>
    <w:p w14:paraId="74616E8B" w14:textId="3F5500B8" w:rsidR="00ED5E07" w:rsidRPr="0007337E" w:rsidRDefault="00ED5E07" w:rsidP="00A7342C">
      <w:pPr>
        <w:pStyle w:val="affff"/>
        <w:rPr>
          <w:szCs w:val="24"/>
        </w:rPr>
      </w:pPr>
      <w:r w:rsidRPr="00A36B0C">
        <w:rPr>
          <w:rStyle w:val="GOSTSymBold"/>
          <w:b/>
          <w:sz w:val="24"/>
          <w:szCs w:val="24"/>
        </w:rPr>
        <w:t>Примечание</w:t>
      </w:r>
      <w:r w:rsidRPr="00A7342C">
        <w:rPr>
          <w:rStyle w:val="GOSTSymBold"/>
          <w:sz w:val="24"/>
          <w:szCs w:val="24"/>
        </w:rPr>
        <w:t xml:space="preserve"> – </w:t>
      </w:r>
      <w:r w:rsidRPr="00A7342C">
        <w:rPr>
          <w:sz w:val="24"/>
          <w:szCs w:val="24"/>
        </w:rPr>
        <w:t>Если отсутствует возможность выбора хранилища «Локальный компьютер» при наличи</w:t>
      </w:r>
      <w:r w:rsidR="00AB4EBC" w:rsidRPr="00A7342C">
        <w:rPr>
          <w:sz w:val="24"/>
          <w:szCs w:val="24"/>
        </w:rPr>
        <w:t>и</w:t>
      </w:r>
      <w:r w:rsidRPr="00A7342C">
        <w:rPr>
          <w:sz w:val="24"/>
          <w:szCs w:val="24"/>
        </w:rPr>
        <w:t xml:space="preserve"> такой необходимости, следует обратиться к системному администратору ЛВС для выполнения операции с правами локального администратора АРМ.</w:t>
      </w:r>
    </w:p>
    <w:p w14:paraId="58DABE09" w14:textId="77777777" w:rsidR="00ED5E07" w:rsidRPr="003430A9" w:rsidRDefault="00ED5E07" w:rsidP="00A7342C">
      <w:pPr>
        <w:pStyle w:val="a"/>
      </w:pPr>
      <w:r>
        <w:t>Н</w:t>
      </w:r>
      <w:r w:rsidRPr="003430A9">
        <w:t>ажать кнопку «Далее».</w:t>
      </w:r>
    </w:p>
    <w:p w14:paraId="5AB93CB4" w14:textId="77777777" w:rsidR="00ED5E07" w:rsidRDefault="00ED5E07" w:rsidP="00ED5E07">
      <w:pPr>
        <w:jc w:val="center"/>
      </w:pPr>
      <w:r w:rsidRPr="0044201F">
        <w:rPr>
          <w:noProof/>
        </w:rPr>
        <w:drawing>
          <wp:inline distT="0" distB="0" distL="0" distR="0" wp14:anchorId="122E74E9" wp14:editId="1B47B9F5">
            <wp:extent cx="5130165" cy="5034915"/>
            <wp:effectExtent l="0" t="0" r="0" b="0"/>
            <wp:docPr id="15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5130165" cy="5034915"/>
                    </a:xfrm>
                    <a:prstGeom prst="rect">
                      <a:avLst/>
                    </a:prstGeom>
                    <a:noFill/>
                    <a:ln>
                      <a:noFill/>
                    </a:ln>
                  </pic:spPr>
                </pic:pic>
              </a:graphicData>
            </a:graphic>
          </wp:inline>
        </w:drawing>
      </w:r>
      <w:bookmarkStart w:id="436" w:name="_Toc5889336"/>
    </w:p>
    <w:p w14:paraId="0F5AB2A4" w14:textId="7095E329" w:rsidR="00ED5E07" w:rsidRPr="00DE08A4" w:rsidRDefault="00ED5E07" w:rsidP="00FA365D">
      <w:pPr>
        <w:pStyle w:val="affffff6"/>
      </w:pPr>
      <w:bookmarkStart w:id="437" w:name="_Ref7531594"/>
      <w:bookmarkStart w:id="438" w:name="_Toc104568977"/>
      <w:r w:rsidRPr="00DE08A4">
        <w:t xml:space="preserve">Рисунок </w:t>
      </w:r>
      <w:r w:rsidR="0043208F">
        <w:fldChar w:fldCharType="begin"/>
      </w:r>
      <w:r w:rsidR="0043208F">
        <w:instrText xml:space="preserve"> SEQ Рисунок \* ARABIC </w:instrText>
      </w:r>
      <w:r w:rsidR="0043208F">
        <w:fldChar w:fldCharType="separate"/>
      </w:r>
      <w:r w:rsidR="007D2798">
        <w:rPr>
          <w:noProof/>
        </w:rPr>
        <w:t>55</w:t>
      </w:r>
      <w:r w:rsidR="0043208F">
        <w:rPr>
          <w:noProof/>
        </w:rPr>
        <w:fldChar w:fldCharType="end"/>
      </w:r>
      <w:bookmarkEnd w:id="437"/>
      <w:r w:rsidRPr="00DE08A4">
        <w:t xml:space="preserve"> – Выбор хранилища сертификата</w:t>
      </w:r>
      <w:bookmarkEnd w:id="436"/>
      <w:bookmarkEnd w:id="438"/>
    </w:p>
    <w:p w14:paraId="2583EA9D" w14:textId="1FE2E81D" w:rsidR="00ED5E07" w:rsidRPr="003430A9" w:rsidRDefault="00ED5E07" w:rsidP="00A7342C">
      <w:pPr>
        <w:pStyle w:val="a"/>
      </w:pPr>
      <w:r w:rsidRPr="003430A9">
        <w:t>В окне «Хранилище сертификата»</w:t>
      </w:r>
      <w:r>
        <w:t xml:space="preserve"> (см. </w:t>
      </w:r>
      <w:r>
        <w:fldChar w:fldCharType="begin"/>
      </w:r>
      <w:r>
        <w:instrText xml:space="preserve"> REF _Ref7531594 \h </w:instrText>
      </w:r>
      <w:r w:rsidR="00A36B0C">
        <w:instrText xml:space="preserve"> \* MERGEFORMAT </w:instrText>
      </w:r>
      <w:r>
        <w:fldChar w:fldCharType="separate"/>
      </w:r>
      <w:r w:rsidR="007D2798" w:rsidRPr="00DE08A4">
        <w:t xml:space="preserve">Рисунок </w:t>
      </w:r>
      <w:r w:rsidR="007D2798">
        <w:rPr>
          <w:noProof/>
        </w:rPr>
        <w:t>55</w:t>
      </w:r>
      <w:r>
        <w:fldChar w:fldCharType="end"/>
      </w:r>
      <w:r>
        <w:t>)</w:t>
      </w:r>
      <w:r w:rsidRPr="003430A9">
        <w:t xml:space="preserve"> выбрать размещение сертификата вручную, указав поле «Поместить сертификаты в следующее хранилище».</w:t>
      </w:r>
    </w:p>
    <w:p w14:paraId="50CC42E1" w14:textId="77777777" w:rsidR="00ED5E07" w:rsidRDefault="00ED5E07" w:rsidP="00A7342C">
      <w:pPr>
        <w:pStyle w:val="a"/>
      </w:pPr>
      <w:r w:rsidRPr="003430A9">
        <w:t>Нажать кнопку «Обзор…».</w:t>
      </w:r>
    </w:p>
    <w:p w14:paraId="472E9445" w14:textId="2198C4AF" w:rsidR="00ED5E07" w:rsidRPr="003430A9" w:rsidRDefault="00ED5E07" w:rsidP="00A7342C">
      <w:pPr>
        <w:pStyle w:val="affff"/>
      </w:pPr>
      <w:r w:rsidRPr="00C117D1">
        <w:t>Откроется окно «Выбор</w:t>
      </w:r>
      <w:r>
        <w:t xml:space="preserve"> хранилища сертификата» (см. </w:t>
      </w:r>
      <w:r>
        <w:fldChar w:fldCharType="begin"/>
      </w:r>
      <w:r>
        <w:instrText xml:space="preserve"> REF _Ref7531609 \h </w:instrText>
      </w:r>
      <w:r>
        <w:fldChar w:fldCharType="separate"/>
      </w:r>
      <w:r w:rsidR="007D2798" w:rsidRPr="004C10B4">
        <w:t xml:space="preserve">Рисунок </w:t>
      </w:r>
      <w:r w:rsidR="007D2798">
        <w:rPr>
          <w:noProof/>
        </w:rPr>
        <w:t>56</w:t>
      </w:r>
      <w:r>
        <w:fldChar w:fldCharType="end"/>
      </w:r>
      <w:r>
        <w:t>).</w:t>
      </w:r>
    </w:p>
    <w:p w14:paraId="60FAEF6F" w14:textId="77777777" w:rsidR="00ED5E07" w:rsidRPr="003430A9" w:rsidRDefault="00ED5E07" w:rsidP="00ED5E07">
      <w:pPr>
        <w:pStyle w:val="GOSTFigure"/>
      </w:pPr>
      <w:r w:rsidRPr="0044201F">
        <w:rPr>
          <w:noProof/>
        </w:rPr>
        <w:drawing>
          <wp:inline distT="0" distB="0" distL="0" distR="0" wp14:anchorId="29B59F08" wp14:editId="37A2C422">
            <wp:extent cx="2719705" cy="2564765"/>
            <wp:effectExtent l="0" t="0" r="0" b="0"/>
            <wp:docPr id="15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719705" cy="2564765"/>
                    </a:xfrm>
                    <a:prstGeom prst="rect">
                      <a:avLst/>
                    </a:prstGeom>
                    <a:noFill/>
                    <a:ln>
                      <a:noFill/>
                    </a:ln>
                  </pic:spPr>
                </pic:pic>
              </a:graphicData>
            </a:graphic>
          </wp:inline>
        </w:drawing>
      </w:r>
    </w:p>
    <w:p w14:paraId="15C06366" w14:textId="03BCA302" w:rsidR="00ED5E07" w:rsidRPr="004C10B4" w:rsidRDefault="00ED5E07" w:rsidP="00FA365D">
      <w:pPr>
        <w:pStyle w:val="affffff6"/>
      </w:pPr>
      <w:bookmarkStart w:id="439" w:name="_Ref7531609"/>
      <w:bookmarkStart w:id="440" w:name="_Toc5889337"/>
      <w:bookmarkStart w:id="441" w:name="_Toc104568978"/>
      <w:r w:rsidRPr="004C10B4">
        <w:t xml:space="preserve">Рисунок </w:t>
      </w:r>
      <w:r w:rsidR="0043208F">
        <w:fldChar w:fldCharType="begin"/>
      </w:r>
      <w:r w:rsidR="0043208F">
        <w:instrText xml:space="preserve"> SEQ Рисунок \* ARABIC </w:instrText>
      </w:r>
      <w:r w:rsidR="0043208F">
        <w:fldChar w:fldCharType="separate"/>
      </w:r>
      <w:r w:rsidR="007D2798">
        <w:rPr>
          <w:noProof/>
        </w:rPr>
        <w:t>56</w:t>
      </w:r>
      <w:r w:rsidR="0043208F">
        <w:rPr>
          <w:noProof/>
        </w:rPr>
        <w:fldChar w:fldCharType="end"/>
      </w:r>
      <w:bookmarkEnd w:id="439"/>
      <w:r w:rsidRPr="004C10B4">
        <w:t xml:space="preserve"> – Выбор хранилища сертификата</w:t>
      </w:r>
      <w:bookmarkEnd w:id="440"/>
      <w:bookmarkEnd w:id="441"/>
    </w:p>
    <w:p w14:paraId="10B1ED04" w14:textId="77777777" w:rsidR="00ED5E07" w:rsidRDefault="00ED5E07" w:rsidP="00A7342C">
      <w:pPr>
        <w:pStyle w:val="a"/>
      </w:pPr>
      <w:r w:rsidRPr="003430A9">
        <w:t>Выбрать хранилище «Промежуточные центры сертификации»</w:t>
      </w:r>
      <w:r>
        <w:t>.</w:t>
      </w:r>
    </w:p>
    <w:p w14:paraId="14DE6555" w14:textId="77777777" w:rsidR="00ED5E07" w:rsidRDefault="00ED5E07" w:rsidP="00A7342C">
      <w:pPr>
        <w:pStyle w:val="a"/>
      </w:pPr>
      <w:r>
        <w:t>Н</w:t>
      </w:r>
      <w:r w:rsidRPr="003430A9">
        <w:t>ажать кнопку «</w:t>
      </w:r>
      <w:r>
        <w:t>ОК</w:t>
      </w:r>
      <w:r w:rsidRPr="003430A9">
        <w:t>».</w:t>
      </w:r>
    </w:p>
    <w:p w14:paraId="32E22E2B" w14:textId="77777777" w:rsidR="00ED5E07" w:rsidRDefault="00ED5E07" w:rsidP="00A7342C">
      <w:pPr>
        <w:pStyle w:val="a"/>
      </w:pPr>
      <w:r>
        <w:t>Нажать кнопку «Далее» в окне «Хранилище сертификатов».</w:t>
      </w:r>
    </w:p>
    <w:p w14:paraId="2A11FB9E" w14:textId="2520A03C" w:rsidR="00ED5E07" w:rsidRPr="003430A9" w:rsidRDefault="00ED5E07" w:rsidP="00A7342C">
      <w:pPr>
        <w:pStyle w:val="affff"/>
      </w:pPr>
      <w:r w:rsidRPr="003430A9">
        <w:t>Откроется окно завершения работы масте</w:t>
      </w:r>
      <w:r>
        <w:t xml:space="preserve">ра импорта сертификатов (см. </w:t>
      </w:r>
      <w:r>
        <w:fldChar w:fldCharType="begin"/>
      </w:r>
      <w:r>
        <w:instrText xml:space="preserve"> REF _Ref7531624 \h </w:instrText>
      </w:r>
      <w:r>
        <w:fldChar w:fldCharType="separate"/>
      </w:r>
      <w:r w:rsidR="007D2798" w:rsidRPr="004C10B4">
        <w:t xml:space="preserve">Рисунок </w:t>
      </w:r>
      <w:r w:rsidR="007D2798">
        <w:rPr>
          <w:noProof/>
        </w:rPr>
        <w:t>57</w:t>
      </w:r>
      <w:r>
        <w:fldChar w:fldCharType="end"/>
      </w:r>
      <w:r w:rsidRPr="003430A9">
        <w:t>).</w:t>
      </w:r>
    </w:p>
    <w:p w14:paraId="0EEEA7A1" w14:textId="77777777" w:rsidR="00ED5E07" w:rsidRPr="003430A9" w:rsidRDefault="00ED5E07" w:rsidP="00ED5E07">
      <w:pPr>
        <w:pStyle w:val="GOSTFigure"/>
      </w:pPr>
      <w:r w:rsidRPr="0044201F">
        <w:rPr>
          <w:noProof/>
        </w:rPr>
        <w:drawing>
          <wp:inline distT="0" distB="0" distL="0" distR="0" wp14:anchorId="7A4B181A" wp14:editId="2DE88FCA">
            <wp:extent cx="4453255" cy="4346575"/>
            <wp:effectExtent l="0" t="0" r="0" b="0"/>
            <wp:docPr id="15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453255" cy="4346575"/>
                    </a:xfrm>
                    <a:prstGeom prst="rect">
                      <a:avLst/>
                    </a:prstGeom>
                    <a:noFill/>
                    <a:ln>
                      <a:noFill/>
                    </a:ln>
                  </pic:spPr>
                </pic:pic>
              </a:graphicData>
            </a:graphic>
          </wp:inline>
        </w:drawing>
      </w:r>
    </w:p>
    <w:p w14:paraId="74A18D0C" w14:textId="09CF5171" w:rsidR="00ED5E07" w:rsidRPr="004C10B4" w:rsidRDefault="00ED5E07" w:rsidP="00FA365D">
      <w:pPr>
        <w:pStyle w:val="affffff6"/>
      </w:pPr>
      <w:bookmarkStart w:id="442" w:name="_Ref7531624"/>
      <w:bookmarkStart w:id="443" w:name="_Toc5889338"/>
      <w:bookmarkStart w:id="444" w:name="_Toc104568979"/>
      <w:r w:rsidRPr="004C10B4">
        <w:t xml:space="preserve">Рисунок </w:t>
      </w:r>
      <w:r w:rsidR="0043208F">
        <w:fldChar w:fldCharType="begin"/>
      </w:r>
      <w:r w:rsidR="0043208F">
        <w:instrText xml:space="preserve"> SEQ Рисунок \* ARABIC </w:instrText>
      </w:r>
      <w:r w:rsidR="0043208F">
        <w:fldChar w:fldCharType="separate"/>
      </w:r>
      <w:r w:rsidR="007D2798">
        <w:rPr>
          <w:noProof/>
        </w:rPr>
        <w:t>57</w:t>
      </w:r>
      <w:r w:rsidR="0043208F">
        <w:rPr>
          <w:noProof/>
        </w:rPr>
        <w:fldChar w:fldCharType="end"/>
      </w:r>
      <w:bookmarkEnd w:id="442"/>
      <w:r w:rsidRPr="004C10B4">
        <w:t xml:space="preserve"> – Окно завершения работы мастера импорта сертификатов</w:t>
      </w:r>
      <w:bookmarkEnd w:id="443"/>
      <w:bookmarkEnd w:id="444"/>
    </w:p>
    <w:p w14:paraId="74AD0316" w14:textId="77777777" w:rsidR="00ED5E07" w:rsidRDefault="00ED5E07" w:rsidP="00A7342C">
      <w:pPr>
        <w:pStyle w:val="a"/>
      </w:pPr>
      <w:r w:rsidRPr="003430A9">
        <w:t>Нажать кнопку «Готово».</w:t>
      </w:r>
    </w:p>
    <w:p w14:paraId="2C5C5B67" w14:textId="77777777" w:rsidR="00ED5E07" w:rsidRPr="003430A9" w:rsidRDefault="00ED5E07" w:rsidP="00A7342C">
      <w:pPr>
        <w:pStyle w:val="affff"/>
      </w:pPr>
      <w:r w:rsidRPr="003430A9">
        <w:t xml:space="preserve">Появится сообщение, что </w:t>
      </w:r>
      <w:r>
        <w:t>импорт успешно выполнен</w:t>
      </w:r>
      <w:r w:rsidRPr="003430A9">
        <w:t>.</w:t>
      </w:r>
    </w:p>
    <w:p w14:paraId="6E2B545C" w14:textId="77777777" w:rsidR="00ED5E07" w:rsidRDefault="00ED5E07" w:rsidP="00ED5E07">
      <w:pPr>
        <w:pStyle w:val="GOSTFigure"/>
      </w:pPr>
      <w:r w:rsidRPr="0044201F">
        <w:rPr>
          <w:noProof/>
        </w:rPr>
        <w:drawing>
          <wp:inline distT="0" distB="0" distL="0" distR="0" wp14:anchorId="4DE0F30D" wp14:editId="49D91C2E">
            <wp:extent cx="2576830" cy="1614805"/>
            <wp:effectExtent l="0" t="0" r="0" b="0"/>
            <wp:docPr id="155"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2576830" cy="1614805"/>
                    </a:xfrm>
                    <a:prstGeom prst="rect">
                      <a:avLst/>
                    </a:prstGeom>
                    <a:noFill/>
                    <a:ln>
                      <a:noFill/>
                    </a:ln>
                  </pic:spPr>
                </pic:pic>
              </a:graphicData>
            </a:graphic>
          </wp:inline>
        </w:drawing>
      </w:r>
      <w:bookmarkStart w:id="445" w:name="_Toc5889339"/>
    </w:p>
    <w:p w14:paraId="0F503460" w14:textId="3C86A5A8" w:rsidR="00ED5E07" w:rsidRPr="00DE08A4" w:rsidRDefault="00ED5E07" w:rsidP="00ED5E07">
      <w:pPr>
        <w:pStyle w:val="GOSTFigure"/>
        <w:rPr>
          <w:sz w:val="28"/>
          <w:szCs w:val="28"/>
        </w:rPr>
      </w:pPr>
      <w:bookmarkStart w:id="446" w:name="_Toc104568980"/>
      <w:r w:rsidRPr="00DE08A4">
        <w:rPr>
          <w:sz w:val="28"/>
          <w:szCs w:val="28"/>
        </w:rPr>
        <w:t xml:space="preserve">Рисунок </w:t>
      </w:r>
      <w:r w:rsidRPr="00DE08A4">
        <w:rPr>
          <w:sz w:val="28"/>
          <w:szCs w:val="28"/>
        </w:rPr>
        <w:fldChar w:fldCharType="begin"/>
      </w:r>
      <w:r w:rsidRPr="00DE08A4">
        <w:rPr>
          <w:sz w:val="28"/>
          <w:szCs w:val="28"/>
        </w:rPr>
        <w:instrText xml:space="preserve"> SEQ Рисунок \* ARABIC </w:instrText>
      </w:r>
      <w:r w:rsidRPr="00DE08A4">
        <w:rPr>
          <w:sz w:val="28"/>
          <w:szCs w:val="28"/>
        </w:rPr>
        <w:fldChar w:fldCharType="separate"/>
      </w:r>
      <w:r w:rsidR="007D2798">
        <w:rPr>
          <w:noProof/>
          <w:sz w:val="28"/>
          <w:szCs w:val="28"/>
        </w:rPr>
        <w:t>58</w:t>
      </w:r>
      <w:r w:rsidRPr="00DE08A4">
        <w:rPr>
          <w:sz w:val="28"/>
          <w:szCs w:val="28"/>
        </w:rPr>
        <w:fldChar w:fldCharType="end"/>
      </w:r>
      <w:r w:rsidRPr="00DE08A4">
        <w:rPr>
          <w:sz w:val="28"/>
          <w:szCs w:val="28"/>
        </w:rPr>
        <w:t xml:space="preserve"> – Завершение установки</w:t>
      </w:r>
      <w:bookmarkEnd w:id="445"/>
      <w:bookmarkEnd w:id="446"/>
    </w:p>
    <w:p w14:paraId="12F61088" w14:textId="77777777" w:rsidR="00ED5E07" w:rsidRPr="003430A9" w:rsidRDefault="00ED5E07" w:rsidP="00A7342C">
      <w:pPr>
        <w:pStyle w:val="a"/>
      </w:pPr>
      <w:r w:rsidRPr="003430A9">
        <w:t>Нажать кнопку «ОК».</w:t>
      </w:r>
    </w:p>
    <w:p w14:paraId="04E4FA17" w14:textId="77777777" w:rsidR="00ED5E07" w:rsidRPr="003430A9" w:rsidRDefault="00ED5E07" w:rsidP="00A7342C">
      <w:pPr>
        <w:pStyle w:val="4"/>
      </w:pPr>
      <w:bookmarkStart w:id="447" w:name="_Установка_сертификата_пользователя"/>
      <w:bookmarkStart w:id="448" w:name="_Ref285267119"/>
      <w:bookmarkStart w:id="449" w:name="_Toc426018806"/>
      <w:bookmarkStart w:id="450" w:name="_Toc426018827"/>
      <w:bookmarkStart w:id="451" w:name="_Toc426020566"/>
      <w:bookmarkStart w:id="452" w:name="_Toc426022351"/>
      <w:bookmarkStart w:id="453" w:name="_Toc4670266"/>
      <w:bookmarkStart w:id="454" w:name="_Toc5889303"/>
      <w:bookmarkEnd w:id="431"/>
      <w:bookmarkEnd w:id="432"/>
      <w:bookmarkEnd w:id="447"/>
      <w:r w:rsidRPr="003430A9">
        <w:t>Установка драйвера используемого носителя ключевой информации сертификата пользователя</w:t>
      </w:r>
      <w:r>
        <w:t xml:space="preserve"> (при необходимости)</w:t>
      </w:r>
    </w:p>
    <w:p w14:paraId="5F5AFF2C" w14:textId="77777777" w:rsidR="00ED5E07" w:rsidRPr="003430A9" w:rsidRDefault="00ED5E07" w:rsidP="00A7342C">
      <w:pPr>
        <w:pStyle w:val="affff"/>
      </w:pPr>
      <w:r w:rsidRPr="003430A9">
        <w:t>Если в качестве носителя ключевой информации сертификата пользователя используется USB флеш-накопитель, установка драйвера данного накопителя осуществляется автоматически средствами ОС в момент первого использования данного накопителя.</w:t>
      </w:r>
    </w:p>
    <w:p w14:paraId="40FC2B61" w14:textId="77777777" w:rsidR="00ED5E07" w:rsidRPr="002C09E2" w:rsidRDefault="00ED5E07" w:rsidP="00A7342C">
      <w:pPr>
        <w:pStyle w:val="affff"/>
        <w:rPr>
          <w:highlight w:val="red"/>
        </w:rPr>
      </w:pPr>
      <w:r w:rsidRPr="003430A9">
        <w:t>Если в качестве носителя ключевой информации сертификата пользователя используется носитель типа eToken или Rutoken, необходимо выполнить установку драйвера соответствующего носителя</w:t>
      </w:r>
      <w:r w:rsidRPr="00533FBD">
        <w:t xml:space="preserve"> </w:t>
      </w:r>
      <w:r>
        <w:t>на АРМ пользователя</w:t>
      </w:r>
      <w:r w:rsidRPr="003430A9">
        <w:t xml:space="preserve"> (если ранее не был </w:t>
      </w:r>
      <w:r w:rsidRPr="00533FBD">
        <w:t>установлен).</w:t>
      </w:r>
    </w:p>
    <w:p w14:paraId="2518ED66" w14:textId="77777777" w:rsidR="00ED5E07" w:rsidRPr="00154F76" w:rsidRDefault="00ED5E07" w:rsidP="00A7342C">
      <w:pPr>
        <w:pStyle w:val="a"/>
        <w:numPr>
          <w:ilvl w:val="0"/>
          <w:numId w:val="194"/>
        </w:numPr>
        <w:rPr>
          <w:rStyle w:val="GOSTSymBold"/>
          <w:spacing w:val="0"/>
          <w:szCs w:val="20"/>
        </w:rPr>
      </w:pPr>
      <w:r w:rsidRPr="00154F76">
        <w:t xml:space="preserve">Если драйвер носителя типа </w:t>
      </w:r>
      <w:r w:rsidRPr="00A36B0C">
        <w:rPr>
          <w:lang w:val="en-US"/>
        </w:rPr>
        <w:t>Rutoken</w:t>
      </w:r>
      <w:r w:rsidRPr="00154F76">
        <w:t xml:space="preserve"> не установлен, то:</w:t>
      </w:r>
    </w:p>
    <w:p w14:paraId="7F888CC2" w14:textId="6D91DDB9" w:rsidR="008A46AF" w:rsidRDefault="008A46AF" w:rsidP="00A7342C">
      <w:pPr>
        <w:pStyle w:val="affff"/>
        <w:numPr>
          <w:ilvl w:val="1"/>
          <w:numId w:val="137"/>
        </w:numPr>
      </w:pPr>
      <w:r w:rsidRPr="00154F76">
        <w:t>При отсутствии программы-установщика драйвера необходимо обратиться к производителю носителя.</w:t>
      </w:r>
    </w:p>
    <w:p w14:paraId="33BD13AF" w14:textId="471EBA8D" w:rsidR="00A36B0C" w:rsidRDefault="00ED5E07" w:rsidP="00A7342C">
      <w:pPr>
        <w:pStyle w:val="affff"/>
        <w:numPr>
          <w:ilvl w:val="1"/>
          <w:numId w:val="137"/>
        </w:numPr>
      </w:pPr>
      <w:r w:rsidRPr="00154F76">
        <w:t>Запустите программу-установщик драйвера Rutoken.</w:t>
      </w:r>
    </w:p>
    <w:p w14:paraId="7A01C8C0" w14:textId="00E781AD" w:rsidR="00ED5E07" w:rsidRPr="00154F76" w:rsidRDefault="000549FF" w:rsidP="00A7342C">
      <w:pPr>
        <w:pStyle w:val="affff"/>
      </w:pPr>
      <w:r>
        <w:t>Отобразится о</w:t>
      </w:r>
      <w:r w:rsidR="00ED5E07" w:rsidRPr="00154F76">
        <w:t>кно приветствия</w:t>
      </w:r>
      <w:r>
        <w:t xml:space="preserve"> (см. </w:t>
      </w:r>
      <w:r>
        <w:fldChar w:fldCharType="begin"/>
      </w:r>
      <w:r>
        <w:instrText xml:space="preserve"> REF _Ref89808281 \h </w:instrText>
      </w:r>
      <w:r>
        <w:fldChar w:fldCharType="separate"/>
      </w:r>
      <w:r w:rsidR="007D2798">
        <w:rPr>
          <w:noProof/>
        </w:rPr>
        <w:t>Рисунок 59</w:t>
      </w:r>
      <w:r>
        <w:fldChar w:fldCharType="end"/>
      </w:r>
      <w:r>
        <w:t>)</w:t>
      </w:r>
      <w:r w:rsidR="00ED5E07" w:rsidRPr="00154F76">
        <w:t>.</w:t>
      </w:r>
    </w:p>
    <w:p w14:paraId="317F6E07" w14:textId="77777777" w:rsidR="00ED5E07" w:rsidRPr="003430A9" w:rsidRDefault="00ED5E07" w:rsidP="00ED5E07">
      <w:pPr>
        <w:pStyle w:val="GOSTFigure"/>
      </w:pPr>
      <w:r w:rsidRPr="0044201F">
        <w:rPr>
          <w:noProof/>
        </w:rPr>
        <w:drawing>
          <wp:inline distT="0" distB="0" distL="0" distR="0" wp14:anchorId="291ADE1D" wp14:editId="06C7CA5E">
            <wp:extent cx="4109085" cy="3111500"/>
            <wp:effectExtent l="0" t="0" r="0" b="0"/>
            <wp:docPr id="5"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4109085" cy="3111500"/>
                    </a:xfrm>
                    <a:prstGeom prst="rect">
                      <a:avLst/>
                    </a:prstGeom>
                    <a:noFill/>
                    <a:ln>
                      <a:noFill/>
                    </a:ln>
                  </pic:spPr>
                </pic:pic>
              </a:graphicData>
            </a:graphic>
          </wp:inline>
        </w:drawing>
      </w:r>
    </w:p>
    <w:p w14:paraId="00ACDB30" w14:textId="669ADA62" w:rsidR="00ED5E07" w:rsidRPr="003430A9" w:rsidRDefault="00FA365D" w:rsidP="00FA365D">
      <w:pPr>
        <w:pStyle w:val="affffff6"/>
      </w:pPr>
      <w:bookmarkStart w:id="455" w:name="_Ref89808281"/>
      <w:bookmarkStart w:id="456" w:name="_Toc104568981"/>
      <w:r>
        <w:rPr>
          <w:noProof/>
        </w:rPr>
        <w:t xml:space="preserve">Рисунок </w:t>
      </w:r>
      <w:r w:rsidR="00ED5E07">
        <w:rPr>
          <w:noProof/>
        </w:rPr>
        <w:fldChar w:fldCharType="begin"/>
      </w:r>
      <w:r w:rsidR="00ED5E07">
        <w:rPr>
          <w:noProof/>
        </w:rPr>
        <w:instrText xml:space="preserve"> SEQ Рисунок \* ARABIC </w:instrText>
      </w:r>
      <w:r w:rsidR="00ED5E07">
        <w:rPr>
          <w:noProof/>
        </w:rPr>
        <w:fldChar w:fldCharType="separate"/>
      </w:r>
      <w:r w:rsidR="007D2798">
        <w:rPr>
          <w:noProof/>
        </w:rPr>
        <w:t>59</w:t>
      </w:r>
      <w:r w:rsidR="00ED5E07">
        <w:rPr>
          <w:noProof/>
        </w:rPr>
        <w:fldChar w:fldCharType="end"/>
      </w:r>
      <w:bookmarkEnd w:id="455"/>
      <w:r w:rsidR="00ED5E07">
        <w:t xml:space="preserve"> </w:t>
      </w:r>
      <w:r w:rsidR="00ED5E07" w:rsidRPr="004C10B4">
        <w:rPr>
          <w:szCs w:val="28"/>
        </w:rPr>
        <w:t>–</w:t>
      </w:r>
      <w:r w:rsidR="00ED5E07">
        <w:t xml:space="preserve"> </w:t>
      </w:r>
      <w:r w:rsidR="00ED5E07" w:rsidRPr="003430A9">
        <w:t>Экранная форма приветствия установщика драйвера Rutoken</w:t>
      </w:r>
      <w:bookmarkEnd w:id="456"/>
    </w:p>
    <w:p w14:paraId="7A5F80F2" w14:textId="4C668424" w:rsidR="00A36B0C" w:rsidRDefault="00ED5E07" w:rsidP="00A7342C">
      <w:pPr>
        <w:pStyle w:val="affff"/>
        <w:numPr>
          <w:ilvl w:val="1"/>
          <w:numId w:val="137"/>
        </w:numPr>
      </w:pPr>
      <w:r>
        <w:t>Нажмите кнопку «Далее»</w:t>
      </w:r>
      <w:r w:rsidRPr="003430A9">
        <w:t>.</w:t>
      </w:r>
    </w:p>
    <w:p w14:paraId="02616F59" w14:textId="3478F788" w:rsidR="00ED5E07" w:rsidRPr="003430A9" w:rsidRDefault="00ED5E07" w:rsidP="007D2798">
      <w:pPr>
        <w:pStyle w:val="affff"/>
      </w:pPr>
      <w:r w:rsidRPr="003430A9">
        <w:t>На экране отобразится диалог о готовности к выполнению установки драйверов</w:t>
      </w:r>
      <w:r>
        <w:t xml:space="preserve"> (см. </w:t>
      </w:r>
      <w:r w:rsidR="000549FF">
        <w:fldChar w:fldCharType="begin"/>
      </w:r>
      <w:r w:rsidR="000549FF">
        <w:instrText xml:space="preserve"> REF _Ref89808204 \h </w:instrText>
      </w:r>
      <w:r w:rsidR="000549FF">
        <w:fldChar w:fldCharType="separate"/>
      </w:r>
      <w:r w:rsidR="007D2798">
        <w:rPr>
          <w:noProof/>
        </w:rPr>
        <w:t>Рисунок 60</w:t>
      </w:r>
      <w:r w:rsidR="000549FF">
        <w:fldChar w:fldCharType="end"/>
      </w:r>
      <w:r>
        <w:t>)</w:t>
      </w:r>
      <w:r w:rsidRPr="003430A9">
        <w:t>.</w:t>
      </w:r>
    </w:p>
    <w:p w14:paraId="6EF95191" w14:textId="77777777" w:rsidR="00ED5E07" w:rsidRPr="003430A9" w:rsidRDefault="00ED5E07" w:rsidP="00ED5E07">
      <w:pPr>
        <w:pStyle w:val="GOSTFigure"/>
      </w:pPr>
      <w:r w:rsidRPr="0044201F">
        <w:rPr>
          <w:noProof/>
        </w:rPr>
        <w:drawing>
          <wp:inline distT="0" distB="0" distL="0" distR="0" wp14:anchorId="39AB24BB" wp14:editId="75ACF6B1">
            <wp:extent cx="3681095" cy="2790825"/>
            <wp:effectExtent l="0" t="0" r="0" b="0"/>
            <wp:docPr id="7"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3681095" cy="2790825"/>
                    </a:xfrm>
                    <a:prstGeom prst="rect">
                      <a:avLst/>
                    </a:prstGeom>
                    <a:noFill/>
                    <a:ln>
                      <a:noFill/>
                    </a:ln>
                  </pic:spPr>
                </pic:pic>
              </a:graphicData>
            </a:graphic>
          </wp:inline>
        </w:drawing>
      </w:r>
    </w:p>
    <w:p w14:paraId="6DBB21C4" w14:textId="54C0CBEE" w:rsidR="00ED5E07" w:rsidRPr="003430A9" w:rsidRDefault="00FA365D" w:rsidP="00FA365D">
      <w:pPr>
        <w:pStyle w:val="affffff6"/>
      </w:pPr>
      <w:bookmarkStart w:id="457" w:name="_Ref89808204"/>
      <w:bookmarkStart w:id="458" w:name="_Toc104568982"/>
      <w:r>
        <w:rPr>
          <w:noProof/>
        </w:rPr>
        <w:t xml:space="preserve">Рисунок </w:t>
      </w:r>
      <w:r w:rsidR="00ED5E07">
        <w:rPr>
          <w:noProof/>
        </w:rPr>
        <w:fldChar w:fldCharType="begin"/>
      </w:r>
      <w:r w:rsidR="00ED5E07">
        <w:rPr>
          <w:noProof/>
        </w:rPr>
        <w:instrText xml:space="preserve"> SEQ Рисунок \* ARABIC </w:instrText>
      </w:r>
      <w:r w:rsidR="00ED5E07">
        <w:rPr>
          <w:noProof/>
        </w:rPr>
        <w:fldChar w:fldCharType="separate"/>
      </w:r>
      <w:r w:rsidR="007D2798">
        <w:rPr>
          <w:noProof/>
        </w:rPr>
        <w:t>60</w:t>
      </w:r>
      <w:r w:rsidR="00ED5E07">
        <w:rPr>
          <w:noProof/>
        </w:rPr>
        <w:fldChar w:fldCharType="end"/>
      </w:r>
      <w:bookmarkEnd w:id="457"/>
      <w:r w:rsidR="00ED5E07">
        <w:t xml:space="preserve"> </w:t>
      </w:r>
      <w:r w:rsidR="00ED5E07" w:rsidRPr="004C10B4">
        <w:rPr>
          <w:szCs w:val="28"/>
        </w:rPr>
        <w:t>–</w:t>
      </w:r>
      <w:r w:rsidR="00ED5E07">
        <w:t xml:space="preserve"> </w:t>
      </w:r>
      <w:r w:rsidR="00ED5E07" w:rsidRPr="003430A9">
        <w:t>Сообщение о готовности к</w:t>
      </w:r>
      <w:r w:rsidR="00ED5E07">
        <w:t xml:space="preserve"> выполнению установки драйверов</w:t>
      </w:r>
      <w:bookmarkEnd w:id="458"/>
    </w:p>
    <w:p w14:paraId="43CADE59" w14:textId="13E83F0F" w:rsidR="00A36B0C" w:rsidRDefault="00ED5E07" w:rsidP="00A7342C">
      <w:pPr>
        <w:pStyle w:val="affff"/>
        <w:numPr>
          <w:ilvl w:val="1"/>
          <w:numId w:val="137"/>
        </w:numPr>
      </w:pPr>
      <w:r>
        <w:t>Нажмите кнопку «Установить»</w:t>
      </w:r>
      <w:r w:rsidRPr="003430A9">
        <w:t>.</w:t>
      </w:r>
    </w:p>
    <w:p w14:paraId="3F0B580F" w14:textId="71FC56D5" w:rsidR="00ED5E07" w:rsidRPr="003430A9" w:rsidRDefault="00ED5E07" w:rsidP="007D2798">
      <w:pPr>
        <w:pStyle w:val="affff"/>
      </w:pPr>
      <w:r w:rsidRPr="003430A9">
        <w:t>Начнется установка драйверов Rutoken на АРМ пользователя. Установка может занять несколько минут, информация о прогрессе установки выводится в окне, представленном на рисунк</w:t>
      </w:r>
      <w:r>
        <w:t>е (см.</w:t>
      </w:r>
      <w:r w:rsidR="000549FF">
        <w:t xml:space="preserve"> </w:t>
      </w:r>
      <w:r w:rsidR="000549FF">
        <w:fldChar w:fldCharType="begin"/>
      </w:r>
      <w:r w:rsidR="000549FF">
        <w:instrText xml:space="preserve"> REF _Ref89808205 \h </w:instrText>
      </w:r>
      <w:r w:rsidR="000549FF">
        <w:fldChar w:fldCharType="separate"/>
      </w:r>
      <w:r w:rsidR="007D2798">
        <w:rPr>
          <w:noProof/>
        </w:rPr>
        <w:t>Рисунок 61</w:t>
      </w:r>
      <w:r w:rsidR="000549FF">
        <w:fldChar w:fldCharType="end"/>
      </w:r>
      <w:r w:rsidRPr="003430A9">
        <w:t>).</w:t>
      </w:r>
    </w:p>
    <w:p w14:paraId="313E1B08" w14:textId="77777777" w:rsidR="00ED5E07" w:rsidRPr="003430A9" w:rsidRDefault="00ED5E07" w:rsidP="00ED5E07">
      <w:pPr>
        <w:pStyle w:val="GOSTFigure"/>
      </w:pPr>
      <w:r w:rsidRPr="0044201F">
        <w:rPr>
          <w:noProof/>
        </w:rPr>
        <w:drawing>
          <wp:inline distT="0" distB="0" distL="0" distR="0" wp14:anchorId="0780DF90" wp14:editId="760D4325">
            <wp:extent cx="3372485" cy="2553335"/>
            <wp:effectExtent l="0" t="0" r="0" b="0"/>
            <wp:docPr id="9"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3372485" cy="2553335"/>
                    </a:xfrm>
                    <a:prstGeom prst="rect">
                      <a:avLst/>
                    </a:prstGeom>
                    <a:noFill/>
                    <a:ln>
                      <a:noFill/>
                    </a:ln>
                  </pic:spPr>
                </pic:pic>
              </a:graphicData>
            </a:graphic>
          </wp:inline>
        </w:drawing>
      </w:r>
    </w:p>
    <w:p w14:paraId="369FC4BE" w14:textId="4E7F005C" w:rsidR="00ED5E07" w:rsidRPr="003430A9" w:rsidRDefault="00FA365D" w:rsidP="00FA365D">
      <w:pPr>
        <w:pStyle w:val="affffff6"/>
      </w:pPr>
      <w:bookmarkStart w:id="459" w:name="_Ref89808205"/>
      <w:bookmarkStart w:id="460" w:name="_Toc104568983"/>
      <w:r>
        <w:rPr>
          <w:noProof/>
        </w:rPr>
        <w:t xml:space="preserve">Рисунок </w:t>
      </w:r>
      <w:r w:rsidR="00ED5E07">
        <w:rPr>
          <w:noProof/>
        </w:rPr>
        <w:fldChar w:fldCharType="begin"/>
      </w:r>
      <w:r w:rsidR="00ED5E07">
        <w:rPr>
          <w:noProof/>
        </w:rPr>
        <w:instrText xml:space="preserve"> SEQ Рисунок \* ARABIC </w:instrText>
      </w:r>
      <w:r w:rsidR="00ED5E07">
        <w:rPr>
          <w:noProof/>
        </w:rPr>
        <w:fldChar w:fldCharType="separate"/>
      </w:r>
      <w:r w:rsidR="007D2798">
        <w:rPr>
          <w:noProof/>
        </w:rPr>
        <w:t>61</w:t>
      </w:r>
      <w:r w:rsidR="00ED5E07">
        <w:rPr>
          <w:noProof/>
        </w:rPr>
        <w:fldChar w:fldCharType="end"/>
      </w:r>
      <w:bookmarkEnd w:id="459"/>
      <w:r w:rsidR="00ED5E07">
        <w:t xml:space="preserve"> </w:t>
      </w:r>
      <w:r w:rsidR="00ED5E07" w:rsidRPr="004C10B4">
        <w:rPr>
          <w:szCs w:val="28"/>
        </w:rPr>
        <w:t>–</w:t>
      </w:r>
      <w:r w:rsidR="00ED5E07">
        <w:t xml:space="preserve"> </w:t>
      </w:r>
      <w:r w:rsidR="00ED5E07" w:rsidRPr="003430A9">
        <w:t>Окно, информирующее о прогрессе установки драйверов Rutoken</w:t>
      </w:r>
      <w:bookmarkEnd w:id="460"/>
    </w:p>
    <w:p w14:paraId="2A4B87C3" w14:textId="40B2CA34" w:rsidR="00ED5E07" w:rsidRPr="003430A9" w:rsidRDefault="00ED5E07" w:rsidP="007D2798">
      <w:pPr>
        <w:pStyle w:val="affff"/>
      </w:pPr>
      <w:r w:rsidRPr="003430A9">
        <w:t>После завершения установки пользователю будет выведено сообщение об успешной установке драйверов, представленное на рисунке (</w:t>
      </w:r>
      <w:r>
        <w:t>см.</w:t>
      </w:r>
      <w:r w:rsidR="000549FF">
        <w:t xml:space="preserve"> </w:t>
      </w:r>
      <w:r w:rsidR="000549FF">
        <w:fldChar w:fldCharType="begin"/>
      </w:r>
      <w:r w:rsidR="000549FF">
        <w:instrText xml:space="preserve"> REF _Ref89808206 \h </w:instrText>
      </w:r>
      <w:r w:rsidR="000549FF">
        <w:fldChar w:fldCharType="separate"/>
      </w:r>
      <w:r w:rsidR="007D2798">
        <w:rPr>
          <w:noProof/>
        </w:rPr>
        <w:t>Рисунок 62</w:t>
      </w:r>
      <w:r w:rsidR="000549FF">
        <w:fldChar w:fldCharType="end"/>
      </w:r>
      <w:r w:rsidRPr="003430A9">
        <w:t>).</w:t>
      </w:r>
    </w:p>
    <w:p w14:paraId="2EA41C68" w14:textId="77777777" w:rsidR="00ED5E07" w:rsidRPr="003430A9" w:rsidRDefault="00ED5E07" w:rsidP="00ED5E07">
      <w:pPr>
        <w:pStyle w:val="GOSTFigure"/>
      </w:pPr>
      <w:r w:rsidRPr="0044201F">
        <w:rPr>
          <w:noProof/>
        </w:rPr>
        <w:drawing>
          <wp:inline distT="0" distB="0" distL="0" distR="0" wp14:anchorId="75D5C63E" wp14:editId="252336A1">
            <wp:extent cx="3467735" cy="2624455"/>
            <wp:effectExtent l="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0" y="0"/>
                      <a:ext cx="3467735" cy="2624455"/>
                    </a:xfrm>
                    <a:prstGeom prst="rect">
                      <a:avLst/>
                    </a:prstGeom>
                    <a:noFill/>
                    <a:ln>
                      <a:noFill/>
                    </a:ln>
                  </pic:spPr>
                </pic:pic>
              </a:graphicData>
            </a:graphic>
          </wp:inline>
        </w:drawing>
      </w:r>
    </w:p>
    <w:p w14:paraId="68E29014" w14:textId="3E2782F3" w:rsidR="00ED5E07" w:rsidRPr="003430A9" w:rsidRDefault="00FA365D" w:rsidP="00FA365D">
      <w:pPr>
        <w:pStyle w:val="affffff6"/>
      </w:pPr>
      <w:bookmarkStart w:id="461" w:name="_Ref89808206"/>
      <w:bookmarkStart w:id="462" w:name="_Toc104568984"/>
      <w:r>
        <w:rPr>
          <w:noProof/>
        </w:rPr>
        <w:t xml:space="preserve">Рисунок </w:t>
      </w:r>
      <w:r w:rsidR="00ED5E07">
        <w:rPr>
          <w:noProof/>
        </w:rPr>
        <w:fldChar w:fldCharType="begin"/>
      </w:r>
      <w:r w:rsidR="00ED5E07">
        <w:rPr>
          <w:noProof/>
        </w:rPr>
        <w:instrText xml:space="preserve"> SEQ Рисунок \* ARABIC </w:instrText>
      </w:r>
      <w:r w:rsidR="00ED5E07">
        <w:rPr>
          <w:noProof/>
        </w:rPr>
        <w:fldChar w:fldCharType="separate"/>
      </w:r>
      <w:r w:rsidR="007D2798">
        <w:rPr>
          <w:noProof/>
        </w:rPr>
        <w:t>62</w:t>
      </w:r>
      <w:r w:rsidR="00ED5E07">
        <w:rPr>
          <w:noProof/>
        </w:rPr>
        <w:fldChar w:fldCharType="end"/>
      </w:r>
      <w:bookmarkEnd w:id="461"/>
      <w:r w:rsidR="00ED5E07">
        <w:t xml:space="preserve"> </w:t>
      </w:r>
      <w:r w:rsidR="00ED5E07" w:rsidRPr="004C10B4">
        <w:rPr>
          <w:szCs w:val="28"/>
        </w:rPr>
        <w:t>–</w:t>
      </w:r>
      <w:r w:rsidR="00ED5E07" w:rsidRPr="003430A9">
        <w:t xml:space="preserve"> Сообщение об успеш</w:t>
      </w:r>
      <w:r w:rsidR="00ED5E07">
        <w:t>ной установке драйверов Rutoken</w:t>
      </w:r>
      <w:bookmarkEnd w:id="462"/>
    </w:p>
    <w:p w14:paraId="67CB35AF" w14:textId="4FC7E98E" w:rsidR="00A36B0C" w:rsidRDefault="00ED5E07" w:rsidP="00A7342C">
      <w:pPr>
        <w:pStyle w:val="affff"/>
        <w:numPr>
          <w:ilvl w:val="1"/>
          <w:numId w:val="137"/>
        </w:numPr>
      </w:pPr>
      <w:r w:rsidRPr="003430A9">
        <w:t>Нажмите кнопку «Готово».</w:t>
      </w:r>
    </w:p>
    <w:p w14:paraId="56BE4859" w14:textId="4CEAD3C6" w:rsidR="00ED5E07" w:rsidRPr="003430A9" w:rsidRDefault="00ED5E07" w:rsidP="00A7342C">
      <w:pPr>
        <w:pStyle w:val="affff"/>
      </w:pPr>
      <w:r w:rsidRPr="003430A9">
        <w:t>Окно установщика драйверов Rutoken будет закрыто.</w:t>
      </w:r>
    </w:p>
    <w:p w14:paraId="5CEA6C8D" w14:textId="77777777" w:rsidR="00ED5E07" w:rsidRPr="003430A9" w:rsidRDefault="00ED5E07" w:rsidP="00A7342C">
      <w:pPr>
        <w:pStyle w:val="affff"/>
        <w:numPr>
          <w:ilvl w:val="1"/>
          <w:numId w:val="137"/>
        </w:numPr>
      </w:pPr>
      <w:r w:rsidRPr="003430A9">
        <w:t>В случае появления диалога о необходимости перезагрузки АРМ Пользователя, перезагрузить АРМ.</w:t>
      </w:r>
    </w:p>
    <w:p w14:paraId="28533E7B" w14:textId="77777777" w:rsidR="00ED5E07" w:rsidRPr="00154F76" w:rsidRDefault="00ED5E07" w:rsidP="00A7342C">
      <w:pPr>
        <w:pStyle w:val="a"/>
        <w:rPr>
          <w:rStyle w:val="GOSTSymBold"/>
        </w:rPr>
      </w:pPr>
      <w:r w:rsidRPr="00154F76">
        <w:t xml:space="preserve">Если драйвер носителя типа </w:t>
      </w:r>
      <w:r w:rsidRPr="00154F76">
        <w:rPr>
          <w:rStyle w:val="GOSTSymBold"/>
        </w:rPr>
        <w:t>eToken</w:t>
      </w:r>
      <w:r w:rsidRPr="00154F76">
        <w:t xml:space="preserve"> не установлен, то:</w:t>
      </w:r>
    </w:p>
    <w:p w14:paraId="1C90C5AF" w14:textId="77777777" w:rsidR="00ED5E07" w:rsidRPr="003430A9" w:rsidRDefault="00ED5E07" w:rsidP="00A7342C">
      <w:pPr>
        <w:pStyle w:val="affff"/>
        <w:numPr>
          <w:ilvl w:val="0"/>
          <w:numId w:val="195"/>
        </w:numPr>
      </w:pPr>
      <w:r w:rsidRPr="003430A9">
        <w:t>При отсутствии программы-установщика драйвера необходимо обратиться к производителю носителя.</w:t>
      </w:r>
    </w:p>
    <w:p w14:paraId="359F580C" w14:textId="4357D4E3" w:rsidR="00A36B0C" w:rsidRDefault="00ED5E07" w:rsidP="00A7342C">
      <w:pPr>
        <w:pStyle w:val="affff"/>
        <w:numPr>
          <w:ilvl w:val="0"/>
          <w:numId w:val="195"/>
        </w:numPr>
      </w:pPr>
      <w:r w:rsidRPr="003430A9">
        <w:t>Запустите программу-установщик драйвера eToken.</w:t>
      </w:r>
    </w:p>
    <w:p w14:paraId="78FC8B9C" w14:textId="47764316" w:rsidR="00ED5E07" w:rsidRPr="003430A9" w:rsidRDefault="00ED5E07" w:rsidP="007D2798">
      <w:pPr>
        <w:pStyle w:val="affff"/>
      </w:pPr>
      <w:r w:rsidRPr="003430A9">
        <w:t>Окно приветствия установщика драйвера eToken представлено на рисунке (</w:t>
      </w:r>
      <w:r>
        <w:t>см.</w:t>
      </w:r>
      <w:r w:rsidR="000549FF">
        <w:t xml:space="preserve"> </w:t>
      </w:r>
      <w:r w:rsidR="000549FF">
        <w:fldChar w:fldCharType="begin"/>
      </w:r>
      <w:r w:rsidR="000549FF">
        <w:instrText xml:space="preserve"> REF _Ref89808207 \h </w:instrText>
      </w:r>
      <w:r w:rsidR="000549FF">
        <w:fldChar w:fldCharType="separate"/>
      </w:r>
      <w:r w:rsidR="007D2798">
        <w:rPr>
          <w:noProof/>
        </w:rPr>
        <w:t>Рисунок 63</w:t>
      </w:r>
      <w:r w:rsidR="000549FF">
        <w:fldChar w:fldCharType="end"/>
      </w:r>
      <w:r w:rsidRPr="003430A9">
        <w:t>).</w:t>
      </w:r>
    </w:p>
    <w:p w14:paraId="0B84D2FD" w14:textId="77777777" w:rsidR="00ED5E07" w:rsidRPr="003430A9" w:rsidRDefault="00ED5E07" w:rsidP="00ED5E07">
      <w:pPr>
        <w:pStyle w:val="GOSTFigure"/>
      </w:pPr>
      <w:r w:rsidRPr="0044201F">
        <w:rPr>
          <w:noProof/>
        </w:rPr>
        <w:drawing>
          <wp:inline distT="0" distB="0" distL="0" distR="0" wp14:anchorId="52F38CF0" wp14:editId="6472B3D8">
            <wp:extent cx="3253740" cy="2493645"/>
            <wp:effectExtent l="0" t="0" r="0" b="0"/>
            <wp:docPr id="1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3253740" cy="2493645"/>
                    </a:xfrm>
                    <a:prstGeom prst="rect">
                      <a:avLst/>
                    </a:prstGeom>
                    <a:noFill/>
                    <a:ln>
                      <a:noFill/>
                    </a:ln>
                  </pic:spPr>
                </pic:pic>
              </a:graphicData>
            </a:graphic>
          </wp:inline>
        </w:drawing>
      </w:r>
    </w:p>
    <w:p w14:paraId="019EFC5F" w14:textId="27F37EFD" w:rsidR="00ED5E07" w:rsidRPr="003430A9" w:rsidRDefault="00FA365D" w:rsidP="00FA365D">
      <w:pPr>
        <w:pStyle w:val="affffff6"/>
      </w:pPr>
      <w:bookmarkStart w:id="463" w:name="_Ref89808207"/>
      <w:bookmarkStart w:id="464" w:name="_Toc104568985"/>
      <w:r>
        <w:rPr>
          <w:noProof/>
        </w:rPr>
        <w:t xml:space="preserve">Рисунок </w:t>
      </w:r>
      <w:r w:rsidR="00ED5E07">
        <w:rPr>
          <w:noProof/>
        </w:rPr>
        <w:fldChar w:fldCharType="begin"/>
      </w:r>
      <w:r w:rsidR="00ED5E07">
        <w:rPr>
          <w:noProof/>
        </w:rPr>
        <w:instrText xml:space="preserve"> SEQ Рисунок \* ARABIC </w:instrText>
      </w:r>
      <w:r w:rsidR="00ED5E07">
        <w:rPr>
          <w:noProof/>
        </w:rPr>
        <w:fldChar w:fldCharType="separate"/>
      </w:r>
      <w:r w:rsidR="007D2798">
        <w:rPr>
          <w:noProof/>
        </w:rPr>
        <w:t>63</w:t>
      </w:r>
      <w:r w:rsidR="00ED5E07">
        <w:rPr>
          <w:noProof/>
        </w:rPr>
        <w:fldChar w:fldCharType="end"/>
      </w:r>
      <w:bookmarkEnd w:id="463"/>
      <w:r w:rsidR="00ED5E07">
        <w:t xml:space="preserve"> </w:t>
      </w:r>
      <w:r w:rsidR="00ED5E07" w:rsidRPr="004C10B4">
        <w:rPr>
          <w:szCs w:val="28"/>
        </w:rPr>
        <w:t>–</w:t>
      </w:r>
      <w:r w:rsidR="00ED5E07">
        <w:rPr>
          <w:szCs w:val="28"/>
        </w:rPr>
        <w:t xml:space="preserve"> </w:t>
      </w:r>
      <w:r w:rsidR="00ED5E07" w:rsidRPr="003430A9">
        <w:t>Экранная форма приветствия установщика драйверов eToken</w:t>
      </w:r>
      <w:bookmarkEnd w:id="464"/>
    </w:p>
    <w:p w14:paraId="4551EE2E" w14:textId="1B8EDC50" w:rsidR="00A36B0C" w:rsidRDefault="00ED5E07" w:rsidP="00A7342C">
      <w:pPr>
        <w:pStyle w:val="affff"/>
        <w:numPr>
          <w:ilvl w:val="0"/>
          <w:numId w:val="195"/>
        </w:numPr>
      </w:pPr>
      <w:r w:rsidRPr="003430A9">
        <w:t>Нажмите кнопку «Next».</w:t>
      </w:r>
    </w:p>
    <w:p w14:paraId="4B446E6D" w14:textId="3F660E8B" w:rsidR="00ED5E07" w:rsidRPr="003430A9" w:rsidRDefault="00ED5E07" w:rsidP="007D2798">
      <w:pPr>
        <w:pStyle w:val="affff"/>
      </w:pPr>
      <w:r w:rsidRPr="003430A9">
        <w:t xml:space="preserve">На экране появится диалог выбора языка, который будет использован </w:t>
      </w:r>
      <w:r>
        <w:t>в устанавливаемом ПО (см.</w:t>
      </w:r>
      <w:r w:rsidR="000549FF">
        <w:t xml:space="preserve"> </w:t>
      </w:r>
      <w:r w:rsidR="000549FF">
        <w:fldChar w:fldCharType="begin"/>
      </w:r>
      <w:r w:rsidR="000549FF">
        <w:instrText xml:space="preserve"> REF _Ref89808208 \h </w:instrText>
      </w:r>
      <w:r w:rsidR="000549FF">
        <w:fldChar w:fldCharType="separate"/>
      </w:r>
      <w:r w:rsidR="007D2798">
        <w:rPr>
          <w:noProof/>
        </w:rPr>
        <w:t>Рисунок 64</w:t>
      </w:r>
      <w:r w:rsidR="000549FF">
        <w:fldChar w:fldCharType="end"/>
      </w:r>
      <w:r w:rsidRPr="003430A9">
        <w:t>).</w:t>
      </w:r>
    </w:p>
    <w:p w14:paraId="1B4D21FE" w14:textId="77777777" w:rsidR="00ED5E07" w:rsidRPr="003430A9" w:rsidRDefault="00ED5E07" w:rsidP="00ED5E07">
      <w:pPr>
        <w:pStyle w:val="GOSTFigure"/>
      </w:pPr>
      <w:r w:rsidRPr="0044201F">
        <w:rPr>
          <w:noProof/>
        </w:rPr>
        <w:drawing>
          <wp:inline distT="0" distB="0" distL="0" distR="0" wp14:anchorId="1F6A4B73" wp14:editId="4BDD366B">
            <wp:extent cx="4334510" cy="3324860"/>
            <wp:effectExtent l="0" t="0" r="0" b="0"/>
            <wp:docPr id="1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4334510" cy="3324860"/>
                    </a:xfrm>
                    <a:prstGeom prst="rect">
                      <a:avLst/>
                    </a:prstGeom>
                    <a:noFill/>
                    <a:ln>
                      <a:noFill/>
                    </a:ln>
                  </pic:spPr>
                </pic:pic>
              </a:graphicData>
            </a:graphic>
          </wp:inline>
        </w:drawing>
      </w:r>
    </w:p>
    <w:p w14:paraId="791DDCC5" w14:textId="2641DF19" w:rsidR="00ED5E07" w:rsidRPr="003430A9" w:rsidRDefault="00FA365D" w:rsidP="00FA365D">
      <w:pPr>
        <w:pStyle w:val="affffff6"/>
      </w:pPr>
      <w:bookmarkStart w:id="465" w:name="_Ref89808208"/>
      <w:bookmarkStart w:id="466" w:name="_Toc104568986"/>
      <w:r>
        <w:rPr>
          <w:noProof/>
        </w:rPr>
        <w:t xml:space="preserve">Рисунок </w:t>
      </w:r>
      <w:r w:rsidR="00ED5E07">
        <w:rPr>
          <w:noProof/>
        </w:rPr>
        <w:fldChar w:fldCharType="begin"/>
      </w:r>
      <w:r w:rsidR="00ED5E07">
        <w:rPr>
          <w:noProof/>
        </w:rPr>
        <w:instrText xml:space="preserve"> SEQ Рисунок \* ARABIC </w:instrText>
      </w:r>
      <w:r w:rsidR="00ED5E07">
        <w:rPr>
          <w:noProof/>
        </w:rPr>
        <w:fldChar w:fldCharType="separate"/>
      </w:r>
      <w:r w:rsidR="007D2798">
        <w:rPr>
          <w:noProof/>
        </w:rPr>
        <w:t>64</w:t>
      </w:r>
      <w:r w:rsidR="00ED5E07">
        <w:rPr>
          <w:noProof/>
        </w:rPr>
        <w:fldChar w:fldCharType="end"/>
      </w:r>
      <w:bookmarkEnd w:id="465"/>
      <w:r w:rsidR="00ED5E07">
        <w:t xml:space="preserve"> </w:t>
      </w:r>
      <w:r w:rsidR="00ED5E07" w:rsidRPr="004C10B4">
        <w:rPr>
          <w:szCs w:val="28"/>
        </w:rPr>
        <w:t>–</w:t>
      </w:r>
      <w:r w:rsidR="00ED5E07" w:rsidRPr="003430A9">
        <w:t xml:space="preserve"> Окно выбора языка программы, управляющей ключевыми носителями eToken</w:t>
      </w:r>
      <w:bookmarkEnd w:id="466"/>
    </w:p>
    <w:p w14:paraId="2EE724D8" w14:textId="52A6A65A" w:rsidR="00A36B0C" w:rsidRDefault="00ED5E07" w:rsidP="00A7342C">
      <w:pPr>
        <w:pStyle w:val="affff"/>
        <w:numPr>
          <w:ilvl w:val="0"/>
          <w:numId w:val="195"/>
        </w:numPr>
      </w:pPr>
      <w:r w:rsidRPr="003430A9">
        <w:t xml:space="preserve">Так как для решения задач, возникающих при работе в </w:t>
      </w:r>
      <w:r>
        <w:t>подсистеме</w:t>
      </w:r>
      <w:r w:rsidRPr="003430A9">
        <w:t xml:space="preserve">, данное ПО не будет </w:t>
      </w:r>
      <w:r>
        <w:t>применя</w:t>
      </w:r>
      <w:r w:rsidRPr="003430A9">
        <w:t xml:space="preserve">ться пользователями </w:t>
      </w:r>
      <w:r>
        <w:t>под</w:t>
      </w:r>
      <w:r w:rsidRPr="003430A9">
        <w:t>системы, то выбор языка можно пропустить, нажав кнопку «Next».</w:t>
      </w:r>
    </w:p>
    <w:p w14:paraId="09AB670F" w14:textId="73E384D0" w:rsidR="00ED5E07" w:rsidRPr="003430A9" w:rsidRDefault="00ED5E07" w:rsidP="007D2798">
      <w:pPr>
        <w:pStyle w:val="affff"/>
      </w:pPr>
      <w:r w:rsidRPr="003430A9">
        <w:t>На экране появится диалог лицензионное соглашение (</w:t>
      </w:r>
      <w:r>
        <w:t>см.</w:t>
      </w:r>
      <w:r w:rsidR="000549FF">
        <w:t xml:space="preserve"> </w:t>
      </w:r>
      <w:r w:rsidR="000549FF">
        <w:fldChar w:fldCharType="begin"/>
      </w:r>
      <w:r w:rsidR="000549FF">
        <w:instrText xml:space="preserve"> REF _Ref89808209 \h </w:instrText>
      </w:r>
      <w:r w:rsidR="000549FF">
        <w:fldChar w:fldCharType="separate"/>
      </w:r>
      <w:r w:rsidR="007D2798">
        <w:rPr>
          <w:noProof/>
        </w:rPr>
        <w:t>Рисунок 65</w:t>
      </w:r>
      <w:r w:rsidR="000549FF">
        <w:fldChar w:fldCharType="end"/>
      </w:r>
      <w:r w:rsidRPr="003430A9">
        <w:t>).</w:t>
      </w:r>
    </w:p>
    <w:p w14:paraId="0F9D56BC" w14:textId="77777777" w:rsidR="00ED5E07" w:rsidRPr="003430A9" w:rsidRDefault="00ED5E07" w:rsidP="00ED5E07">
      <w:pPr>
        <w:pStyle w:val="GOSTFigure"/>
      </w:pPr>
      <w:r w:rsidRPr="0044201F">
        <w:rPr>
          <w:noProof/>
        </w:rPr>
        <w:drawing>
          <wp:inline distT="0" distB="0" distL="0" distR="0" wp14:anchorId="007D9731" wp14:editId="6D1DF0FD">
            <wp:extent cx="4821555" cy="3693160"/>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4821555" cy="3693160"/>
                    </a:xfrm>
                    <a:prstGeom prst="rect">
                      <a:avLst/>
                    </a:prstGeom>
                    <a:noFill/>
                    <a:ln>
                      <a:noFill/>
                    </a:ln>
                  </pic:spPr>
                </pic:pic>
              </a:graphicData>
            </a:graphic>
          </wp:inline>
        </w:drawing>
      </w:r>
    </w:p>
    <w:p w14:paraId="22152B30" w14:textId="74518142" w:rsidR="00ED5E07" w:rsidRPr="003430A9" w:rsidRDefault="00FA365D" w:rsidP="00FA365D">
      <w:pPr>
        <w:pStyle w:val="affffff6"/>
      </w:pPr>
      <w:bookmarkStart w:id="467" w:name="_Ref89808209"/>
      <w:bookmarkStart w:id="468" w:name="_Toc104568987"/>
      <w:r>
        <w:rPr>
          <w:noProof/>
        </w:rPr>
        <w:t xml:space="preserve">Рисунок </w:t>
      </w:r>
      <w:r w:rsidR="00ED5E07">
        <w:rPr>
          <w:noProof/>
        </w:rPr>
        <w:fldChar w:fldCharType="begin"/>
      </w:r>
      <w:r w:rsidR="00ED5E07">
        <w:rPr>
          <w:noProof/>
        </w:rPr>
        <w:instrText xml:space="preserve"> SEQ Рисунок \* ARABIC </w:instrText>
      </w:r>
      <w:r w:rsidR="00ED5E07">
        <w:rPr>
          <w:noProof/>
        </w:rPr>
        <w:fldChar w:fldCharType="separate"/>
      </w:r>
      <w:r w:rsidR="007D2798">
        <w:rPr>
          <w:noProof/>
        </w:rPr>
        <w:t>65</w:t>
      </w:r>
      <w:r w:rsidR="00ED5E07">
        <w:rPr>
          <w:noProof/>
        </w:rPr>
        <w:fldChar w:fldCharType="end"/>
      </w:r>
      <w:bookmarkEnd w:id="467"/>
      <w:r w:rsidR="00ED5E07">
        <w:t xml:space="preserve"> </w:t>
      </w:r>
      <w:r w:rsidR="00ED5E07" w:rsidRPr="004C10B4">
        <w:rPr>
          <w:szCs w:val="28"/>
        </w:rPr>
        <w:t>–</w:t>
      </w:r>
      <w:r w:rsidR="00ED5E07">
        <w:t xml:space="preserve"> </w:t>
      </w:r>
      <w:r w:rsidR="00ED5E07" w:rsidRPr="003430A9">
        <w:t>Окно просмотра лицензионного соглашения</w:t>
      </w:r>
      <w:bookmarkEnd w:id="468"/>
    </w:p>
    <w:p w14:paraId="5F7FE788" w14:textId="5E48BADD" w:rsidR="00A36B0C" w:rsidRPr="0007337E" w:rsidRDefault="00ED5E07" w:rsidP="00A7342C">
      <w:pPr>
        <w:pStyle w:val="affff"/>
        <w:numPr>
          <w:ilvl w:val="0"/>
          <w:numId w:val="195"/>
        </w:numPr>
        <w:rPr>
          <w:lang w:val="en-US"/>
        </w:rPr>
      </w:pPr>
      <w:r>
        <w:t>Выберит</w:t>
      </w:r>
      <w:r w:rsidRPr="003430A9">
        <w:t>е</w:t>
      </w:r>
      <w:r w:rsidRPr="00D830CE">
        <w:rPr>
          <w:lang w:val="en-US"/>
        </w:rPr>
        <w:t xml:space="preserve"> </w:t>
      </w:r>
      <w:r w:rsidRPr="003430A9">
        <w:t>пункт</w:t>
      </w:r>
      <w:r w:rsidRPr="00D830CE">
        <w:rPr>
          <w:lang w:val="en-US"/>
        </w:rPr>
        <w:t xml:space="preserve"> «I accept the license agreement» </w:t>
      </w:r>
      <w:r w:rsidRPr="003430A9">
        <w:t>и</w:t>
      </w:r>
      <w:r w:rsidRPr="00D830CE">
        <w:rPr>
          <w:lang w:val="en-US"/>
        </w:rPr>
        <w:t xml:space="preserve"> </w:t>
      </w:r>
      <w:r w:rsidRPr="003430A9">
        <w:t>нажмите</w:t>
      </w:r>
      <w:r w:rsidRPr="00D830CE">
        <w:rPr>
          <w:lang w:val="en-US"/>
        </w:rPr>
        <w:t xml:space="preserve"> </w:t>
      </w:r>
      <w:r w:rsidRPr="003430A9">
        <w:t>кнопку</w:t>
      </w:r>
      <w:r w:rsidRPr="00D830CE">
        <w:rPr>
          <w:lang w:val="en-US"/>
        </w:rPr>
        <w:t xml:space="preserve"> «Next».</w:t>
      </w:r>
    </w:p>
    <w:p w14:paraId="21268F74" w14:textId="6E9F4AAE" w:rsidR="00ED5E07" w:rsidRPr="003430A9" w:rsidRDefault="00ED5E07" w:rsidP="007D2798">
      <w:pPr>
        <w:pStyle w:val="affff"/>
      </w:pPr>
      <w:r w:rsidRPr="003430A9">
        <w:t>На экране появится диалог выбора пути установки компонентов устанавливаемого ПО (</w:t>
      </w:r>
      <w:r>
        <w:t>см.</w:t>
      </w:r>
      <w:r w:rsidR="000549FF">
        <w:t xml:space="preserve"> </w:t>
      </w:r>
      <w:r w:rsidR="000549FF">
        <w:fldChar w:fldCharType="begin"/>
      </w:r>
      <w:r w:rsidR="000549FF">
        <w:instrText xml:space="preserve"> REF _Ref89808210 \h </w:instrText>
      </w:r>
      <w:r w:rsidR="000549FF">
        <w:fldChar w:fldCharType="separate"/>
      </w:r>
      <w:r w:rsidR="007D2798">
        <w:rPr>
          <w:noProof/>
        </w:rPr>
        <w:t>Рисунок 66</w:t>
      </w:r>
      <w:r w:rsidR="000549FF">
        <w:fldChar w:fldCharType="end"/>
      </w:r>
      <w:r w:rsidRPr="003430A9">
        <w:t>).</w:t>
      </w:r>
    </w:p>
    <w:p w14:paraId="5F5A25C3" w14:textId="77777777" w:rsidR="00ED5E07" w:rsidRPr="003430A9" w:rsidRDefault="00ED5E07" w:rsidP="00ED5E07">
      <w:pPr>
        <w:pStyle w:val="GOSTFigure"/>
      </w:pPr>
      <w:r w:rsidRPr="0044201F">
        <w:rPr>
          <w:noProof/>
        </w:rPr>
        <w:drawing>
          <wp:inline distT="0" distB="0" distL="0" distR="0" wp14:anchorId="30B310F9" wp14:editId="609EF799">
            <wp:extent cx="4073525" cy="3111500"/>
            <wp:effectExtent l="0" t="0" r="0" b="0"/>
            <wp:docPr id="2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4073525" cy="3111500"/>
                    </a:xfrm>
                    <a:prstGeom prst="rect">
                      <a:avLst/>
                    </a:prstGeom>
                    <a:noFill/>
                    <a:ln>
                      <a:noFill/>
                    </a:ln>
                  </pic:spPr>
                </pic:pic>
              </a:graphicData>
            </a:graphic>
          </wp:inline>
        </w:drawing>
      </w:r>
    </w:p>
    <w:p w14:paraId="206794C4" w14:textId="09EA1A18" w:rsidR="00ED5E07" w:rsidRPr="003430A9" w:rsidRDefault="00FA365D" w:rsidP="00FA365D">
      <w:pPr>
        <w:pStyle w:val="affffff6"/>
      </w:pPr>
      <w:bookmarkStart w:id="469" w:name="_Ref89808210"/>
      <w:bookmarkStart w:id="470" w:name="_Toc104568988"/>
      <w:r>
        <w:rPr>
          <w:noProof/>
        </w:rPr>
        <w:t xml:space="preserve">Рисунок </w:t>
      </w:r>
      <w:r w:rsidR="00ED5E07">
        <w:rPr>
          <w:noProof/>
        </w:rPr>
        <w:fldChar w:fldCharType="begin"/>
      </w:r>
      <w:r w:rsidR="00ED5E07">
        <w:rPr>
          <w:noProof/>
        </w:rPr>
        <w:instrText xml:space="preserve"> SEQ Рисунок \* ARABIC </w:instrText>
      </w:r>
      <w:r w:rsidR="00ED5E07">
        <w:rPr>
          <w:noProof/>
        </w:rPr>
        <w:fldChar w:fldCharType="separate"/>
      </w:r>
      <w:r w:rsidR="007D2798">
        <w:rPr>
          <w:noProof/>
        </w:rPr>
        <w:t>66</w:t>
      </w:r>
      <w:r w:rsidR="00ED5E07">
        <w:rPr>
          <w:noProof/>
        </w:rPr>
        <w:fldChar w:fldCharType="end"/>
      </w:r>
      <w:bookmarkEnd w:id="469"/>
      <w:r w:rsidR="00ED5E07">
        <w:t xml:space="preserve"> </w:t>
      </w:r>
      <w:r w:rsidR="00ED5E07" w:rsidRPr="004C10B4">
        <w:rPr>
          <w:szCs w:val="28"/>
        </w:rPr>
        <w:t>–</w:t>
      </w:r>
      <w:r w:rsidR="00ED5E07">
        <w:t xml:space="preserve"> </w:t>
      </w:r>
      <w:r w:rsidR="00ED5E07" w:rsidRPr="003430A9">
        <w:t>Окно выбора пути для установки программы</w:t>
      </w:r>
      <w:bookmarkEnd w:id="470"/>
    </w:p>
    <w:p w14:paraId="40C2DE66" w14:textId="77777777" w:rsidR="00ED5E07" w:rsidRPr="003430A9" w:rsidRDefault="00ED5E07" w:rsidP="00A7342C">
      <w:pPr>
        <w:pStyle w:val="affff"/>
        <w:numPr>
          <w:ilvl w:val="0"/>
          <w:numId w:val="195"/>
        </w:numPr>
      </w:pPr>
      <w:r w:rsidRPr="003430A9">
        <w:t xml:space="preserve">Оставьте путь установки по умолчанию либо измените </w:t>
      </w:r>
      <w:r>
        <w:t xml:space="preserve">на необходимый. Нажмите кнопку </w:t>
      </w:r>
      <w:r w:rsidRPr="003430A9">
        <w:t xml:space="preserve">«Next». </w:t>
      </w:r>
    </w:p>
    <w:p w14:paraId="0EDAB591" w14:textId="35A624D6" w:rsidR="00ED5E07" w:rsidRPr="003430A9" w:rsidRDefault="00ED5E07" w:rsidP="007D2798">
      <w:pPr>
        <w:pStyle w:val="affff"/>
      </w:pPr>
      <w:r w:rsidRPr="003430A9">
        <w:t xml:space="preserve">Начнется </w:t>
      </w:r>
      <w:r w:rsidRPr="00A36B0C">
        <w:t>установка</w:t>
      </w:r>
      <w:r w:rsidRPr="003430A9">
        <w:t xml:space="preserve"> программы и драйверов. Диалог процесса установки представлен на рисунке (</w:t>
      </w:r>
      <w:r>
        <w:t>см.</w:t>
      </w:r>
      <w:r w:rsidR="000549FF">
        <w:fldChar w:fldCharType="begin"/>
      </w:r>
      <w:r w:rsidR="000549FF">
        <w:instrText xml:space="preserve"> REF _Ref89808211 \h </w:instrText>
      </w:r>
      <w:r w:rsidR="000549FF">
        <w:fldChar w:fldCharType="separate"/>
      </w:r>
      <w:r w:rsidR="007D2798">
        <w:rPr>
          <w:noProof/>
        </w:rPr>
        <w:t>Рисунок 67</w:t>
      </w:r>
      <w:r w:rsidR="000549FF">
        <w:fldChar w:fldCharType="end"/>
      </w:r>
      <w:r w:rsidRPr="003430A9">
        <w:t>).</w:t>
      </w:r>
    </w:p>
    <w:p w14:paraId="77742C3A" w14:textId="77777777" w:rsidR="00ED5E07" w:rsidRPr="003430A9" w:rsidRDefault="00ED5E07" w:rsidP="00ED5E07">
      <w:pPr>
        <w:pStyle w:val="GOSTFigure"/>
      </w:pPr>
      <w:r w:rsidRPr="0044201F">
        <w:rPr>
          <w:noProof/>
        </w:rPr>
        <w:drawing>
          <wp:inline distT="0" distB="0" distL="0" distR="0" wp14:anchorId="4D8D8BF0" wp14:editId="4A3E4A7B">
            <wp:extent cx="3443605" cy="2647950"/>
            <wp:effectExtent l="0" t="0" r="0" b="0"/>
            <wp:docPr id="2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3443605" cy="2647950"/>
                    </a:xfrm>
                    <a:prstGeom prst="rect">
                      <a:avLst/>
                    </a:prstGeom>
                    <a:noFill/>
                    <a:ln>
                      <a:noFill/>
                    </a:ln>
                  </pic:spPr>
                </pic:pic>
              </a:graphicData>
            </a:graphic>
          </wp:inline>
        </w:drawing>
      </w:r>
    </w:p>
    <w:p w14:paraId="3ED1A1E2" w14:textId="69A5D921" w:rsidR="00ED5E07" w:rsidRPr="003430A9" w:rsidRDefault="00FA365D" w:rsidP="00FA365D">
      <w:pPr>
        <w:pStyle w:val="affffff6"/>
      </w:pPr>
      <w:bookmarkStart w:id="471" w:name="_Ref89808211"/>
      <w:bookmarkStart w:id="472" w:name="_Toc104568989"/>
      <w:r>
        <w:rPr>
          <w:noProof/>
        </w:rPr>
        <w:t xml:space="preserve">Рисунок </w:t>
      </w:r>
      <w:r w:rsidR="00ED5E07">
        <w:rPr>
          <w:noProof/>
        </w:rPr>
        <w:fldChar w:fldCharType="begin"/>
      </w:r>
      <w:r w:rsidR="00ED5E07">
        <w:rPr>
          <w:noProof/>
        </w:rPr>
        <w:instrText xml:space="preserve"> SEQ Рисунок \* ARABIC </w:instrText>
      </w:r>
      <w:r w:rsidR="00ED5E07">
        <w:rPr>
          <w:noProof/>
        </w:rPr>
        <w:fldChar w:fldCharType="separate"/>
      </w:r>
      <w:r w:rsidR="007D2798">
        <w:rPr>
          <w:noProof/>
        </w:rPr>
        <w:t>67</w:t>
      </w:r>
      <w:r w:rsidR="00ED5E07">
        <w:rPr>
          <w:noProof/>
        </w:rPr>
        <w:fldChar w:fldCharType="end"/>
      </w:r>
      <w:bookmarkEnd w:id="471"/>
      <w:r w:rsidR="00ED5E07">
        <w:t xml:space="preserve"> </w:t>
      </w:r>
      <w:r w:rsidR="00ED5E07" w:rsidRPr="004C10B4">
        <w:rPr>
          <w:szCs w:val="28"/>
        </w:rPr>
        <w:t>–</w:t>
      </w:r>
      <w:r w:rsidR="00ED5E07">
        <w:t xml:space="preserve"> </w:t>
      </w:r>
      <w:r w:rsidR="00ED5E07" w:rsidRPr="003430A9">
        <w:t>Прогресс установки драйверов eToken</w:t>
      </w:r>
      <w:bookmarkEnd w:id="472"/>
    </w:p>
    <w:p w14:paraId="0B3C3BD6" w14:textId="7CE234AB" w:rsidR="00ED5E07" w:rsidRPr="003430A9" w:rsidRDefault="00ED5E07" w:rsidP="007D2798">
      <w:pPr>
        <w:pStyle w:val="affff"/>
      </w:pPr>
      <w:r w:rsidRPr="003430A9">
        <w:t xml:space="preserve">После завершения установки пользователю будет выведено сообщение об </w:t>
      </w:r>
      <w:r w:rsidRPr="00A36B0C">
        <w:t>успешной</w:t>
      </w:r>
      <w:r w:rsidRPr="003430A9">
        <w:t xml:space="preserve"> установке драйверов, предс</w:t>
      </w:r>
      <w:r>
        <w:t>тавленное на рисунке (см.</w:t>
      </w:r>
      <w:r w:rsidR="000549FF">
        <w:fldChar w:fldCharType="begin"/>
      </w:r>
      <w:r w:rsidR="000549FF">
        <w:instrText xml:space="preserve"> REF _Ref89808212 \h </w:instrText>
      </w:r>
      <w:r w:rsidR="000549FF">
        <w:fldChar w:fldCharType="separate"/>
      </w:r>
      <w:r w:rsidR="007D2798">
        <w:rPr>
          <w:noProof/>
        </w:rPr>
        <w:t>Рисунок 68</w:t>
      </w:r>
      <w:r w:rsidR="000549FF">
        <w:fldChar w:fldCharType="end"/>
      </w:r>
      <w:r>
        <w:t>)</w:t>
      </w:r>
      <w:r w:rsidRPr="003430A9">
        <w:t>.</w:t>
      </w:r>
    </w:p>
    <w:p w14:paraId="20D04754" w14:textId="77777777" w:rsidR="00ED5E07" w:rsidRPr="003430A9" w:rsidRDefault="00ED5E07" w:rsidP="00ED5E07">
      <w:pPr>
        <w:pStyle w:val="GOSTFigure"/>
      </w:pPr>
      <w:r w:rsidRPr="0044201F">
        <w:rPr>
          <w:noProof/>
        </w:rPr>
        <w:drawing>
          <wp:inline distT="0" distB="0" distL="0" distR="0" wp14:anchorId="52BC37C9" wp14:editId="19B4F177">
            <wp:extent cx="3622040" cy="2766695"/>
            <wp:effectExtent l="0" t="0" r="0" b="0"/>
            <wp:docPr id="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1">
                      <a:extLst>
                        <a:ext uri="{28A0092B-C50C-407E-A947-70E740481C1C}">
                          <a14:useLocalDpi xmlns:a14="http://schemas.microsoft.com/office/drawing/2010/main" val="0"/>
                        </a:ext>
                      </a:extLst>
                    </a:blip>
                    <a:srcRect/>
                    <a:stretch>
                      <a:fillRect/>
                    </a:stretch>
                  </pic:blipFill>
                  <pic:spPr bwMode="auto">
                    <a:xfrm>
                      <a:off x="0" y="0"/>
                      <a:ext cx="3622040" cy="2766695"/>
                    </a:xfrm>
                    <a:prstGeom prst="rect">
                      <a:avLst/>
                    </a:prstGeom>
                    <a:noFill/>
                    <a:ln>
                      <a:noFill/>
                    </a:ln>
                  </pic:spPr>
                </pic:pic>
              </a:graphicData>
            </a:graphic>
          </wp:inline>
        </w:drawing>
      </w:r>
    </w:p>
    <w:p w14:paraId="714D1909" w14:textId="7FD1EDA3" w:rsidR="00ED5E07" w:rsidRPr="003430A9" w:rsidRDefault="00FA365D" w:rsidP="00FA365D">
      <w:pPr>
        <w:pStyle w:val="affffff6"/>
      </w:pPr>
      <w:bookmarkStart w:id="473" w:name="_Ref89808212"/>
      <w:bookmarkStart w:id="474" w:name="_Toc104568990"/>
      <w:r>
        <w:rPr>
          <w:noProof/>
        </w:rPr>
        <w:t xml:space="preserve">Рисунок </w:t>
      </w:r>
      <w:r w:rsidR="00ED5E07">
        <w:rPr>
          <w:noProof/>
        </w:rPr>
        <w:fldChar w:fldCharType="begin"/>
      </w:r>
      <w:r w:rsidR="00ED5E07">
        <w:rPr>
          <w:noProof/>
        </w:rPr>
        <w:instrText xml:space="preserve"> SEQ Рисунок \* ARABIC </w:instrText>
      </w:r>
      <w:r w:rsidR="00ED5E07">
        <w:rPr>
          <w:noProof/>
        </w:rPr>
        <w:fldChar w:fldCharType="separate"/>
      </w:r>
      <w:r w:rsidR="007D2798">
        <w:rPr>
          <w:noProof/>
        </w:rPr>
        <w:t>68</w:t>
      </w:r>
      <w:r w:rsidR="00ED5E07">
        <w:rPr>
          <w:noProof/>
        </w:rPr>
        <w:fldChar w:fldCharType="end"/>
      </w:r>
      <w:bookmarkEnd w:id="473"/>
      <w:r w:rsidR="00ED5E07">
        <w:t xml:space="preserve"> </w:t>
      </w:r>
      <w:r w:rsidR="00ED5E07" w:rsidRPr="004C10B4">
        <w:rPr>
          <w:szCs w:val="28"/>
        </w:rPr>
        <w:t>–</w:t>
      </w:r>
      <w:r w:rsidR="00ED5E07" w:rsidRPr="003430A9">
        <w:t xml:space="preserve"> Сообщение об успешной установке драйверов etoken</w:t>
      </w:r>
      <w:bookmarkEnd w:id="474"/>
    </w:p>
    <w:p w14:paraId="640D7AE2" w14:textId="273586E7" w:rsidR="00A36B0C" w:rsidRDefault="00ED5E07" w:rsidP="00A7342C">
      <w:pPr>
        <w:pStyle w:val="affff"/>
        <w:numPr>
          <w:ilvl w:val="0"/>
          <w:numId w:val="195"/>
        </w:numPr>
      </w:pPr>
      <w:r w:rsidRPr="003430A9">
        <w:t>Нажмите кнопку «Finish».</w:t>
      </w:r>
    </w:p>
    <w:p w14:paraId="35C65EF6" w14:textId="64EC9B44" w:rsidR="00ED5E07" w:rsidRPr="003430A9" w:rsidRDefault="00ED5E07" w:rsidP="00A7342C">
      <w:pPr>
        <w:pStyle w:val="affff"/>
      </w:pPr>
      <w:r w:rsidRPr="003430A9">
        <w:t>Окно установщика драйверов будет закрыто.</w:t>
      </w:r>
    </w:p>
    <w:p w14:paraId="1635E467" w14:textId="77777777" w:rsidR="00ED5E07" w:rsidRPr="003430A9" w:rsidRDefault="00ED5E07" w:rsidP="00A7342C">
      <w:pPr>
        <w:pStyle w:val="affff"/>
        <w:numPr>
          <w:ilvl w:val="0"/>
          <w:numId w:val="195"/>
        </w:numPr>
      </w:pPr>
      <w:r w:rsidRPr="003430A9">
        <w:t>В случае появления диалога о необходимости перезагрузки АРМ пользователя, перезагрузить АРМ.</w:t>
      </w:r>
    </w:p>
    <w:p w14:paraId="786211FD" w14:textId="4B8524DC" w:rsidR="00ED5E07" w:rsidRPr="004757E0" w:rsidRDefault="00ED5E07" w:rsidP="00A7342C">
      <w:pPr>
        <w:pStyle w:val="a"/>
        <w:ind w:left="1021"/>
        <w:rPr>
          <w:rStyle w:val="GOSTSymBold"/>
          <w:szCs w:val="24"/>
        </w:rPr>
      </w:pPr>
      <w:r w:rsidRPr="003430A9">
        <w:t>Для корректного отображения сертификатов на носителе типа eToken дополн</w:t>
      </w:r>
      <w:r>
        <w:t>ительно требуется установка ПК «Единый Клиент JaCarta»</w:t>
      </w:r>
      <w:r w:rsidRPr="003430A9">
        <w:t>.</w:t>
      </w:r>
      <w:r>
        <w:t xml:space="preserve"> </w:t>
      </w:r>
      <w:r w:rsidRPr="00154F76">
        <w:t xml:space="preserve">Если </w:t>
      </w:r>
      <w:r>
        <w:rPr>
          <w:rStyle w:val="GOSTSymBold"/>
        </w:rPr>
        <w:t xml:space="preserve">ПК «Единый Клиент JaCarta» </w:t>
      </w:r>
      <w:r w:rsidRPr="00154F76">
        <w:t>не установлен, то:</w:t>
      </w:r>
    </w:p>
    <w:p w14:paraId="40CC0FB5" w14:textId="4DE3D6B3" w:rsidR="00A36B0C" w:rsidRDefault="00ED5E07" w:rsidP="00A7342C">
      <w:pPr>
        <w:pStyle w:val="a2"/>
      </w:pPr>
      <w:r w:rsidRPr="003430A9">
        <w:t>Запустите программу-установщик клиента.</w:t>
      </w:r>
    </w:p>
    <w:p w14:paraId="65590919" w14:textId="289C36F0" w:rsidR="00ED5E07" w:rsidRDefault="00ED5E07" w:rsidP="007D2798">
      <w:pPr>
        <w:pStyle w:val="affff"/>
      </w:pPr>
      <w:r w:rsidRPr="003430A9">
        <w:t xml:space="preserve">Окно приветствия установщика </w:t>
      </w:r>
      <w:r>
        <w:t xml:space="preserve">единого клиента </w:t>
      </w:r>
      <w:r>
        <w:rPr>
          <w:lang w:val="en-US"/>
        </w:rPr>
        <w:t>JaCarta</w:t>
      </w:r>
      <w:r w:rsidRPr="003430A9">
        <w:t xml:space="preserve"> представлено на рисунке (</w:t>
      </w:r>
      <w:r>
        <w:t>см.</w:t>
      </w:r>
      <w:r w:rsidR="000549FF">
        <w:fldChar w:fldCharType="begin"/>
      </w:r>
      <w:r w:rsidR="000549FF">
        <w:instrText xml:space="preserve"> REF _Ref89808213 \h </w:instrText>
      </w:r>
      <w:r w:rsidR="000549FF">
        <w:fldChar w:fldCharType="separate"/>
      </w:r>
      <w:r w:rsidR="007D2798">
        <w:rPr>
          <w:noProof/>
        </w:rPr>
        <w:t>Рисунок 69</w:t>
      </w:r>
      <w:r w:rsidR="000549FF">
        <w:fldChar w:fldCharType="end"/>
      </w:r>
      <w:r w:rsidRPr="003430A9">
        <w:t>).</w:t>
      </w:r>
    </w:p>
    <w:p w14:paraId="23BEFD65" w14:textId="77777777" w:rsidR="00ED5E07" w:rsidRPr="003430A9" w:rsidRDefault="00ED5E07" w:rsidP="00A7342C">
      <w:pPr>
        <w:pStyle w:val="affff"/>
      </w:pPr>
      <w:r w:rsidRPr="003430A9">
        <w:t>При отсутствии программы-установщика клиента необходимо обратиться к производителю носителя.</w:t>
      </w:r>
    </w:p>
    <w:p w14:paraId="6B21C13F" w14:textId="77777777" w:rsidR="00ED5E07" w:rsidRPr="003430A9" w:rsidRDefault="00ED5E07" w:rsidP="00ED5E07">
      <w:pPr>
        <w:pStyle w:val="GOSTFigure"/>
        <w:rPr>
          <w:highlight w:val="yellow"/>
        </w:rPr>
      </w:pPr>
      <w:r w:rsidRPr="0044201F">
        <w:rPr>
          <w:noProof/>
        </w:rPr>
        <w:drawing>
          <wp:inline distT="0" distB="0" distL="0" distR="0" wp14:anchorId="4DA014BB" wp14:editId="1148341C">
            <wp:extent cx="3942715" cy="3004185"/>
            <wp:effectExtent l="0" t="0" r="0" b="0"/>
            <wp:docPr id="2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3942715" cy="3004185"/>
                    </a:xfrm>
                    <a:prstGeom prst="rect">
                      <a:avLst/>
                    </a:prstGeom>
                    <a:noFill/>
                    <a:ln>
                      <a:noFill/>
                    </a:ln>
                  </pic:spPr>
                </pic:pic>
              </a:graphicData>
            </a:graphic>
          </wp:inline>
        </w:drawing>
      </w:r>
    </w:p>
    <w:p w14:paraId="08FF8673" w14:textId="0E816426" w:rsidR="00ED5E07" w:rsidRPr="003430A9" w:rsidRDefault="00FA365D" w:rsidP="00FA365D">
      <w:pPr>
        <w:pStyle w:val="affffff6"/>
      </w:pPr>
      <w:bookmarkStart w:id="475" w:name="_Ref89808213"/>
      <w:bookmarkStart w:id="476" w:name="_Toc104568991"/>
      <w:r>
        <w:rPr>
          <w:noProof/>
        </w:rPr>
        <w:t xml:space="preserve">Рисунок </w:t>
      </w:r>
      <w:r w:rsidR="00ED5E07">
        <w:rPr>
          <w:noProof/>
        </w:rPr>
        <w:fldChar w:fldCharType="begin"/>
      </w:r>
      <w:r w:rsidR="00ED5E07">
        <w:rPr>
          <w:noProof/>
        </w:rPr>
        <w:instrText xml:space="preserve"> SEQ Рисунок \* ARABIC </w:instrText>
      </w:r>
      <w:r w:rsidR="00ED5E07">
        <w:rPr>
          <w:noProof/>
        </w:rPr>
        <w:fldChar w:fldCharType="separate"/>
      </w:r>
      <w:r w:rsidR="007D2798">
        <w:rPr>
          <w:noProof/>
        </w:rPr>
        <w:t>69</w:t>
      </w:r>
      <w:r w:rsidR="00ED5E07">
        <w:rPr>
          <w:noProof/>
        </w:rPr>
        <w:fldChar w:fldCharType="end"/>
      </w:r>
      <w:bookmarkEnd w:id="475"/>
      <w:r w:rsidR="00ED5E07">
        <w:t xml:space="preserve"> </w:t>
      </w:r>
      <w:r w:rsidR="00ED5E07" w:rsidRPr="004C10B4">
        <w:rPr>
          <w:szCs w:val="28"/>
        </w:rPr>
        <w:t>–</w:t>
      </w:r>
      <w:r w:rsidR="00ED5E07">
        <w:t xml:space="preserve"> </w:t>
      </w:r>
      <w:r w:rsidR="00ED5E07" w:rsidRPr="003430A9">
        <w:t>Экранна</w:t>
      </w:r>
      <w:r w:rsidR="00ED5E07">
        <w:t>я</w:t>
      </w:r>
      <w:r w:rsidR="00ED5E07" w:rsidRPr="003430A9">
        <w:t xml:space="preserve"> форма приветствия установщика клиента</w:t>
      </w:r>
      <w:bookmarkEnd w:id="476"/>
    </w:p>
    <w:p w14:paraId="2FB3CDD4" w14:textId="38B07582" w:rsidR="00A36B0C" w:rsidRDefault="00ED5E07" w:rsidP="00A7342C">
      <w:pPr>
        <w:pStyle w:val="affff"/>
        <w:numPr>
          <w:ilvl w:val="0"/>
          <w:numId w:val="197"/>
        </w:numPr>
        <w:ind w:left="1701" w:hanging="425"/>
      </w:pPr>
      <w:r w:rsidRPr="003430A9">
        <w:t>Нажмите кнопку «Далее».</w:t>
      </w:r>
    </w:p>
    <w:p w14:paraId="4DD5A74B" w14:textId="11FBD736" w:rsidR="00ED5E07" w:rsidRPr="003430A9" w:rsidRDefault="00ED5E07" w:rsidP="007D2798">
      <w:pPr>
        <w:pStyle w:val="affff"/>
      </w:pPr>
      <w:r w:rsidRPr="003430A9">
        <w:t>На экране появится диалог «Лицензионное соглашение» (</w:t>
      </w:r>
      <w:r>
        <w:t>см.</w:t>
      </w:r>
      <w:r w:rsidR="000549FF">
        <w:t xml:space="preserve"> </w:t>
      </w:r>
      <w:r w:rsidR="000549FF">
        <w:fldChar w:fldCharType="begin"/>
      </w:r>
      <w:r w:rsidR="000549FF">
        <w:instrText xml:space="preserve"> REF _Ref89808214 \h </w:instrText>
      </w:r>
      <w:r w:rsidR="000549FF">
        <w:fldChar w:fldCharType="separate"/>
      </w:r>
      <w:r w:rsidR="007D2798">
        <w:rPr>
          <w:noProof/>
        </w:rPr>
        <w:t>Рисунок 70</w:t>
      </w:r>
      <w:r w:rsidR="000549FF">
        <w:fldChar w:fldCharType="end"/>
      </w:r>
      <w:r>
        <w:t>)</w:t>
      </w:r>
      <w:r w:rsidRPr="003430A9">
        <w:t>.</w:t>
      </w:r>
    </w:p>
    <w:p w14:paraId="187FC6F5" w14:textId="77777777" w:rsidR="00ED5E07" w:rsidRPr="003430A9" w:rsidRDefault="00ED5E07" w:rsidP="00ED5E07">
      <w:pPr>
        <w:pStyle w:val="GOSTFigure"/>
        <w:rPr>
          <w:highlight w:val="yellow"/>
        </w:rPr>
      </w:pPr>
      <w:r w:rsidRPr="0044201F">
        <w:rPr>
          <w:noProof/>
        </w:rPr>
        <w:drawing>
          <wp:inline distT="0" distB="0" distL="0" distR="0" wp14:anchorId="1A03D869" wp14:editId="2091FD80">
            <wp:extent cx="4061460" cy="3099435"/>
            <wp:effectExtent l="0" t="0" r="0" b="0"/>
            <wp:docPr id="28"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4061460" cy="3099435"/>
                    </a:xfrm>
                    <a:prstGeom prst="rect">
                      <a:avLst/>
                    </a:prstGeom>
                    <a:noFill/>
                    <a:ln>
                      <a:noFill/>
                    </a:ln>
                  </pic:spPr>
                </pic:pic>
              </a:graphicData>
            </a:graphic>
          </wp:inline>
        </w:drawing>
      </w:r>
    </w:p>
    <w:p w14:paraId="79006F41" w14:textId="68459831" w:rsidR="00ED5E07" w:rsidRPr="003430A9" w:rsidRDefault="00FA365D" w:rsidP="00FA365D">
      <w:pPr>
        <w:pStyle w:val="affffff6"/>
      </w:pPr>
      <w:bookmarkStart w:id="477" w:name="_Ref89808214"/>
      <w:bookmarkStart w:id="478" w:name="_Toc104568992"/>
      <w:r>
        <w:rPr>
          <w:noProof/>
        </w:rPr>
        <w:t xml:space="preserve">Рисунок </w:t>
      </w:r>
      <w:r w:rsidR="00ED5E07">
        <w:rPr>
          <w:noProof/>
        </w:rPr>
        <w:fldChar w:fldCharType="begin"/>
      </w:r>
      <w:r w:rsidR="00ED5E07">
        <w:rPr>
          <w:noProof/>
        </w:rPr>
        <w:instrText xml:space="preserve"> SEQ Рисунок \* ARABIC </w:instrText>
      </w:r>
      <w:r w:rsidR="00ED5E07">
        <w:rPr>
          <w:noProof/>
        </w:rPr>
        <w:fldChar w:fldCharType="separate"/>
      </w:r>
      <w:r w:rsidR="007D2798">
        <w:rPr>
          <w:noProof/>
        </w:rPr>
        <w:t>70</w:t>
      </w:r>
      <w:r w:rsidR="00ED5E07">
        <w:rPr>
          <w:noProof/>
        </w:rPr>
        <w:fldChar w:fldCharType="end"/>
      </w:r>
      <w:bookmarkEnd w:id="477"/>
      <w:r w:rsidR="00ED5E07">
        <w:t xml:space="preserve"> </w:t>
      </w:r>
      <w:r w:rsidR="00ED5E07" w:rsidRPr="004C10B4">
        <w:rPr>
          <w:szCs w:val="28"/>
        </w:rPr>
        <w:t>–</w:t>
      </w:r>
      <w:r w:rsidR="00ED5E07">
        <w:rPr>
          <w:szCs w:val="28"/>
        </w:rPr>
        <w:t xml:space="preserve"> </w:t>
      </w:r>
      <w:r w:rsidR="00ED5E07" w:rsidRPr="003430A9">
        <w:t>Окно просмотра лицензионного соглашения</w:t>
      </w:r>
      <w:bookmarkEnd w:id="478"/>
    </w:p>
    <w:p w14:paraId="52FD3412" w14:textId="6498C5F4" w:rsidR="00A36B0C" w:rsidRDefault="00ED5E07" w:rsidP="00A7342C">
      <w:pPr>
        <w:pStyle w:val="affff"/>
        <w:numPr>
          <w:ilvl w:val="0"/>
          <w:numId w:val="197"/>
        </w:numPr>
        <w:ind w:left="1701" w:hanging="425"/>
      </w:pPr>
      <w:r>
        <w:t>Выбери</w:t>
      </w:r>
      <w:r w:rsidRPr="003430A9">
        <w:t>те пункт «Я принимаю условия лицензионного соглашения» и нажмите кнопку «Далее».</w:t>
      </w:r>
    </w:p>
    <w:p w14:paraId="20B9110B" w14:textId="6E42ED26" w:rsidR="00ED5E07" w:rsidRPr="003430A9" w:rsidRDefault="00ED5E07" w:rsidP="007D2798">
      <w:pPr>
        <w:pStyle w:val="affff"/>
      </w:pPr>
      <w:r w:rsidRPr="003430A9">
        <w:t>На экране появится диалог выбора вида установки (</w:t>
      </w:r>
      <w:r>
        <w:t>см.</w:t>
      </w:r>
      <w:r w:rsidR="000549FF">
        <w:fldChar w:fldCharType="begin"/>
      </w:r>
      <w:r w:rsidR="000549FF">
        <w:instrText xml:space="preserve"> REF _Ref89808215 \h </w:instrText>
      </w:r>
      <w:r w:rsidR="000549FF">
        <w:fldChar w:fldCharType="separate"/>
      </w:r>
      <w:r w:rsidR="007D2798">
        <w:rPr>
          <w:noProof/>
        </w:rPr>
        <w:t>Рисунок 71</w:t>
      </w:r>
      <w:r w:rsidR="000549FF">
        <w:fldChar w:fldCharType="end"/>
      </w:r>
      <w:r w:rsidRPr="003430A9">
        <w:t>).</w:t>
      </w:r>
    </w:p>
    <w:p w14:paraId="76CF935B" w14:textId="77777777" w:rsidR="00ED5E07" w:rsidRPr="003430A9" w:rsidRDefault="00ED5E07" w:rsidP="00ED5E07">
      <w:pPr>
        <w:pStyle w:val="GOSTFigure"/>
        <w:rPr>
          <w:highlight w:val="yellow"/>
        </w:rPr>
      </w:pPr>
      <w:r w:rsidRPr="0044201F">
        <w:rPr>
          <w:noProof/>
        </w:rPr>
        <w:drawing>
          <wp:inline distT="0" distB="0" distL="0" distR="0" wp14:anchorId="1BB6EAAC" wp14:editId="535593C9">
            <wp:extent cx="3597910" cy="2755265"/>
            <wp:effectExtent l="0" t="0" r="0" b="0"/>
            <wp:docPr id="29"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3597910" cy="2755265"/>
                    </a:xfrm>
                    <a:prstGeom prst="rect">
                      <a:avLst/>
                    </a:prstGeom>
                    <a:noFill/>
                    <a:ln>
                      <a:noFill/>
                    </a:ln>
                  </pic:spPr>
                </pic:pic>
              </a:graphicData>
            </a:graphic>
          </wp:inline>
        </w:drawing>
      </w:r>
    </w:p>
    <w:p w14:paraId="14550B63" w14:textId="3DB5AD4C" w:rsidR="00ED5E07" w:rsidRPr="003430A9" w:rsidRDefault="00FA365D" w:rsidP="00FA365D">
      <w:pPr>
        <w:pStyle w:val="affffff6"/>
      </w:pPr>
      <w:bookmarkStart w:id="479" w:name="_Ref89808215"/>
      <w:bookmarkStart w:id="480" w:name="_Toc104568993"/>
      <w:r>
        <w:rPr>
          <w:noProof/>
        </w:rPr>
        <w:t xml:space="preserve">Рисунок </w:t>
      </w:r>
      <w:r w:rsidR="00ED5E07">
        <w:rPr>
          <w:noProof/>
        </w:rPr>
        <w:fldChar w:fldCharType="begin"/>
      </w:r>
      <w:r w:rsidR="00ED5E07">
        <w:rPr>
          <w:noProof/>
        </w:rPr>
        <w:instrText xml:space="preserve"> SEQ Рисунок \* ARABIC </w:instrText>
      </w:r>
      <w:r w:rsidR="00ED5E07">
        <w:rPr>
          <w:noProof/>
        </w:rPr>
        <w:fldChar w:fldCharType="separate"/>
      </w:r>
      <w:r w:rsidR="007D2798">
        <w:rPr>
          <w:noProof/>
        </w:rPr>
        <w:t>71</w:t>
      </w:r>
      <w:r w:rsidR="00ED5E07">
        <w:rPr>
          <w:noProof/>
        </w:rPr>
        <w:fldChar w:fldCharType="end"/>
      </w:r>
      <w:bookmarkEnd w:id="479"/>
      <w:r w:rsidR="00ED5E07">
        <w:t xml:space="preserve"> </w:t>
      </w:r>
      <w:r w:rsidR="00ED5E07" w:rsidRPr="004C10B4">
        <w:rPr>
          <w:szCs w:val="28"/>
        </w:rPr>
        <w:t>–</w:t>
      </w:r>
      <w:r w:rsidR="00ED5E07">
        <w:t xml:space="preserve"> </w:t>
      </w:r>
      <w:r w:rsidR="00ED5E07" w:rsidRPr="003430A9">
        <w:t>Окно выбора вида установки программы</w:t>
      </w:r>
      <w:bookmarkEnd w:id="480"/>
    </w:p>
    <w:p w14:paraId="57AAB55B" w14:textId="53EF17A7" w:rsidR="008A46AF" w:rsidRDefault="00ED5E07" w:rsidP="00A7342C">
      <w:pPr>
        <w:pStyle w:val="affff"/>
        <w:numPr>
          <w:ilvl w:val="0"/>
          <w:numId w:val="197"/>
        </w:numPr>
        <w:ind w:left="1701" w:hanging="425"/>
      </w:pPr>
      <w:r w:rsidRPr="003430A9">
        <w:t>Оставьте вид установки «Стандартная». Нажмите кнопку «Далее».</w:t>
      </w:r>
    </w:p>
    <w:p w14:paraId="1DA29C39" w14:textId="166B3EBB" w:rsidR="00ED5E07" w:rsidRPr="003430A9" w:rsidRDefault="00ED5E07" w:rsidP="007D2798">
      <w:pPr>
        <w:pStyle w:val="affff"/>
      </w:pPr>
      <w:r w:rsidRPr="003430A9">
        <w:t>Появится окно установки программы</w:t>
      </w:r>
      <w:r>
        <w:t xml:space="preserve"> (см.</w:t>
      </w:r>
      <w:r w:rsidR="000549FF">
        <w:t xml:space="preserve"> </w:t>
      </w:r>
      <w:r w:rsidR="000549FF">
        <w:fldChar w:fldCharType="begin"/>
      </w:r>
      <w:r w:rsidR="000549FF">
        <w:instrText xml:space="preserve"> REF _Ref89808216 \h </w:instrText>
      </w:r>
      <w:r w:rsidR="000549FF">
        <w:fldChar w:fldCharType="separate"/>
      </w:r>
      <w:r w:rsidR="007D2798">
        <w:rPr>
          <w:noProof/>
        </w:rPr>
        <w:t>Рисунок 72</w:t>
      </w:r>
      <w:r w:rsidR="000549FF">
        <w:fldChar w:fldCharType="end"/>
      </w:r>
      <w:r>
        <w:t>)</w:t>
      </w:r>
      <w:r w:rsidRPr="003430A9">
        <w:t>.</w:t>
      </w:r>
    </w:p>
    <w:p w14:paraId="02500696" w14:textId="77777777" w:rsidR="00ED5E07" w:rsidRPr="003430A9" w:rsidRDefault="00ED5E07" w:rsidP="00ED5E07">
      <w:pPr>
        <w:pStyle w:val="GOSTFigure"/>
        <w:rPr>
          <w:highlight w:val="yellow"/>
        </w:rPr>
      </w:pPr>
      <w:r w:rsidRPr="0044201F">
        <w:rPr>
          <w:noProof/>
        </w:rPr>
        <w:drawing>
          <wp:inline distT="0" distB="0" distL="0" distR="0" wp14:anchorId="151374EB" wp14:editId="26790841">
            <wp:extent cx="3823970" cy="2909570"/>
            <wp:effectExtent l="0" t="0" r="0" b="0"/>
            <wp:docPr id="32"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823970" cy="2909570"/>
                    </a:xfrm>
                    <a:prstGeom prst="rect">
                      <a:avLst/>
                    </a:prstGeom>
                    <a:noFill/>
                    <a:ln>
                      <a:noFill/>
                    </a:ln>
                  </pic:spPr>
                </pic:pic>
              </a:graphicData>
            </a:graphic>
          </wp:inline>
        </w:drawing>
      </w:r>
    </w:p>
    <w:p w14:paraId="53194DBB" w14:textId="1A5AC9B2" w:rsidR="00ED5E07" w:rsidRPr="003430A9" w:rsidRDefault="00FA365D" w:rsidP="00FA365D">
      <w:pPr>
        <w:pStyle w:val="affffff6"/>
      </w:pPr>
      <w:bookmarkStart w:id="481" w:name="_Ref89808216"/>
      <w:bookmarkStart w:id="482" w:name="_Toc104568994"/>
      <w:r>
        <w:rPr>
          <w:noProof/>
        </w:rPr>
        <w:t xml:space="preserve">Рисунок </w:t>
      </w:r>
      <w:r w:rsidR="00ED5E07">
        <w:rPr>
          <w:noProof/>
        </w:rPr>
        <w:fldChar w:fldCharType="begin"/>
      </w:r>
      <w:r w:rsidR="00ED5E07">
        <w:rPr>
          <w:noProof/>
        </w:rPr>
        <w:instrText xml:space="preserve"> SEQ Рисунок \* ARABIC </w:instrText>
      </w:r>
      <w:r w:rsidR="00ED5E07">
        <w:rPr>
          <w:noProof/>
        </w:rPr>
        <w:fldChar w:fldCharType="separate"/>
      </w:r>
      <w:r w:rsidR="007D2798">
        <w:rPr>
          <w:noProof/>
        </w:rPr>
        <w:t>72</w:t>
      </w:r>
      <w:r w:rsidR="00ED5E07">
        <w:rPr>
          <w:noProof/>
        </w:rPr>
        <w:fldChar w:fldCharType="end"/>
      </w:r>
      <w:bookmarkEnd w:id="481"/>
      <w:r w:rsidR="00ED5E07">
        <w:t xml:space="preserve"> </w:t>
      </w:r>
      <w:r w:rsidR="00ED5E07" w:rsidRPr="004C10B4">
        <w:rPr>
          <w:szCs w:val="28"/>
        </w:rPr>
        <w:t>–</w:t>
      </w:r>
      <w:r w:rsidR="00ED5E07">
        <w:t xml:space="preserve"> </w:t>
      </w:r>
      <w:r w:rsidR="00ED5E07" w:rsidRPr="003430A9">
        <w:t>Окно установки программы</w:t>
      </w:r>
      <w:bookmarkEnd w:id="482"/>
    </w:p>
    <w:p w14:paraId="1F827276" w14:textId="1592C77B" w:rsidR="008A46AF" w:rsidRPr="003430A9" w:rsidRDefault="008A46AF" w:rsidP="00A7342C">
      <w:pPr>
        <w:pStyle w:val="a2"/>
        <w:ind w:left="1701" w:hanging="425"/>
      </w:pPr>
      <w:r w:rsidRPr="003430A9">
        <w:t>Нажмите кнопку «Установить».</w:t>
      </w:r>
    </w:p>
    <w:p w14:paraId="0CC7E358" w14:textId="6B46F2FB" w:rsidR="00ED5E07" w:rsidRPr="003430A9" w:rsidRDefault="00ED5E07" w:rsidP="007D2798">
      <w:pPr>
        <w:pStyle w:val="affff"/>
      </w:pPr>
      <w:r w:rsidRPr="003430A9">
        <w:t xml:space="preserve">Начнется установка </w:t>
      </w:r>
      <w:r w:rsidRPr="00A36B0C">
        <w:t>программы</w:t>
      </w:r>
      <w:r w:rsidRPr="003430A9">
        <w:t xml:space="preserve"> и драйверов. Диалог процесса установки представлен на рисунке (</w:t>
      </w:r>
      <w:r>
        <w:t>см.</w:t>
      </w:r>
      <w:r w:rsidR="000549FF">
        <w:fldChar w:fldCharType="begin"/>
      </w:r>
      <w:r w:rsidR="000549FF">
        <w:instrText xml:space="preserve"> REF _Ref89808217 \h </w:instrText>
      </w:r>
      <w:r w:rsidR="000549FF">
        <w:fldChar w:fldCharType="separate"/>
      </w:r>
      <w:r w:rsidR="007D2798">
        <w:rPr>
          <w:noProof/>
        </w:rPr>
        <w:t>Рисунок 73</w:t>
      </w:r>
      <w:r w:rsidR="000549FF">
        <w:fldChar w:fldCharType="end"/>
      </w:r>
      <w:r w:rsidRPr="003430A9">
        <w:t>).</w:t>
      </w:r>
    </w:p>
    <w:p w14:paraId="6B695A5E" w14:textId="77777777" w:rsidR="00ED5E07" w:rsidRPr="003430A9" w:rsidRDefault="00ED5E07" w:rsidP="00ED5E07">
      <w:pPr>
        <w:pStyle w:val="GOSTFigure"/>
        <w:rPr>
          <w:highlight w:val="yellow"/>
        </w:rPr>
      </w:pPr>
      <w:r w:rsidRPr="0044201F">
        <w:rPr>
          <w:noProof/>
        </w:rPr>
        <w:drawing>
          <wp:inline distT="0" distB="0" distL="0" distR="0" wp14:anchorId="0C3E77E3" wp14:editId="538A03E0">
            <wp:extent cx="3681095" cy="2814320"/>
            <wp:effectExtent l="0" t="0" r="0" b="0"/>
            <wp:docPr id="3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3681095" cy="2814320"/>
                    </a:xfrm>
                    <a:prstGeom prst="rect">
                      <a:avLst/>
                    </a:prstGeom>
                    <a:noFill/>
                    <a:ln>
                      <a:noFill/>
                    </a:ln>
                  </pic:spPr>
                </pic:pic>
              </a:graphicData>
            </a:graphic>
          </wp:inline>
        </w:drawing>
      </w:r>
    </w:p>
    <w:p w14:paraId="43BCB937" w14:textId="32B9EA13" w:rsidR="00ED5E07" w:rsidRPr="003430A9" w:rsidRDefault="00FA365D" w:rsidP="00FA365D">
      <w:pPr>
        <w:pStyle w:val="affffff6"/>
      </w:pPr>
      <w:bookmarkStart w:id="483" w:name="_Ref89808217"/>
      <w:bookmarkStart w:id="484" w:name="_Toc104568995"/>
      <w:r>
        <w:rPr>
          <w:noProof/>
        </w:rPr>
        <w:t xml:space="preserve">Рисунок </w:t>
      </w:r>
      <w:r w:rsidR="00ED5E07">
        <w:rPr>
          <w:noProof/>
        </w:rPr>
        <w:fldChar w:fldCharType="begin"/>
      </w:r>
      <w:r w:rsidR="00ED5E07">
        <w:rPr>
          <w:noProof/>
        </w:rPr>
        <w:instrText xml:space="preserve"> SEQ Рисунок \* ARABIC </w:instrText>
      </w:r>
      <w:r w:rsidR="00ED5E07">
        <w:rPr>
          <w:noProof/>
        </w:rPr>
        <w:fldChar w:fldCharType="separate"/>
      </w:r>
      <w:r w:rsidR="007D2798">
        <w:rPr>
          <w:noProof/>
        </w:rPr>
        <w:t>73</w:t>
      </w:r>
      <w:r w:rsidR="00ED5E07">
        <w:rPr>
          <w:noProof/>
        </w:rPr>
        <w:fldChar w:fldCharType="end"/>
      </w:r>
      <w:bookmarkEnd w:id="483"/>
      <w:r w:rsidR="00ED5E07">
        <w:t xml:space="preserve"> </w:t>
      </w:r>
      <w:r w:rsidR="00ED5E07" w:rsidRPr="004C10B4">
        <w:rPr>
          <w:szCs w:val="28"/>
        </w:rPr>
        <w:t>–</w:t>
      </w:r>
      <w:r w:rsidR="00ED5E07">
        <w:t xml:space="preserve"> </w:t>
      </w:r>
      <w:r w:rsidR="00ED5E07" w:rsidRPr="003430A9">
        <w:t>Прогресс установки клиента</w:t>
      </w:r>
      <w:bookmarkEnd w:id="484"/>
    </w:p>
    <w:p w14:paraId="3A1A5091" w14:textId="22495260" w:rsidR="00ED5E07" w:rsidRPr="003430A9" w:rsidRDefault="00ED5E07" w:rsidP="007D2798">
      <w:pPr>
        <w:pStyle w:val="affff"/>
      </w:pPr>
      <w:r w:rsidRPr="003430A9">
        <w:t xml:space="preserve">После завершения </w:t>
      </w:r>
      <w:r w:rsidRPr="00065013">
        <w:t>установки</w:t>
      </w:r>
      <w:r w:rsidRPr="003430A9">
        <w:t xml:space="preserve"> пользователю будет выведено сообщение об успешной установке клиента, предс</w:t>
      </w:r>
      <w:r>
        <w:t>тавленное на рисунке (см.</w:t>
      </w:r>
      <w:r w:rsidR="000549FF">
        <w:t xml:space="preserve"> </w:t>
      </w:r>
      <w:r w:rsidR="000549FF">
        <w:fldChar w:fldCharType="begin"/>
      </w:r>
      <w:r w:rsidR="000549FF">
        <w:instrText xml:space="preserve"> REF _Ref89808218 \h </w:instrText>
      </w:r>
      <w:r w:rsidR="000549FF">
        <w:fldChar w:fldCharType="separate"/>
      </w:r>
      <w:r w:rsidR="007D2798">
        <w:rPr>
          <w:noProof/>
        </w:rPr>
        <w:t>Рисунок 74</w:t>
      </w:r>
      <w:r w:rsidR="000549FF">
        <w:fldChar w:fldCharType="end"/>
      </w:r>
      <w:r w:rsidRPr="003430A9">
        <w:t>).</w:t>
      </w:r>
    </w:p>
    <w:p w14:paraId="1E919F7F" w14:textId="77777777" w:rsidR="00ED5E07" w:rsidRPr="003430A9" w:rsidRDefault="00ED5E07" w:rsidP="00ED5E07">
      <w:pPr>
        <w:pStyle w:val="GOSTFigure"/>
        <w:rPr>
          <w:highlight w:val="yellow"/>
        </w:rPr>
      </w:pPr>
      <w:r w:rsidRPr="0044201F">
        <w:rPr>
          <w:noProof/>
        </w:rPr>
        <w:drawing>
          <wp:inline distT="0" distB="0" distL="0" distR="0" wp14:anchorId="70C37BFE" wp14:editId="1678B464">
            <wp:extent cx="3657600" cy="2790825"/>
            <wp:effectExtent l="0" t="0" r="0" b="0"/>
            <wp:docPr id="3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3657600" cy="2790825"/>
                    </a:xfrm>
                    <a:prstGeom prst="rect">
                      <a:avLst/>
                    </a:prstGeom>
                    <a:noFill/>
                    <a:ln>
                      <a:noFill/>
                    </a:ln>
                  </pic:spPr>
                </pic:pic>
              </a:graphicData>
            </a:graphic>
          </wp:inline>
        </w:drawing>
      </w:r>
    </w:p>
    <w:p w14:paraId="53A0964A" w14:textId="22AC944C" w:rsidR="00ED5E07" w:rsidRPr="003430A9" w:rsidRDefault="00FA365D" w:rsidP="00FA365D">
      <w:pPr>
        <w:pStyle w:val="affffff6"/>
      </w:pPr>
      <w:bookmarkStart w:id="485" w:name="_Ref89808218"/>
      <w:bookmarkStart w:id="486" w:name="_Toc104568996"/>
      <w:r>
        <w:rPr>
          <w:noProof/>
        </w:rPr>
        <w:t xml:space="preserve">Рисунок </w:t>
      </w:r>
      <w:r w:rsidR="00ED5E07">
        <w:rPr>
          <w:noProof/>
        </w:rPr>
        <w:fldChar w:fldCharType="begin"/>
      </w:r>
      <w:r w:rsidR="00ED5E07">
        <w:rPr>
          <w:noProof/>
        </w:rPr>
        <w:instrText xml:space="preserve"> SEQ Рисунок \* ARABIC </w:instrText>
      </w:r>
      <w:r w:rsidR="00ED5E07">
        <w:rPr>
          <w:noProof/>
        </w:rPr>
        <w:fldChar w:fldCharType="separate"/>
      </w:r>
      <w:r w:rsidR="007D2798">
        <w:rPr>
          <w:noProof/>
        </w:rPr>
        <w:t>74</w:t>
      </w:r>
      <w:r w:rsidR="00ED5E07">
        <w:rPr>
          <w:noProof/>
        </w:rPr>
        <w:fldChar w:fldCharType="end"/>
      </w:r>
      <w:bookmarkEnd w:id="485"/>
      <w:r w:rsidR="00ED5E07">
        <w:t xml:space="preserve"> </w:t>
      </w:r>
      <w:r w:rsidR="00ED5E07" w:rsidRPr="004C10B4">
        <w:rPr>
          <w:szCs w:val="28"/>
        </w:rPr>
        <w:t>–</w:t>
      </w:r>
      <w:r w:rsidR="00ED5E07">
        <w:t xml:space="preserve"> </w:t>
      </w:r>
      <w:r w:rsidR="00ED5E07" w:rsidRPr="003430A9">
        <w:t xml:space="preserve">Сообщение об успешной установке драйверов </w:t>
      </w:r>
      <w:r w:rsidR="00ED5E07">
        <w:rPr>
          <w:lang w:val="en-US"/>
        </w:rPr>
        <w:t>JaCarta</w:t>
      </w:r>
      <w:bookmarkEnd w:id="486"/>
    </w:p>
    <w:p w14:paraId="186B047F" w14:textId="77777777" w:rsidR="00065013" w:rsidRDefault="00ED5E07" w:rsidP="00A7342C">
      <w:pPr>
        <w:pStyle w:val="affff"/>
        <w:numPr>
          <w:ilvl w:val="0"/>
          <w:numId w:val="197"/>
        </w:numPr>
        <w:ind w:left="1701" w:hanging="425"/>
      </w:pPr>
      <w:r w:rsidRPr="003430A9">
        <w:t>Нажмите кнопку «Готово».</w:t>
      </w:r>
    </w:p>
    <w:p w14:paraId="52B275D7" w14:textId="2B525657" w:rsidR="00ED5E07" w:rsidRPr="003430A9" w:rsidRDefault="00ED5E07" w:rsidP="00A7342C">
      <w:pPr>
        <w:pStyle w:val="affff"/>
      </w:pPr>
      <w:r w:rsidRPr="003430A9">
        <w:t>Окно установщика драйверов будет закрыто.</w:t>
      </w:r>
    </w:p>
    <w:p w14:paraId="235F9498" w14:textId="77777777" w:rsidR="00ED5E07" w:rsidRPr="003430A9" w:rsidRDefault="00ED5E07" w:rsidP="00A7342C">
      <w:pPr>
        <w:pStyle w:val="affff"/>
        <w:numPr>
          <w:ilvl w:val="0"/>
          <w:numId w:val="197"/>
        </w:numPr>
        <w:ind w:left="1701" w:hanging="425"/>
      </w:pPr>
      <w:r w:rsidRPr="003430A9">
        <w:t>В случае появления диалога о необходимости перезагрузки АРМ пользователя, перезагрузить АРМ.</w:t>
      </w:r>
    </w:p>
    <w:p w14:paraId="24D45CBE" w14:textId="77777777" w:rsidR="00ED5E07" w:rsidRPr="003430A9" w:rsidRDefault="00ED5E07" w:rsidP="00A7342C">
      <w:pPr>
        <w:pStyle w:val="4"/>
      </w:pPr>
      <w:r w:rsidRPr="003430A9">
        <w:t>Установка сертификата пользователя в хранилище личных сертификатов АРМ (при необходимости)</w:t>
      </w:r>
      <w:bookmarkEnd w:id="448"/>
      <w:bookmarkEnd w:id="449"/>
      <w:bookmarkEnd w:id="450"/>
      <w:bookmarkEnd w:id="451"/>
      <w:bookmarkEnd w:id="452"/>
      <w:bookmarkEnd w:id="453"/>
      <w:bookmarkEnd w:id="454"/>
    </w:p>
    <w:p w14:paraId="01F6B07B" w14:textId="77777777" w:rsidR="00ED5E07" w:rsidRPr="003430A9" w:rsidRDefault="00ED5E07" w:rsidP="00A7342C">
      <w:pPr>
        <w:pStyle w:val="affff"/>
      </w:pPr>
      <w:r w:rsidRPr="003430A9">
        <w:t xml:space="preserve">Установка сертификата пользователя в хранилище личных сертификатов АРМ пользователя выполняется в случае, если файл сертификата пользователя не является единым целым с закрытым ключом (в процессе получения в </w:t>
      </w:r>
      <w:r>
        <w:t>удостоверяющем центре</w:t>
      </w:r>
      <w:r w:rsidRPr="003430A9">
        <w:t xml:space="preserve"> сертификат в формате «*.cer» был записан на отдельный носитель информации).</w:t>
      </w:r>
    </w:p>
    <w:p w14:paraId="6FDD0EC9" w14:textId="77777777" w:rsidR="00ED5E07" w:rsidRPr="003430A9" w:rsidRDefault="00ED5E07" w:rsidP="00A7342C">
      <w:pPr>
        <w:pStyle w:val="affff"/>
      </w:pPr>
      <w:r w:rsidRPr="003430A9">
        <w:t xml:space="preserve">Установка </w:t>
      </w:r>
      <w:bookmarkStart w:id="487" w:name="OLE_LINK10"/>
      <w:bookmarkStart w:id="488" w:name="OLE_LINK11"/>
      <w:r w:rsidRPr="003430A9">
        <w:t>с</w:t>
      </w:r>
      <w:bookmarkStart w:id="489" w:name="OLE_LINK8"/>
      <w:bookmarkStart w:id="490" w:name="OLE_LINK9"/>
      <w:r w:rsidRPr="003430A9">
        <w:t>ертификата пользователя в хранилище личных сертификатов АРМ пользователя</w:t>
      </w:r>
      <w:bookmarkEnd w:id="487"/>
      <w:bookmarkEnd w:id="488"/>
      <w:bookmarkEnd w:id="489"/>
      <w:bookmarkEnd w:id="490"/>
      <w:r w:rsidRPr="003430A9">
        <w:t xml:space="preserve"> выполняется под учетной записью пользователя, которая будет использоваться в процессе входа в </w:t>
      </w:r>
      <w:r>
        <w:t>подсистему</w:t>
      </w:r>
      <w:r w:rsidRPr="003430A9">
        <w:t>.</w:t>
      </w:r>
    </w:p>
    <w:p w14:paraId="0E8D2664" w14:textId="77777777" w:rsidR="00ED5E07" w:rsidRPr="003430A9" w:rsidRDefault="00ED5E07" w:rsidP="00A7342C">
      <w:pPr>
        <w:pStyle w:val="affff"/>
      </w:pPr>
      <w:r w:rsidRPr="003430A9">
        <w:t xml:space="preserve">Для </w:t>
      </w:r>
      <w:r>
        <w:t xml:space="preserve">установки </w:t>
      </w:r>
      <w:r w:rsidRPr="003430A9">
        <w:t xml:space="preserve">сертификата пользователя в хранилище личных сертификатов АРМ пользователя средствами </w:t>
      </w:r>
      <w:r>
        <w:t>СКЗИ «КриптоПро»</w:t>
      </w:r>
      <w:r w:rsidRPr="003430A9">
        <w:t xml:space="preserve"> необходимо:</w:t>
      </w:r>
    </w:p>
    <w:p w14:paraId="58068DFD" w14:textId="3EBA6DDC" w:rsidR="00ED5E07" w:rsidRDefault="00ED5E07" w:rsidP="00A7342C">
      <w:pPr>
        <w:pStyle w:val="a"/>
        <w:numPr>
          <w:ilvl w:val="0"/>
          <w:numId w:val="196"/>
        </w:numPr>
      </w:pPr>
      <w:r>
        <w:t xml:space="preserve">Открыть приложение «КриптоПро </w:t>
      </w:r>
      <w:r w:rsidRPr="006F08D5">
        <w:rPr>
          <w:lang w:val="en-US"/>
        </w:rPr>
        <w:t>CSP</w:t>
      </w:r>
      <w:r w:rsidR="000549FF">
        <w:t xml:space="preserve">» и перейти на вкладку «Сервис» (см. </w:t>
      </w:r>
      <w:r w:rsidR="000549FF">
        <w:fldChar w:fldCharType="begin"/>
      </w:r>
      <w:r w:rsidR="000549FF">
        <w:instrText xml:space="preserve"> REF _Ref89808301 \h </w:instrText>
      </w:r>
      <w:r w:rsidR="000549FF">
        <w:fldChar w:fldCharType="separate"/>
      </w:r>
      <w:r w:rsidR="007D2798" w:rsidRPr="00DE08A4">
        <w:t xml:space="preserve">Рисунок </w:t>
      </w:r>
      <w:r w:rsidR="007D2798">
        <w:rPr>
          <w:noProof/>
        </w:rPr>
        <w:t>75</w:t>
      </w:r>
      <w:r w:rsidR="000549FF">
        <w:fldChar w:fldCharType="end"/>
      </w:r>
      <w:r w:rsidR="000549FF">
        <w:t>).</w:t>
      </w:r>
    </w:p>
    <w:p w14:paraId="0E81FD94" w14:textId="77777777" w:rsidR="00ED5E07" w:rsidRDefault="00ED5E07" w:rsidP="00A7342C">
      <w:pPr>
        <w:pStyle w:val="affff"/>
      </w:pPr>
      <w:r w:rsidRPr="0044201F">
        <w:rPr>
          <w:noProof/>
        </w:rPr>
        <w:drawing>
          <wp:inline distT="0" distB="0" distL="0" distR="0" wp14:anchorId="2FAD1035" wp14:editId="1D539DB8">
            <wp:extent cx="3823970" cy="4643120"/>
            <wp:effectExtent l="0" t="0" r="0" b="0"/>
            <wp:docPr id="156"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3823970" cy="4643120"/>
                    </a:xfrm>
                    <a:prstGeom prst="rect">
                      <a:avLst/>
                    </a:prstGeom>
                    <a:noFill/>
                    <a:ln>
                      <a:noFill/>
                    </a:ln>
                  </pic:spPr>
                </pic:pic>
              </a:graphicData>
            </a:graphic>
          </wp:inline>
        </w:drawing>
      </w:r>
    </w:p>
    <w:p w14:paraId="2BE9C200" w14:textId="3BF648C0" w:rsidR="00ED5E07" w:rsidRDefault="00ED5E07" w:rsidP="00FA365D">
      <w:pPr>
        <w:pStyle w:val="affffff6"/>
      </w:pPr>
      <w:bookmarkStart w:id="491" w:name="_Ref89808301"/>
      <w:bookmarkStart w:id="492" w:name="_Toc104568997"/>
      <w:bookmarkStart w:id="493" w:name="_Hlk40188770"/>
      <w:r w:rsidRPr="00DE08A4">
        <w:t xml:space="preserve">Рисунок </w:t>
      </w:r>
      <w:r w:rsidR="0043208F">
        <w:fldChar w:fldCharType="begin"/>
      </w:r>
      <w:r w:rsidR="0043208F">
        <w:instrText xml:space="preserve"> SEQ Рисунок \* ARABIC </w:instrText>
      </w:r>
      <w:r w:rsidR="0043208F">
        <w:fldChar w:fldCharType="separate"/>
      </w:r>
      <w:r w:rsidR="007D2798">
        <w:rPr>
          <w:noProof/>
        </w:rPr>
        <w:t>75</w:t>
      </w:r>
      <w:r w:rsidR="0043208F">
        <w:rPr>
          <w:noProof/>
        </w:rPr>
        <w:fldChar w:fldCharType="end"/>
      </w:r>
      <w:bookmarkEnd w:id="491"/>
      <w:r w:rsidRPr="00DE08A4">
        <w:t xml:space="preserve"> – </w:t>
      </w:r>
      <w:r>
        <w:t>Вкладка «Сервис»</w:t>
      </w:r>
      <w:bookmarkEnd w:id="492"/>
    </w:p>
    <w:bookmarkEnd w:id="493"/>
    <w:p w14:paraId="41C44C6C" w14:textId="45A37656" w:rsidR="00ED5E07" w:rsidRDefault="00ED5E07" w:rsidP="00A7342C">
      <w:pPr>
        <w:pStyle w:val="a"/>
      </w:pPr>
      <w:r>
        <w:t>Нажать кнопку</w:t>
      </w:r>
      <w:r w:rsidR="000549FF">
        <w:t xml:space="preserve"> «Установить личный сертификат».</w:t>
      </w:r>
    </w:p>
    <w:p w14:paraId="22B49D95" w14:textId="7BDEC154" w:rsidR="00ED5E07" w:rsidRDefault="00ED5E07" w:rsidP="00A7342C">
      <w:pPr>
        <w:pStyle w:val="a"/>
      </w:pPr>
      <w:r>
        <w:t>Выбрать личный сертификат, нажав на кнопку «Об</w:t>
      </w:r>
      <w:r w:rsidR="000549FF">
        <w:t xml:space="preserve">зор» (см. </w:t>
      </w:r>
      <w:r w:rsidR="000549FF">
        <w:fldChar w:fldCharType="begin"/>
      </w:r>
      <w:r w:rsidR="000549FF">
        <w:instrText xml:space="preserve"> REF _Ref89808327 \h </w:instrText>
      </w:r>
      <w:r w:rsidR="006F08D5">
        <w:instrText xml:space="preserve"> \* MERGEFORMAT </w:instrText>
      </w:r>
      <w:r w:rsidR="000549FF">
        <w:fldChar w:fldCharType="separate"/>
      </w:r>
      <w:r w:rsidR="007D2798" w:rsidRPr="00DE08A4">
        <w:t xml:space="preserve">Рисунок </w:t>
      </w:r>
      <w:r w:rsidR="007D2798">
        <w:rPr>
          <w:noProof/>
        </w:rPr>
        <w:t>76</w:t>
      </w:r>
      <w:r w:rsidR="000549FF">
        <w:fldChar w:fldCharType="end"/>
      </w:r>
      <w:r w:rsidR="000549FF">
        <w:t>).</w:t>
      </w:r>
    </w:p>
    <w:p w14:paraId="060E2883" w14:textId="77777777" w:rsidR="00ED5E07" w:rsidRDefault="00ED5E07" w:rsidP="00A7342C">
      <w:pPr>
        <w:pStyle w:val="affff"/>
      </w:pPr>
      <w:r w:rsidRPr="0044201F">
        <w:rPr>
          <w:noProof/>
        </w:rPr>
        <w:drawing>
          <wp:inline distT="0" distB="0" distL="0" distR="0" wp14:anchorId="2BD654DE" wp14:editId="588284E4">
            <wp:extent cx="4678680" cy="3693160"/>
            <wp:effectExtent l="0" t="0" r="0" b="0"/>
            <wp:docPr id="157"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2"/>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4678680" cy="3693160"/>
                    </a:xfrm>
                    <a:prstGeom prst="rect">
                      <a:avLst/>
                    </a:prstGeom>
                    <a:noFill/>
                    <a:ln>
                      <a:noFill/>
                    </a:ln>
                  </pic:spPr>
                </pic:pic>
              </a:graphicData>
            </a:graphic>
          </wp:inline>
        </w:drawing>
      </w:r>
    </w:p>
    <w:p w14:paraId="6834D2B9" w14:textId="6FD75BCF" w:rsidR="00ED5E07" w:rsidRDefault="00ED5E07" w:rsidP="00FA365D">
      <w:pPr>
        <w:pStyle w:val="affffff6"/>
      </w:pPr>
      <w:bookmarkStart w:id="494" w:name="_Ref89808327"/>
      <w:bookmarkStart w:id="495" w:name="_Hlk40189080"/>
      <w:bookmarkStart w:id="496" w:name="_Toc104568998"/>
      <w:r w:rsidRPr="00DE08A4">
        <w:t xml:space="preserve">Рисунок </w:t>
      </w:r>
      <w:r w:rsidR="0043208F">
        <w:fldChar w:fldCharType="begin"/>
      </w:r>
      <w:r w:rsidR="0043208F">
        <w:instrText xml:space="preserve"> SEQ</w:instrText>
      </w:r>
      <w:r w:rsidR="0043208F">
        <w:instrText xml:space="preserve"> Рисунок \* ARABIC </w:instrText>
      </w:r>
      <w:r w:rsidR="0043208F">
        <w:fldChar w:fldCharType="separate"/>
      </w:r>
      <w:r w:rsidR="007D2798">
        <w:rPr>
          <w:noProof/>
        </w:rPr>
        <w:t>76</w:t>
      </w:r>
      <w:r w:rsidR="0043208F">
        <w:rPr>
          <w:noProof/>
        </w:rPr>
        <w:fldChar w:fldCharType="end"/>
      </w:r>
      <w:bookmarkEnd w:id="494"/>
      <w:r w:rsidRPr="00DE08A4">
        <w:t xml:space="preserve"> – </w:t>
      </w:r>
      <w:r>
        <w:t>Выбор сертификата</w:t>
      </w:r>
      <w:bookmarkEnd w:id="495"/>
      <w:bookmarkEnd w:id="496"/>
    </w:p>
    <w:p w14:paraId="4D84F8B2" w14:textId="25EA2AC8" w:rsidR="00ED5E07" w:rsidRDefault="000549FF" w:rsidP="00A7342C">
      <w:pPr>
        <w:pStyle w:val="a"/>
      </w:pPr>
      <w:r>
        <w:t>Нажать кнопку «Далее».</w:t>
      </w:r>
    </w:p>
    <w:p w14:paraId="01459750" w14:textId="314FB015" w:rsidR="00ED5E07" w:rsidRDefault="00ED5E07" w:rsidP="00A7342C">
      <w:pPr>
        <w:pStyle w:val="a"/>
      </w:pPr>
      <w:r>
        <w:t xml:space="preserve">Отобразится окно с </w:t>
      </w:r>
      <w:r w:rsidR="000549FF">
        <w:t>данными о выбранном сертификате.</w:t>
      </w:r>
    </w:p>
    <w:p w14:paraId="65CA98F3" w14:textId="52F5E392" w:rsidR="00ED5E07" w:rsidRDefault="000549FF" w:rsidP="00A7342C">
      <w:pPr>
        <w:pStyle w:val="a"/>
      </w:pPr>
      <w:r>
        <w:t>Нажать кнопку «Далее».</w:t>
      </w:r>
    </w:p>
    <w:p w14:paraId="285A87A9" w14:textId="76BB38C3" w:rsidR="00ED5E07" w:rsidRDefault="00ED5E07" w:rsidP="00A7342C">
      <w:pPr>
        <w:pStyle w:val="a"/>
      </w:pPr>
      <w:r>
        <w:t>Ук</w:t>
      </w:r>
      <w:r w:rsidR="000549FF">
        <w:t xml:space="preserve">азать контейнер закрытого ключа (см. </w:t>
      </w:r>
      <w:r w:rsidR="000549FF">
        <w:fldChar w:fldCharType="begin"/>
      </w:r>
      <w:r w:rsidR="000549FF">
        <w:instrText xml:space="preserve"> REF _Ref89808367 \h </w:instrText>
      </w:r>
      <w:r w:rsidR="006F08D5">
        <w:instrText xml:space="preserve"> \* MERGEFORMAT </w:instrText>
      </w:r>
      <w:r w:rsidR="000549FF">
        <w:fldChar w:fldCharType="separate"/>
      </w:r>
      <w:r w:rsidR="007D2798" w:rsidRPr="00DE08A4">
        <w:t xml:space="preserve">Рисунок </w:t>
      </w:r>
      <w:r w:rsidR="007D2798">
        <w:rPr>
          <w:noProof/>
        </w:rPr>
        <w:t>77</w:t>
      </w:r>
      <w:r w:rsidR="000549FF">
        <w:fldChar w:fldCharType="end"/>
      </w:r>
      <w:r w:rsidR="000549FF">
        <w:t>).</w:t>
      </w:r>
    </w:p>
    <w:p w14:paraId="3413141F" w14:textId="77777777" w:rsidR="00ED5E07" w:rsidRDefault="00ED5E07" w:rsidP="00A7342C">
      <w:pPr>
        <w:pStyle w:val="affff"/>
      </w:pPr>
      <w:r>
        <w:t>Если контейнер располагается на присоединенном носителе, то следует установить признак «Найти контейнер автоматически».</w:t>
      </w:r>
    </w:p>
    <w:p w14:paraId="5AF7A5CD" w14:textId="77777777" w:rsidR="00ED5E07" w:rsidRDefault="00ED5E07" w:rsidP="00A7342C">
      <w:pPr>
        <w:pStyle w:val="affff"/>
      </w:pPr>
      <w:r w:rsidRPr="0044201F">
        <w:rPr>
          <w:noProof/>
        </w:rPr>
        <w:drawing>
          <wp:inline distT="0" distB="0" distL="0" distR="0" wp14:anchorId="2230FA2B" wp14:editId="4BFA0735">
            <wp:extent cx="4702810" cy="3681095"/>
            <wp:effectExtent l="0" t="0" r="0" b="0"/>
            <wp:docPr id="158" name="Рисунок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9"/>
                    <pic:cNvPicPr>
                      <a:picLocks noChangeAspect="1" noChangeArrowheads="1"/>
                    </pic:cNvPicPr>
                  </pic:nvPicPr>
                  <pic:blipFill>
                    <a:blip r:embed="rId90">
                      <a:extLst>
                        <a:ext uri="{28A0092B-C50C-407E-A947-70E740481C1C}">
                          <a14:useLocalDpi xmlns:a14="http://schemas.microsoft.com/office/drawing/2010/main" val="0"/>
                        </a:ext>
                      </a:extLst>
                    </a:blip>
                    <a:srcRect t="845" b="1620"/>
                    <a:stretch>
                      <a:fillRect/>
                    </a:stretch>
                  </pic:blipFill>
                  <pic:spPr bwMode="auto">
                    <a:xfrm>
                      <a:off x="0" y="0"/>
                      <a:ext cx="4702810" cy="3681095"/>
                    </a:xfrm>
                    <a:prstGeom prst="rect">
                      <a:avLst/>
                    </a:prstGeom>
                    <a:noFill/>
                    <a:ln>
                      <a:noFill/>
                    </a:ln>
                  </pic:spPr>
                </pic:pic>
              </a:graphicData>
            </a:graphic>
          </wp:inline>
        </w:drawing>
      </w:r>
    </w:p>
    <w:p w14:paraId="69A0A0AE" w14:textId="3B4AC997" w:rsidR="00ED5E07" w:rsidRDefault="00ED5E07" w:rsidP="00FA365D">
      <w:pPr>
        <w:pStyle w:val="affffff6"/>
      </w:pPr>
      <w:bookmarkStart w:id="497" w:name="_Ref89808367"/>
      <w:bookmarkStart w:id="498" w:name="_Toc104568999"/>
      <w:bookmarkStart w:id="499" w:name="_Hlk40189156"/>
      <w:r w:rsidRPr="00DE08A4">
        <w:t xml:space="preserve">Рисунок </w:t>
      </w:r>
      <w:r w:rsidR="0043208F">
        <w:fldChar w:fldCharType="begin"/>
      </w:r>
      <w:r w:rsidR="0043208F">
        <w:instrText xml:space="preserve"> SEQ Рисунок \* ARABIC </w:instrText>
      </w:r>
      <w:r w:rsidR="0043208F">
        <w:fldChar w:fldCharType="separate"/>
      </w:r>
      <w:r w:rsidR="007D2798">
        <w:rPr>
          <w:noProof/>
        </w:rPr>
        <w:t>77</w:t>
      </w:r>
      <w:r w:rsidR="0043208F">
        <w:rPr>
          <w:noProof/>
        </w:rPr>
        <w:fldChar w:fldCharType="end"/>
      </w:r>
      <w:bookmarkEnd w:id="497"/>
      <w:r w:rsidRPr="00DE08A4">
        <w:t xml:space="preserve"> – </w:t>
      </w:r>
      <w:r>
        <w:t>Выбор контейнера закрытого ключа</w:t>
      </w:r>
      <w:bookmarkEnd w:id="498"/>
    </w:p>
    <w:bookmarkEnd w:id="499"/>
    <w:p w14:paraId="5241330A" w14:textId="73D0EBBE" w:rsidR="00ED5E07" w:rsidRDefault="000549FF" w:rsidP="00A7342C">
      <w:pPr>
        <w:pStyle w:val="a"/>
      </w:pPr>
      <w:r>
        <w:t xml:space="preserve">Указать хранилище сертификата (см. </w:t>
      </w:r>
      <w:r>
        <w:fldChar w:fldCharType="begin"/>
      </w:r>
      <w:r>
        <w:instrText xml:space="preserve"> REF _Ref89808380 \h </w:instrText>
      </w:r>
      <w:r>
        <w:fldChar w:fldCharType="separate"/>
      </w:r>
      <w:r w:rsidR="007D2798" w:rsidRPr="00DE08A4">
        <w:t xml:space="preserve">Рисунок </w:t>
      </w:r>
      <w:r w:rsidR="007D2798">
        <w:rPr>
          <w:noProof/>
        </w:rPr>
        <w:t>78</w:t>
      </w:r>
      <w:r>
        <w:fldChar w:fldCharType="end"/>
      </w:r>
      <w:r>
        <w:t>).</w:t>
      </w:r>
    </w:p>
    <w:p w14:paraId="2A4FDBD4" w14:textId="77777777" w:rsidR="00ED5E07" w:rsidRDefault="00ED5E07" w:rsidP="00A7342C">
      <w:pPr>
        <w:pStyle w:val="affff"/>
      </w:pPr>
      <w:r w:rsidRPr="0044201F">
        <w:rPr>
          <w:noProof/>
        </w:rPr>
        <w:drawing>
          <wp:inline distT="0" distB="0" distL="0" distR="0" wp14:anchorId="51F34FF3" wp14:editId="7E4EF2FE">
            <wp:extent cx="4750435" cy="3740785"/>
            <wp:effectExtent l="0" t="0" r="0" b="0"/>
            <wp:docPr id="159" name="Рисунок 2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7"/>
                    <pic:cNvPicPr>
                      <a:picLocks noChangeAspect="1" noChangeArrowheads="1"/>
                    </pic:cNvPicPr>
                  </pic:nvPicPr>
                  <pic:blipFill>
                    <a:blip r:embed="rId91">
                      <a:extLst>
                        <a:ext uri="{28A0092B-C50C-407E-A947-70E740481C1C}">
                          <a14:useLocalDpi xmlns:a14="http://schemas.microsoft.com/office/drawing/2010/main" val="0"/>
                        </a:ext>
                      </a:extLst>
                    </a:blip>
                    <a:srcRect/>
                    <a:stretch>
                      <a:fillRect/>
                    </a:stretch>
                  </pic:blipFill>
                  <pic:spPr bwMode="auto">
                    <a:xfrm>
                      <a:off x="0" y="0"/>
                      <a:ext cx="4750435" cy="3740785"/>
                    </a:xfrm>
                    <a:prstGeom prst="rect">
                      <a:avLst/>
                    </a:prstGeom>
                    <a:noFill/>
                    <a:ln>
                      <a:noFill/>
                    </a:ln>
                  </pic:spPr>
                </pic:pic>
              </a:graphicData>
            </a:graphic>
          </wp:inline>
        </w:drawing>
      </w:r>
    </w:p>
    <w:p w14:paraId="54B11BA5" w14:textId="3BAE5028" w:rsidR="00ED5E07" w:rsidRDefault="00ED5E07" w:rsidP="00FA365D">
      <w:pPr>
        <w:pStyle w:val="affffff6"/>
      </w:pPr>
      <w:bookmarkStart w:id="500" w:name="_Ref89808380"/>
      <w:bookmarkStart w:id="501" w:name="_Hlk40189245"/>
      <w:bookmarkStart w:id="502" w:name="_Toc104569000"/>
      <w:r w:rsidRPr="00DE08A4">
        <w:t xml:space="preserve">Рисунок </w:t>
      </w:r>
      <w:r w:rsidR="0043208F">
        <w:fldChar w:fldCharType="begin"/>
      </w:r>
      <w:r w:rsidR="0043208F">
        <w:instrText xml:space="preserve"> SEQ Рисунок \* ARABIC </w:instrText>
      </w:r>
      <w:r w:rsidR="0043208F">
        <w:fldChar w:fldCharType="separate"/>
      </w:r>
      <w:r w:rsidR="007D2798">
        <w:rPr>
          <w:noProof/>
        </w:rPr>
        <w:t>78</w:t>
      </w:r>
      <w:r w:rsidR="0043208F">
        <w:rPr>
          <w:noProof/>
        </w:rPr>
        <w:fldChar w:fldCharType="end"/>
      </w:r>
      <w:bookmarkEnd w:id="500"/>
      <w:r w:rsidRPr="00DE08A4">
        <w:t xml:space="preserve"> – </w:t>
      </w:r>
      <w:r>
        <w:t xml:space="preserve">Выбор хранилища </w:t>
      </w:r>
      <w:bookmarkEnd w:id="501"/>
      <w:r>
        <w:t>сертификата</w:t>
      </w:r>
      <w:bookmarkEnd w:id="502"/>
    </w:p>
    <w:p w14:paraId="745AB964" w14:textId="582E3D19" w:rsidR="00ED5E07" w:rsidRDefault="00ED5E07" w:rsidP="00A7342C">
      <w:pPr>
        <w:pStyle w:val="a"/>
      </w:pPr>
      <w:r>
        <w:t>Нажать кнопку «Гото</w:t>
      </w:r>
      <w:r w:rsidR="000549FF">
        <w:t>во».</w:t>
      </w:r>
    </w:p>
    <w:p w14:paraId="5787179B" w14:textId="77777777" w:rsidR="00ED5E07" w:rsidRDefault="00ED5E07" w:rsidP="00A7342C">
      <w:pPr>
        <w:pStyle w:val="affff"/>
      </w:pPr>
      <w:r w:rsidRPr="0044201F">
        <w:rPr>
          <w:noProof/>
        </w:rPr>
        <w:drawing>
          <wp:inline distT="0" distB="0" distL="0" distR="0" wp14:anchorId="35CCF2AF" wp14:editId="1286F985">
            <wp:extent cx="4750435" cy="3740785"/>
            <wp:effectExtent l="0" t="0" r="0" b="0"/>
            <wp:docPr id="160" name="Рисунок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1"/>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4750435" cy="3740785"/>
                    </a:xfrm>
                    <a:prstGeom prst="rect">
                      <a:avLst/>
                    </a:prstGeom>
                    <a:noFill/>
                    <a:ln>
                      <a:noFill/>
                    </a:ln>
                  </pic:spPr>
                </pic:pic>
              </a:graphicData>
            </a:graphic>
          </wp:inline>
        </w:drawing>
      </w:r>
    </w:p>
    <w:p w14:paraId="74A16CE6" w14:textId="4F5994F9" w:rsidR="00ED5E07" w:rsidRDefault="00ED5E07" w:rsidP="00FA365D">
      <w:pPr>
        <w:pStyle w:val="affffff6"/>
      </w:pPr>
      <w:bookmarkStart w:id="503" w:name="_Toc104569001"/>
      <w:r w:rsidRPr="00DE08A4">
        <w:t>Рисунок</w:t>
      </w:r>
      <w:r w:rsidR="00FA365D">
        <w:t xml:space="preserve"> </w:t>
      </w:r>
      <w:r w:rsidR="0043208F">
        <w:fldChar w:fldCharType="begin"/>
      </w:r>
      <w:r w:rsidR="0043208F">
        <w:instrText xml:space="preserve"> SEQ Рисунок \* ARABIC </w:instrText>
      </w:r>
      <w:r w:rsidR="0043208F">
        <w:fldChar w:fldCharType="separate"/>
      </w:r>
      <w:r w:rsidR="007D2798">
        <w:rPr>
          <w:noProof/>
        </w:rPr>
        <w:t>79</w:t>
      </w:r>
      <w:r w:rsidR="0043208F">
        <w:rPr>
          <w:noProof/>
        </w:rPr>
        <w:fldChar w:fldCharType="end"/>
      </w:r>
      <w:r w:rsidRPr="00DE08A4">
        <w:t xml:space="preserve"> – </w:t>
      </w:r>
      <w:r>
        <w:t>Завершение настроек установки сертификата</w:t>
      </w:r>
      <w:bookmarkEnd w:id="503"/>
    </w:p>
    <w:p w14:paraId="6A0827CC" w14:textId="2F232ACA" w:rsidR="00113144" w:rsidRPr="00113144" w:rsidRDefault="00162494" w:rsidP="00A7342C">
      <w:pPr>
        <w:pStyle w:val="12"/>
      </w:pPr>
      <w:bookmarkStart w:id="504" w:name="_Toc104569143"/>
      <w:r>
        <w:t>П</w:t>
      </w:r>
      <w:r w:rsidR="00822B60">
        <w:t>одготовка</w:t>
      </w:r>
      <w:bookmarkEnd w:id="21"/>
      <w:r>
        <w:t xml:space="preserve"> веб-браузера</w:t>
      </w:r>
      <w:bookmarkEnd w:id="369"/>
      <w:bookmarkEnd w:id="504"/>
    </w:p>
    <w:p w14:paraId="6879C294" w14:textId="77777777" w:rsidR="00080CE4" w:rsidRDefault="00080CE4" w:rsidP="000B3822">
      <w:pPr>
        <w:pStyle w:val="affff"/>
      </w:pPr>
      <w:r>
        <w:t>Работа с ПОИБ осуществляется в одном из следующих веб-браузеров:</w:t>
      </w:r>
    </w:p>
    <w:p w14:paraId="7531D457" w14:textId="71E4CA63" w:rsidR="00080CE4" w:rsidRPr="00A7342C" w:rsidRDefault="00080CE4" w:rsidP="00A7342C">
      <w:pPr>
        <w:pStyle w:val="2b"/>
        <w:rPr>
          <w:lang w:val="ru-RU"/>
        </w:rPr>
      </w:pPr>
      <w:r w:rsidRPr="00A7342C">
        <w:rPr>
          <w:lang w:val="ru-RU"/>
        </w:rPr>
        <w:t>Яндекс.Браузер версии 17.9.1 или выше;</w:t>
      </w:r>
    </w:p>
    <w:p w14:paraId="07EC4EC1" w14:textId="4656A794" w:rsidR="00080CE4" w:rsidRDefault="00080CE4" w:rsidP="00A7342C">
      <w:pPr>
        <w:pStyle w:val="2b"/>
      </w:pPr>
      <w:r>
        <w:t>Internet Explorer версии 11;</w:t>
      </w:r>
    </w:p>
    <w:p w14:paraId="0567A053" w14:textId="0DEA8E03" w:rsidR="00080CE4" w:rsidRPr="00A7342C" w:rsidRDefault="00080CE4" w:rsidP="00A7342C">
      <w:pPr>
        <w:pStyle w:val="2b"/>
        <w:rPr>
          <w:lang w:val="ru-RU"/>
        </w:rPr>
      </w:pPr>
      <w:r>
        <w:t>Chromium</w:t>
      </w:r>
      <w:r w:rsidRPr="00A7342C">
        <w:rPr>
          <w:lang w:val="ru-RU"/>
        </w:rPr>
        <w:t>-</w:t>
      </w:r>
      <w:r>
        <w:t>GOST</w:t>
      </w:r>
      <w:r w:rsidR="001E2846" w:rsidRPr="00A7342C">
        <w:rPr>
          <w:lang w:val="ru-RU"/>
        </w:rPr>
        <w:t xml:space="preserve"> версии </w:t>
      </w:r>
      <w:r w:rsidR="003C3628" w:rsidRPr="00A7342C">
        <w:rPr>
          <w:lang w:val="ru-RU"/>
        </w:rPr>
        <w:t>84</w:t>
      </w:r>
      <w:r w:rsidR="001E2846" w:rsidRPr="00A7342C">
        <w:rPr>
          <w:lang w:val="ru-RU"/>
        </w:rPr>
        <w:t xml:space="preserve"> или выше</w:t>
      </w:r>
      <w:r w:rsidR="003C3628" w:rsidRPr="00A7342C">
        <w:rPr>
          <w:lang w:val="ru-RU"/>
        </w:rPr>
        <w:t xml:space="preserve"> (</w:t>
      </w:r>
      <w:r w:rsidR="004C2EDF" w:rsidRPr="00A7342C">
        <w:rPr>
          <w:lang w:val="ru-RU"/>
        </w:rPr>
        <w:t xml:space="preserve">дистрибутив можно скачать с сайта производителя: </w:t>
      </w:r>
      <w:hyperlink r:id="rId93" w:history="1">
        <w:r w:rsidR="004C2EDF" w:rsidRPr="004C2EDF">
          <w:rPr>
            <w:rStyle w:val="afffff2"/>
          </w:rPr>
          <w:t>https</w:t>
        </w:r>
        <w:r w:rsidR="004C2EDF" w:rsidRPr="00A7342C">
          <w:rPr>
            <w:rStyle w:val="afffff2"/>
            <w:lang w:val="ru-RU"/>
          </w:rPr>
          <w:t>://</w:t>
        </w:r>
        <w:r w:rsidR="004C2EDF" w:rsidRPr="004C2EDF">
          <w:rPr>
            <w:rStyle w:val="afffff2"/>
          </w:rPr>
          <w:t>cryptopro</w:t>
        </w:r>
        <w:r w:rsidR="004C2EDF" w:rsidRPr="00A7342C">
          <w:rPr>
            <w:rStyle w:val="afffff2"/>
            <w:lang w:val="ru-RU"/>
          </w:rPr>
          <w:t>.</w:t>
        </w:r>
        <w:r w:rsidR="004C2EDF" w:rsidRPr="004C2EDF">
          <w:rPr>
            <w:rStyle w:val="afffff2"/>
          </w:rPr>
          <w:t>ru</w:t>
        </w:r>
        <w:r w:rsidR="004C2EDF" w:rsidRPr="00A7342C">
          <w:rPr>
            <w:rStyle w:val="afffff2"/>
            <w:lang w:val="ru-RU"/>
          </w:rPr>
          <w:t>/</w:t>
        </w:r>
        <w:r w:rsidR="004C2EDF" w:rsidRPr="004C2EDF">
          <w:rPr>
            <w:rStyle w:val="afffff2"/>
          </w:rPr>
          <w:t>products</w:t>
        </w:r>
        <w:r w:rsidR="004C2EDF" w:rsidRPr="00A7342C">
          <w:rPr>
            <w:rStyle w:val="afffff2"/>
            <w:lang w:val="ru-RU"/>
          </w:rPr>
          <w:t>/</w:t>
        </w:r>
        <w:r w:rsidR="004C2EDF" w:rsidRPr="004C2EDF">
          <w:rPr>
            <w:rStyle w:val="afffff2"/>
          </w:rPr>
          <w:t>chromium</w:t>
        </w:r>
        <w:r w:rsidR="004C2EDF" w:rsidRPr="00A7342C">
          <w:rPr>
            <w:rStyle w:val="afffff2"/>
            <w:lang w:val="ru-RU"/>
          </w:rPr>
          <w:t>-</w:t>
        </w:r>
        <w:r w:rsidR="004C2EDF" w:rsidRPr="004C2EDF">
          <w:rPr>
            <w:rStyle w:val="afffff2"/>
          </w:rPr>
          <w:t>gost</w:t>
        </w:r>
      </w:hyperlink>
      <w:r w:rsidR="004C2EDF" w:rsidRPr="00A7342C">
        <w:rPr>
          <w:lang w:val="ru-RU"/>
        </w:rPr>
        <w:t>)</w:t>
      </w:r>
      <w:r w:rsidRPr="00A7342C">
        <w:rPr>
          <w:lang w:val="ru-RU"/>
        </w:rPr>
        <w:t>;</w:t>
      </w:r>
    </w:p>
    <w:p w14:paraId="348A3818" w14:textId="18D2683E" w:rsidR="00CF5A32" w:rsidRDefault="00080CE4" w:rsidP="00A7342C">
      <w:pPr>
        <w:pStyle w:val="2b"/>
      </w:pPr>
      <w:r>
        <w:t xml:space="preserve">Спутник </w:t>
      </w:r>
      <w:r w:rsidR="001E2846">
        <w:t>версии 5.4 или выше</w:t>
      </w:r>
      <w:r w:rsidR="00CF5A32">
        <w:t>.</w:t>
      </w:r>
    </w:p>
    <w:p w14:paraId="55F7CF23" w14:textId="7A56B61E" w:rsidR="00080CE4" w:rsidRPr="00080CE4" w:rsidRDefault="00CF5A32" w:rsidP="00A7342C">
      <w:pPr>
        <w:pStyle w:val="affff"/>
      </w:pPr>
      <w:r>
        <w:t xml:space="preserve">Для получения дистрибутива и лицензии </w:t>
      </w:r>
      <w:r w:rsidR="00D940B0">
        <w:t xml:space="preserve">для браузера Спутник </w:t>
      </w:r>
      <w:r>
        <w:t xml:space="preserve">необходимо оставить заявку на специальной странице веб-сайта производителя: </w:t>
      </w:r>
      <w:hyperlink r:id="rId94" w:anchor="feedback" w:history="1">
        <w:r w:rsidRPr="007D63C2">
          <w:rPr>
            <w:rStyle w:val="afffff2"/>
          </w:rPr>
          <w:t>https://sputnik-lab.com/#feedback</w:t>
        </w:r>
      </w:hyperlink>
      <w:r>
        <w:t>. Дистрибутивы, скачанные с веб-сайта, не подходят для работы с ПОИБ</w:t>
      </w:r>
      <w:r w:rsidR="00B9556B">
        <w:t xml:space="preserve"> СОБИ ФК</w:t>
      </w:r>
      <w:r>
        <w:t>, т.к. не</w:t>
      </w:r>
      <w:r w:rsidR="00080CE4">
        <w:t xml:space="preserve"> </w:t>
      </w:r>
      <w:r w:rsidR="00D940B0">
        <w:t xml:space="preserve">предусматривают </w:t>
      </w:r>
      <w:r w:rsidR="00080CE4">
        <w:t>поддерж</w:t>
      </w:r>
      <w:r w:rsidR="00D940B0">
        <w:t>ку</w:t>
      </w:r>
      <w:r w:rsidR="00080CE4">
        <w:t xml:space="preserve"> </w:t>
      </w:r>
      <w:r w:rsidR="00080CE4" w:rsidRPr="000E37F1">
        <w:t>шифровани</w:t>
      </w:r>
      <w:r w:rsidR="00D940B0">
        <w:t>я</w:t>
      </w:r>
      <w:r w:rsidR="00080CE4" w:rsidRPr="000E37F1">
        <w:t xml:space="preserve"> защищенных соединений по </w:t>
      </w:r>
      <w:r w:rsidR="00080CE4">
        <w:t>алгоритмам ГОСТ</w:t>
      </w:r>
      <w:r>
        <w:t>.</w:t>
      </w:r>
    </w:p>
    <w:p w14:paraId="05E3CC20" w14:textId="54A755DD" w:rsidR="00080CE4" w:rsidRPr="00A30F0A" w:rsidRDefault="00080CE4" w:rsidP="00A7342C">
      <w:pPr>
        <w:pStyle w:val="2"/>
      </w:pPr>
      <w:bookmarkStart w:id="505" w:name="_Toc104569144"/>
      <w:r>
        <w:t xml:space="preserve">Настройка </w:t>
      </w:r>
      <w:r w:rsidR="00E86288">
        <w:t>веб-браузера</w:t>
      </w:r>
      <w:bookmarkEnd w:id="505"/>
    </w:p>
    <w:p w14:paraId="1DCCC4A7" w14:textId="3AB62DA4" w:rsidR="00E86288" w:rsidRDefault="00E86288" w:rsidP="000B3822">
      <w:pPr>
        <w:pStyle w:val="affff"/>
      </w:pPr>
      <w:r>
        <w:t xml:space="preserve">Дополнительная настройка требуется только для веб-браузеров Яндекс.Браузер и </w:t>
      </w:r>
      <w:r>
        <w:rPr>
          <w:lang w:val="en-US"/>
        </w:rPr>
        <w:t>Internet</w:t>
      </w:r>
      <w:r w:rsidRPr="00E86288">
        <w:t xml:space="preserve"> </w:t>
      </w:r>
      <w:r>
        <w:rPr>
          <w:lang w:val="en-US"/>
        </w:rPr>
        <w:t>Explorer</w:t>
      </w:r>
      <w:r>
        <w:t xml:space="preserve">. Веб-браузеры Спутник и </w:t>
      </w:r>
      <w:r>
        <w:rPr>
          <w:lang w:val="en-US"/>
        </w:rPr>
        <w:t>Chromium</w:t>
      </w:r>
      <w:r w:rsidRPr="00E86288">
        <w:t>-</w:t>
      </w:r>
      <w:r>
        <w:rPr>
          <w:lang w:val="en-US"/>
        </w:rPr>
        <w:t>GOST</w:t>
      </w:r>
      <w:r>
        <w:t xml:space="preserve"> </w:t>
      </w:r>
      <w:r w:rsidR="00910116">
        <w:t>ср</w:t>
      </w:r>
      <w:r>
        <w:t>азу готовы к использованию ПОИБ</w:t>
      </w:r>
      <w:r w:rsidR="002C1CBA">
        <w:t xml:space="preserve"> СОБИ ФК</w:t>
      </w:r>
      <w:r>
        <w:t>.</w:t>
      </w:r>
    </w:p>
    <w:p w14:paraId="102DF9F3" w14:textId="7EC0BBB4" w:rsidR="00E86288" w:rsidRPr="00162045" w:rsidRDefault="00E86288" w:rsidP="00A7342C">
      <w:pPr>
        <w:pStyle w:val="3"/>
      </w:pPr>
      <w:bookmarkStart w:id="506" w:name="_Toc104569145"/>
      <w:r>
        <w:t>Настройка Яндекс.Браузера</w:t>
      </w:r>
      <w:bookmarkEnd w:id="506"/>
    </w:p>
    <w:p w14:paraId="0C5B2E61" w14:textId="6E321C87" w:rsidR="00E42973" w:rsidRDefault="00E42973" w:rsidP="000B3822">
      <w:pPr>
        <w:pStyle w:val="affff"/>
      </w:pPr>
      <w:r>
        <w:t xml:space="preserve">Для настройки </w:t>
      </w:r>
      <w:r w:rsidR="00E86288">
        <w:t>Яндекс.Б</w:t>
      </w:r>
      <w:r>
        <w:t>раузера необходимо выполнить следующие действия:</w:t>
      </w:r>
    </w:p>
    <w:p w14:paraId="61060EB1" w14:textId="739BEE1F" w:rsidR="00E42973" w:rsidRDefault="00E42973" w:rsidP="00A7342C">
      <w:pPr>
        <w:pStyle w:val="a"/>
        <w:numPr>
          <w:ilvl w:val="0"/>
          <w:numId w:val="199"/>
        </w:numPr>
      </w:pPr>
      <w:r>
        <w:t>Запустить веб-браузер.</w:t>
      </w:r>
    </w:p>
    <w:p w14:paraId="400B20DC" w14:textId="25DD6DFE" w:rsidR="00E42973" w:rsidRDefault="00440396" w:rsidP="00A7342C">
      <w:pPr>
        <w:pStyle w:val="a"/>
      </w:pPr>
      <w:r>
        <w:t>Выбрать «Настройки» в меню.</w:t>
      </w:r>
    </w:p>
    <w:p w14:paraId="3AD16ECF" w14:textId="089B5293" w:rsidR="00440396" w:rsidRDefault="00440396" w:rsidP="00A7342C">
      <w:pPr>
        <w:pStyle w:val="a"/>
      </w:pPr>
      <w:r>
        <w:t xml:space="preserve">В разделе «Системные» в </w:t>
      </w:r>
      <w:r w:rsidR="00E86288">
        <w:t>блоке</w:t>
      </w:r>
      <w:r>
        <w:t xml:space="preserve"> «Сеть» установить флажок «Подключаться к сайтам, использующим шифрование по ГОСТ»</w:t>
      </w:r>
      <w:r w:rsidR="002B3AC4">
        <w:t xml:space="preserve"> (см. </w:t>
      </w:r>
      <w:r w:rsidR="002B3AC4">
        <w:fldChar w:fldCharType="begin"/>
      </w:r>
      <w:r w:rsidR="002B3AC4">
        <w:instrText xml:space="preserve"> REF _Ref71049934 \h </w:instrText>
      </w:r>
      <w:r w:rsidR="002C1CBA">
        <w:instrText xml:space="preserve"> \* MERGEFORMAT </w:instrText>
      </w:r>
      <w:r w:rsidR="002B3AC4">
        <w:fldChar w:fldCharType="separate"/>
      </w:r>
      <w:r w:rsidR="007D2798" w:rsidRPr="00641EC7">
        <w:t xml:space="preserve">Рисунок </w:t>
      </w:r>
      <w:r w:rsidR="007D2798">
        <w:rPr>
          <w:noProof/>
        </w:rPr>
        <w:t>80</w:t>
      </w:r>
      <w:r w:rsidR="002B3AC4">
        <w:fldChar w:fldCharType="end"/>
      </w:r>
      <w:r w:rsidR="002B3AC4">
        <w:t>)</w:t>
      </w:r>
      <w:r>
        <w:t>.</w:t>
      </w:r>
    </w:p>
    <w:p w14:paraId="5684256A" w14:textId="523171A5" w:rsidR="002B3AC4" w:rsidRDefault="002B3AC4" w:rsidP="00A7342C">
      <w:pPr>
        <w:pStyle w:val="affff"/>
      </w:pPr>
      <w:r w:rsidRPr="002B3AC4">
        <w:rPr>
          <w:noProof/>
        </w:rPr>
        <w:drawing>
          <wp:inline distT="0" distB="0" distL="0" distR="0" wp14:anchorId="4DE1A8B9" wp14:editId="78D23717">
            <wp:extent cx="6119495" cy="2785110"/>
            <wp:effectExtent l="0" t="0" r="0" b="0"/>
            <wp:docPr id="100011" name="Рисунок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119495" cy="2785110"/>
                    </a:xfrm>
                    <a:prstGeom prst="rect">
                      <a:avLst/>
                    </a:prstGeom>
                  </pic:spPr>
                </pic:pic>
              </a:graphicData>
            </a:graphic>
          </wp:inline>
        </w:drawing>
      </w:r>
    </w:p>
    <w:p w14:paraId="403AB428" w14:textId="1F9D1E37" w:rsidR="002B3AC4" w:rsidRDefault="002B3AC4" w:rsidP="002D162E">
      <w:pPr>
        <w:pStyle w:val="affffff6"/>
      </w:pPr>
      <w:bookmarkStart w:id="507" w:name="_Ref71049934"/>
      <w:bookmarkStart w:id="508" w:name="_Toc104569002"/>
      <w:r w:rsidRPr="00641EC7">
        <w:t xml:space="preserve">Рисунок </w:t>
      </w:r>
      <w:fldSimple w:instr=" SEQ Рисунок \* ARABIC  \* MERGEFORMAT ">
        <w:r w:rsidR="007D2798">
          <w:rPr>
            <w:noProof/>
          </w:rPr>
          <w:t>80</w:t>
        </w:r>
      </w:fldSimple>
      <w:bookmarkEnd w:id="507"/>
      <w:r w:rsidRPr="00641EC7">
        <w:t xml:space="preserve"> – </w:t>
      </w:r>
      <w:r>
        <w:t>Настройки Янде</w:t>
      </w:r>
      <w:r w:rsidR="007538BD">
        <w:t>к</w:t>
      </w:r>
      <w:r>
        <w:t>с.Браузера</w:t>
      </w:r>
      <w:bookmarkEnd w:id="508"/>
    </w:p>
    <w:p w14:paraId="047FAC5E" w14:textId="5FF16593" w:rsidR="00E86288" w:rsidRPr="00162045" w:rsidRDefault="00E86288" w:rsidP="00A7342C">
      <w:pPr>
        <w:pStyle w:val="3"/>
      </w:pPr>
      <w:bookmarkStart w:id="509" w:name="_Toc71628095"/>
      <w:bookmarkStart w:id="510" w:name="_Toc71629002"/>
      <w:bookmarkStart w:id="511" w:name="_Toc71795640"/>
      <w:bookmarkStart w:id="512" w:name="_Toc71912368"/>
      <w:bookmarkStart w:id="513" w:name="_Toc71913560"/>
      <w:bookmarkStart w:id="514" w:name="_Toc71628096"/>
      <w:bookmarkStart w:id="515" w:name="_Toc71629003"/>
      <w:bookmarkStart w:id="516" w:name="_Toc71795641"/>
      <w:bookmarkStart w:id="517" w:name="_Toc71912369"/>
      <w:bookmarkStart w:id="518" w:name="_Toc71913561"/>
      <w:bookmarkStart w:id="519" w:name="_Toc71628097"/>
      <w:bookmarkStart w:id="520" w:name="_Toc71629004"/>
      <w:bookmarkStart w:id="521" w:name="_Toc71795642"/>
      <w:bookmarkStart w:id="522" w:name="_Toc71912370"/>
      <w:bookmarkStart w:id="523" w:name="_Toc71913562"/>
      <w:bookmarkStart w:id="524" w:name="_Toc71628098"/>
      <w:bookmarkStart w:id="525" w:name="_Toc71629005"/>
      <w:bookmarkStart w:id="526" w:name="_Toc71795643"/>
      <w:bookmarkStart w:id="527" w:name="_Toc71912371"/>
      <w:bookmarkStart w:id="528" w:name="_Toc71913563"/>
      <w:bookmarkStart w:id="529" w:name="_Toc71628099"/>
      <w:bookmarkStart w:id="530" w:name="_Toc71629006"/>
      <w:bookmarkStart w:id="531" w:name="_Toc71795644"/>
      <w:bookmarkStart w:id="532" w:name="_Toc71912372"/>
      <w:bookmarkStart w:id="533" w:name="_Toc71913564"/>
      <w:bookmarkStart w:id="534" w:name="_Toc71628100"/>
      <w:bookmarkStart w:id="535" w:name="_Toc71629007"/>
      <w:bookmarkStart w:id="536" w:name="_Toc71795645"/>
      <w:bookmarkStart w:id="537" w:name="_Toc71912373"/>
      <w:bookmarkStart w:id="538" w:name="_Toc71913565"/>
      <w:bookmarkStart w:id="539" w:name="_Toc71628101"/>
      <w:bookmarkStart w:id="540" w:name="_Toc71629008"/>
      <w:bookmarkStart w:id="541" w:name="_Toc71795646"/>
      <w:bookmarkStart w:id="542" w:name="_Toc71912374"/>
      <w:bookmarkStart w:id="543" w:name="_Toc71913566"/>
      <w:bookmarkStart w:id="544" w:name="_Toc71628102"/>
      <w:bookmarkStart w:id="545" w:name="_Toc71629009"/>
      <w:bookmarkStart w:id="546" w:name="_Toc71795647"/>
      <w:bookmarkStart w:id="547" w:name="_Toc71912375"/>
      <w:bookmarkStart w:id="548" w:name="_Toc71913567"/>
      <w:bookmarkStart w:id="549" w:name="_Toc71628103"/>
      <w:bookmarkStart w:id="550" w:name="_Toc71629010"/>
      <w:bookmarkStart w:id="551" w:name="_Toc71795648"/>
      <w:bookmarkStart w:id="552" w:name="_Toc71912376"/>
      <w:bookmarkStart w:id="553" w:name="_Toc71913568"/>
      <w:bookmarkStart w:id="554" w:name="_Toc71628104"/>
      <w:bookmarkStart w:id="555" w:name="_Toc71629011"/>
      <w:bookmarkStart w:id="556" w:name="_Toc71795649"/>
      <w:bookmarkStart w:id="557" w:name="_Toc71912377"/>
      <w:bookmarkStart w:id="558" w:name="_Toc71913569"/>
      <w:bookmarkStart w:id="559" w:name="_Toc71628105"/>
      <w:bookmarkStart w:id="560" w:name="_Toc71629012"/>
      <w:bookmarkStart w:id="561" w:name="_Toc71795650"/>
      <w:bookmarkStart w:id="562" w:name="_Toc71912378"/>
      <w:bookmarkStart w:id="563" w:name="_Toc71913570"/>
      <w:bookmarkStart w:id="564" w:name="_Toc71628106"/>
      <w:bookmarkStart w:id="565" w:name="_Toc71629013"/>
      <w:bookmarkStart w:id="566" w:name="_Toc71795651"/>
      <w:bookmarkStart w:id="567" w:name="_Toc71912379"/>
      <w:bookmarkStart w:id="568" w:name="_Toc71913571"/>
      <w:bookmarkStart w:id="569" w:name="_Toc71628107"/>
      <w:bookmarkStart w:id="570" w:name="_Toc71629014"/>
      <w:bookmarkStart w:id="571" w:name="_Toc71795652"/>
      <w:bookmarkStart w:id="572" w:name="_Toc71912380"/>
      <w:bookmarkStart w:id="573" w:name="_Toc71913572"/>
      <w:bookmarkStart w:id="574" w:name="_Toc71628108"/>
      <w:bookmarkStart w:id="575" w:name="_Toc71629015"/>
      <w:bookmarkStart w:id="576" w:name="_Toc71795653"/>
      <w:bookmarkStart w:id="577" w:name="_Toc71912381"/>
      <w:bookmarkStart w:id="578" w:name="_Toc71913573"/>
      <w:bookmarkStart w:id="579" w:name="_Toc71628109"/>
      <w:bookmarkStart w:id="580" w:name="_Toc71629016"/>
      <w:bookmarkStart w:id="581" w:name="_Toc71795654"/>
      <w:bookmarkStart w:id="582" w:name="_Toc71912382"/>
      <w:bookmarkStart w:id="583" w:name="_Toc71913574"/>
      <w:bookmarkStart w:id="584" w:name="_Toc71628110"/>
      <w:bookmarkStart w:id="585" w:name="_Toc71629017"/>
      <w:bookmarkStart w:id="586" w:name="_Toc71795655"/>
      <w:bookmarkStart w:id="587" w:name="_Toc71912383"/>
      <w:bookmarkStart w:id="588" w:name="_Toc71913575"/>
      <w:bookmarkStart w:id="589" w:name="_Toc71628111"/>
      <w:bookmarkStart w:id="590" w:name="_Toc71629018"/>
      <w:bookmarkStart w:id="591" w:name="_Toc71795656"/>
      <w:bookmarkStart w:id="592" w:name="_Toc71912384"/>
      <w:bookmarkStart w:id="593" w:name="_Toc71913576"/>
      <w:bookmarkStart w:id="594" w:name="_Toc71628112"/>
      <w:bookmarkStart w:id="595" w:name="_Toc71629019"/>
      <w:bookmarkStart w:id="596" w:name="_Toc71795657"/>
      <w:bookmarkStart w:id="597" w:name="_Toc71912385"/>
      <w:bookmarkStart w:id="598" w:name="_Toc71913577"/>
      <w:bookmarkStart w:id="599" w:name="_Toc71628113"/>
      <w:bookmarkStart w:id="600" w:name="_Toc71629020"/>
      <w:bookmarkStart w:id="601" w:name="_Toc71795658"/>
      <w:bookmarkStart w:id="602" w:name="_Toc71912386"/>
      <w:bookmarkStart w:id="603" w:name="_Toc71913578"/>
      <w:bookmarkStart w:id="604" w:name="_Toc71628114"/>
      <w:bookmarkStart w:id="605" w:name="_Toc71629021"/>
      <w:bookmarkStart w:id="606" w:name="_Toc71795659"/>
      <w:bookmarkStart w:id="607" w:name="_Toc71912387"/>
      <w:bookmarkStart w:id="608" w:name="_Toc71913579"/>
      <w:bookmarkStart w:id="609" w:name="_Toc71628115"/>
      <w:bookmarkStart w:id="610" w:name="_Toc71629022"/>
      <w:bookmarkStart w:id="611" w:name="_Toc71795660"/>
      <w:bookmarkStart w:id="612" w:name="_Toc71912388"/>
      <w:bookmarkStart w:id="613" w:name="_Toc71913580"/>
      <w:bookmarkStart w:id="614" w:name="_Toc71628116"/>
      <w:bookmarkStart w:id="615" w:name="_Toc71629023"/>
      <w:bookmarkStart w:id="616" w:name="_Toc71795661"/>
      <w:bookmarkStart w:id="617" w:name="_Toc71912389"/>
      <w:bookmarkStart w:id="618" w:name="_Toc71913581"/>
      <w:bookmarkStart w:id="619" w:name="_Toc71628117"/>
      <w:bookmarkStart w:id="620" w:name="_Toc71629024"/>
      <w:bookmarkStart w:id="621" w:name="_Toc71795662"/>
      <w:bookmarkStart w:id="622" w:name="_Toc71912390"/>
      <w:bookmarkStart w:id="623" w:name="_Toc71913582"/>
      <w:bookmarkStart w:id="624" w:name="_Toc71628118"/>
      <w:bookmarkStart w:id="625" w:name="_Toc71629025"/>
      <w:bookmarkStart w:id="626" w:name="_Toc71795663"/>
      <w:bookmarkStart w:id="627" w:name="_Toc71912391"/>
      <w:bookmarkStart w:id="628" w:name="_Toc71913583"/>
      <w:bookmarkStart w:id="629" w:name="_Toc71628119"/>
      <w:bookmarkStart w:id="630" w:name="_Toc71629026"/>
      <w:bookmarkStart w:id="631" w:name="_Toc71795664"/>
      <w:bookmarkStart w:id="632" w:name="_Toc71912392"/>
      <w:bookmarkStart w:id="633" w:name="_Toc71913584"/>
      <w:bookmarkStart w:id="634" w:name="_Toc71628120"/>
      <w:bookmarkStart w:id="635" w:name="_Toc71629027"/>
      <w:bookmarkStart w:id="636" w:name="_Toc71795665"/>
      <w:bookmarkStart w:id="637" w:name="_Toc71912393"/>
      <w:bookmarkStart w:id="638" w:name="_Toc71913585"/>
      <w:bookmarkStart w:id="639" w:name="_Toc71628121"/>
      <w:bookmarkStart w:id="640" w:name="_Toc71629028"/>
      <w:bookmarkStart w:id="641" w:name="_Toc71795666"/>
      <w:bookmarkStart w:id="642" w:name="_Toc71912394"/>
      <w:bookmarkStart w:id="643" w:name="_Toc71913586"/>
      <w:bookmarkStart w:id="644" w:name="_Toc71628122"/>
      <w:bookmarkStart w:id="645" w:name="_Toc71629029"/>
      <w:bookmarkStart w:id="646" w:name="_Toc71795667"/>
      <w:bookmarkStart w:id="647" w:name="_Toc71912395"/>
      <w:bookmarkStart w:id="648" w:name="_Toc71913587"/>
      <w:bookmarkStart w:id="649" w:name="_Toc71628123"/>
      <w:bookmarkStart w:id="650" w:name="_Toc71629030"/>
      <w:bookmarkStart w:id="651" w:name="_Toc71795668"/>
      <w:bookmarkStart w:id="652" w:name="_Toc71912396"/>
      <w:bookmarkStart w:id="653" w:name="_Toc71913588"/>
      <w:bookmarkStart w:id="654" w:name="_Toc71628124"/>
      <w:bookmarkStart w:id="655" w:name="_Toc71629031"/>
      <w:bookmarkStart w:id="656" w:name="_Toc71795669"/>
      <w:bookmarkStart w:id="657" w:name="_Toc71912397"/>
      <w:bookmarkStart w:id="658" w:name="_Toc71913589"/>
      <w:bookmarkStart w:id="659" w:name="_Toc71628125"/>
      <w:bookmarkStart w:id="660" w:name="_Toc71629032"/>
      <w:bookmarkStart w:id="661" w:name="_Toc71795670"/>
      <w:bookmarkStart w:id="662" w:name="_Toc71912398"/>
      <w:bookmarkStart w:id="663" w:name="_Toc71913590"/>
      <w:bookmarkStart w:id="664" w:name="_Toc71628126"/>
      <w:bookmarkStart w:id="665" w:name="_Toc71629033"/>
      <w:bookmarkStart w:id="666" w:name="_Toc71795671"/>
      <w:bookmarkStart w:id="667" w:name="_Toc71912399"/>
      <w:bookmarkStart w:id="668" w:name="_Toc71913591"/>
      <w:bookmarkStart w:id="669" w:name="_Toc71628127"/>
      <w:bookmarkStart w:id="670" w:name="_Toc71629034"/>
      <w:bookmarkStart w:id="671" w:name="_Toc71795672"/>
      <w:bookmarkStart w:id="672" w:name="_Toc71912400"/>
      <w:bookmarkStart w:id="673" w:name="_Toc71913592"/>
      <w:bookmarkStart w:id="674" w:name="_Toc104569146"/>
      <w:bookmarkStart w:id="675" w:name="_Toc511565643"/>
      <w:bookmarkStart w:id="676" w:name="_Ref10050752"/>
      <w:bookmarkStart w:id="677" w:name="_Ref12464420"/>
      <w:bookmarkStart w:id="678" w:name="_Ref12464423"/>
      <w:bookmarkStart w:id="679" w:name="_Ref40864251"/>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r>
        <w:t xml:space="preserve">Настройка </w:t>
      </w:r>
      <w:r>
        <w:rPr>
          <w:lang w:val="en-US"/>
        </w:rPr>
        <w:t>Internet Explorer</w:t>
      </w:r>
      <w:bookmarkEnd w:id="674"/>
    </w:p>
    <w:p w14:paraId="6CD5DAB3" w14:textId="336CE356" w:rsidR="00463C10" w:rsidRDefault="00463C10" w:rsidP="000B3822">
      <w:pPr>
        <w:pStyle w:val="affff"/>
      </w:pPr>
      <w:r>
        <w:t xml:space="preserve">Для работы с ПОИБ </w:t>
      </w:r>
      <w:r w:rsidR="00150F8F">
        <w:t xml:space="preserve">СОБИ ФК </w:t>
      </w:r>
      <w:r>
        <w:t>необходимо настроить браузер следующим образом:</w:t>
      </w:r>
    </w:p>
    <w:p w14:paraId="6333F93D" w14:textId="77777777" w:rsidR="00463C10" w:rsidRDefault="00463C10" w:rsidP="00A7342C">
      <w:pPr>
        <w:pStyle w:val="a"/>
        <w:numPr>
          <w:ilvl w:val="0"/>
          <w:numId w:val="200"/>
        </w:numPr>
      </w:pPr>
      <w:r>
        <w:t>Д</w:t>
      </w:r>
      <w:r w:rsidRPr="00796E84">
        <w:t xml:space="preserve">обавить адреса </w:t>
      </w:r>
      <w:r>
        <w:t>сайтов</w:t>
      </w:r>
      <w:r w:rsidRPr="00796E84">
        <w:t xml:space="preserve"> в список надёжных узлов</w:t>
      </w:r>
      <w:r>
        <w:t>:</w:t>
      </w:r>
    </w:p>
    <w:p w14:paraId="5BED8EDF" w14:textId="66410670" w:rsidR="00463C10" w:rsidRPr="00A7342C" w:rsidRDefault="00463C10" w:rsidP="00A7342C">
      <w:pPr>
        <w:pStyle w:val="2b"/>
        <w:rPr>
          <w:rFonts w:eastAsia="Calibri"/>
          <w:lang w:val="ru-RU"/>
        </w:rPr>
      </w:pPr>
      <w:r w:rsidRPr="00B31056">
        <w:rPr>
          <w:rFonts w:eastAsia="Calibri"/>
        </w:rPr>
        <w:t>https</w:t>
      </w:r>
      <w:r w:rsidRPr="0007337E">
        <w:rPr>
          <w:rFonts w:eastAsia="Calibri"/>
          <w:lang w:val="ru-RU"/>
        </w:rPr>
        <w:t>://</w:t>
      </w:r>
      <w:r w:rsidRPr="00B31056">
        <w:rPr>
          <w:rFonts w:eastAsia="Calibri"/>
        </w:rPr>
        <w:t>sobi</w:t>
      </w:r>
      <w:r w:rsidRPr="0007337E">
        <w:rPr>
          <w:rFonts w:eastAsia="Calibri"/>
          <w:lang w:val="ru-RU"/>
        </w:rPr>
        <w:t>.</w:t>
      </w:r>
      <w:r w:rsidRPr="00B31056">
        <w:rPr>
          <w:rFonts w:eastAsia="Calibri"/>
        </w:rPr>
        <w:t>cert</w:t>
      </w:r>
      <w:r w:rsidRPr="0007337E">
        <w:rPr>
          <w:rFonts w:eastAsia="Calibri"/>
          <w:lang w:val="ru-RU"/>
        </w:rPr>
        <w:t>.</w:t>
      </w:r>
      <w:r w:rsidRPr="00B31056">
        <w:rPr>
          <w:rFonts w:eastAsia="Calibri"/>
        </w:rPr>
        <w:t>roskazna</w:t>
      </w:r>
      <w:r w:rsidRPr="0007337E">
        <w:rPr>
          <w:rFonts w:eastAsia="Calibri"/>
          <w:lang w:val="ru-RU"/>
        </w:rPr>
        <w:t>.</w:t>
      </w:r>
      <w:r w:rsidRPr="00B31056">
        <w:rPr>
          <w:rFonts w:eastAsia="Calibri"/>
        </w:rPr>
        <w:t>ru</w:t>
      </w:r>
      <w:r w:rsidRPr="0007337E">
        <w:rPr>
          <w:rFonts w:eastAsia="Calibri"/>
          <w:lang w:val="ru-RU"/>
        </w:rPr>
        <w:t xml:space="preserve"> </w:t>
      </w:r>
      <w:r w:rsidR="00CB77B9" w:rsidRPr="0007337E">
        <w:rPr>
          <w:rFonts w:eastAsia="Calibri"/>
          <w:lang w:val="ru-RU"/>
        </w:rPr>
        <w:t xml:space="preserve">- </w:t>
      </w:r>
      <w:r w:rsidRPr="0007337E">
        <w:rPr>
          <w:rFonts w:eastAsia="Calibri"/>
          <w:lang w:val="ru-RU"/>
        </w:rPr>
        <w:t>для аутентификации по квалифицированному сертификату пользователя (двусторонняя аутентификация сертификатом сервера доступа и сертификатом пользователя);</w:t>
      </w:r>
    </w:p>
    <w:p w14:paraId="438EE890" w14:textId="0EF13933" w:rsidR="00463C10" w:rsidRPr="00A7342C" w:rsidRDefault="00463C10" w:rsidP="00A7342C">
      <w:pPr>
        <w:pStyle w:val="2b"/>
        <w:rPr>
          <w:rFonts w:eastAsia="Calibri"/>
          <w:lang w:val="ru-RU"/>
        </w:rPr>
      </w:pPr>
      <w:r w:rsidRPr="00B31056">
        <w:rPr>
          <w:rFonts w:eastAsia="Calibri"/>
        </w:rPr>
        <w:t>https</w:t>
      </w:r>
      <w:r w:rsidRPr="0007337E">
        <w:rPr>
          <w:rFonts w:eastAsia="Calibri"/>
          <w:lang w:val="ru-RU"/>
        </w:rPr>
        <w:t>://</w:t>
      </w:r>
      <w:r w:rsidRPr="00B31056">
        <w:rPr>
          <w:rFonts w:eastAsia="Calibri"/>
        </w:rPr>
        <w:t>sobi</w:t>
      </w:r>
      <w:r w:rsidRPr="0007337E">
        <w:rPr>
          <w:rFonts w:eastAsia="Calibri"/>
          <w:lang w:val="ru-RU"/>
        </w:rPr>
        <w:t>.</w:t>
      </w:r>
      <w:r w:rsidRPr="00B31056">
        <w:rPr>
          <w:rFonts w:eastAsia="Calibri"/>
        </w:rPr>
        <w:t>login</w:t>
      </w:r>
      <w:r w:rsidRPr="0007337E">
        <w:rPr>
          <w:rFonts w:eastAsia="Calibri"/>
          <w:lang w:val="ru-RU"/>
        </w:rPr>
        <w:t>.</w:t>
      </w:r>
      <w:r w:rsidRPr="00B31056">
        <w:rPr>
          <w:rFonts w:eastAsia="Calibri"/>
        </w:rPr>
        <w:t>roskazna</w:t>
      </w:r>
      <w:r w:rsidRPr="0007337E">
        <w:rPr>
          <w:rFonts w:eastAsia="Calibri"/>
          <w:lang w:val="ru-RU"/>
        </w:rPr>
        <w:t>.</w:t>
      </w:r>
      <w:r w:rsidRPr="00B31056">
        <w:rPr>
          <w:rFonts w:eastAsia="Calibri"/>
        </w:rPr>
        <w:t>ru</w:t>
      </w:r>
      <w:r w:rsidRPr="0007337E">
        <w:rPr>
          <w:rFonts w:eastAsia="Calibri"/>
          <w:lang w:val="ru-RU"/>
        </w:rPr>
        <w:t xml:space="preserve"> – для аутентификации по связке логин/пароль пользователя (односторонняя аутентификация на основе сертификата сервера доступа);</w:t>
      </w:r>
    </w:p>
    <w:p w14:paraId="5C7CB733" w14:textId="1A2F8332" w:rsidR="00463C10" w:rsidRPr="00A7342C" w:rsidRDefault="00463C10" w:rsidP="00A7342C">
      <w:pPr>
        <w:pStyle w:val="2b"/>
        <w:rPr>
          <w:rFonts w:eastAsia="Calibri"/>
          <w:lang w:val="ru-RU"/>
        </w:rPr>
      </w:pPr>
      <w:r w:rsidRPr="00B31056">
        <w:rPr>
          <w:rFonts w:eastAsia="Calibri"/>
        </w:rPr>
        <w:t>https</w:t>
      </w:r>
      <w:r w:rsidRPr="0007337E">
        <w:rPr>
          <w:rFonts w:eastAsia="Calibri"/>
          <w:lang w:val="ru-RU"/>
        </w:rPr>
        <w:t>://</w:t>
      </w:r>
      <w:r w:rsidRPr="00B31056">
        <w:rPr>
          <w:rFonts w:eastAsia="Calibri"/>
        </w:rPr>
        <w:t>sobi</w:t>
      </w:r>
      <w:r w:rsidRPr="0007337E">
        <w:rPr>
          <w:rFonts w:eastAsia="Calibri"/>
          <w:lang w:val="ru-RU"/>
        </w:rPr>
        <w:t>.</w:t>
      </w:r>
      <w:r w:rsidRPr="00B31056">
        <w:rPr>
          <w:rFonts w:eastAsia="Calibri"/>
        </w:rPr>
        <w:t>esia</w:t>
      </w:r>
      <w:r w:rsidRPr="0007337E">
        <w:rPr>
          <w:rFonts w:eastAsia="Calibri"/>
          <w:lang w:val="ru-RU"/>
        </w:rPr>
        <w:t>.</w:t>
      </w:r>
      <w:r w:rsidRPr="00B31056">
        <w:rPr>
          <w:rFonts w:eastAsia="Calibri"/>
        </w:rPr>
        <w:t>roskazna</w:t>
      </w:r>
      <w:r w:rsidRPr="0007337E">
        <w:rPr>
          <w:rFonts w:eastAsia="Calibri"/>
          <w:lang w:val="ru-RU"/>
        </w:rPr>
        <w:t>.</w:t>
      </w:r>
      <w:r w:rsidRPr="00B31056">
        <w:rPr>
          <w:rFonts w:eastAsia="Calibri"/>
        </w:rPr>
        <w:t>ru</w:t>
      </w:r>
      <w:r w:rsidR="00CB77B9" w:rsidRPr="0007337E">
        <w:rPr>
          <w:rFonts w:eastAsia="Calibri"/>
          <w:lang w:val="ru-RU"/>
        </w:rPr>
        <w:t xml:space="preserve"> </w:t>
      </w:r>
      <w:r w:rsidRPr="0007337E">
        <w:rPr>
          <w:rFonts w:eastAsia="Calibri"/>
          <w:lang w:val="ru-RU"/>
        </w:rPr>
        <w:t xml:space="preserve"> – для аутентификации посредством ЕСИА (односторонняя аутентификация на основе сертификата сервера доступа).</w:t>
      </w:r>
    </w:p>
    <w:p w14:paraId="382D26F7" w14:textId="77777777" w:rsidR="00463C10" w:rsidRPr="00A84BA7" w:rsidRDefault="00463C10" w:rsidP="00A7342C">
      <w:pPr>
        <w:pStyle w:val="affff"/>
      </w:pPr>
      <w:r w:rsidRPr="00796E84">
        <w:t xml:space="preserve">Для </w:t>
      </w:r>
      <w:r>
        <w:t>выполнения данной настройки веб-браузера</w:t>
      </w:r>
      <w:r w:rsidRPr="00796E84">
        <w:t xml:space="preserve"> необходимо:</w:t>
      </w:r>
    </w:p>
    <w:p w14:paraId="373CA534" w14:textId="5F1190B8" w:rsidR="00463C10" w:rsidRDefault="00463C10" w:rsidP="00A7342C">
      <w:pPr>
        <w:pStyle w:val="affff"/>
        <w:numPr>
          <w:ilvl w:val="1"/>
          <w:numId w:val="174"/>
        </w:numPr>
      </w:pPr>
      <w:r>
        <w:t>В настройках браузера выбрать пункт «Свойства браузера»</w:t>
      </w:r>
      <w:r w:rsidR="00FA7AB0">
        <w:t>.</w:t>
      </w:r>
    </w:p>
    <w:p w14:paraId="2C9A7CB5" w14:textId="4BFD7482" w:rsidR="00463C10" w:rsidRDefault="00463C10" w:rsidP="00A7342C">
      <w:pPr>
        <w:pStyle w:val="affff"/>
        <w:numPr>
          <w:ilvl w:val="1"/>
          <w:numId w:val="174"/>
        </w:numPr>
      </w:pPr>
      <w:r>
        <w:t>В</w:t>
      </w:r>
      <w:r w:rsidRPr="00796E84">
        <w:t xml:space="preserve">ыбрать </w:t>
      </w:r>
      <w:r>
        <w:t>в</w:t>
      </w:r>
      <w:r w:rsidRPr="00796E84">
        <w:t>кл</w:t>
      </w:r>
      <w:r>
        <w:t xml:space="preserve">адку «Безопасность» (см. </w:t>
      </w:r>
      <w:r>
        <w:fldChar w:fldCharType="begin"/>
      </w:r>
      <w:r>
        <w:instrText xml:space="preserve"> REF _Ref528420594 \h </w:instrText>
      </w:r>
      <w:r>
        <w:fldChar w:fldCharType="separate"/>
      </w:r>
      <w:r w:rsidR="007D2798" w:rsidRPr="00870A77">
        <w:t xml:space="preserve">Рисунок </w:t>
      </w:r>
      <w:r w:rsidR="007D2798">
        <w:rPr>
          <w:noProof/>
        </w:rPr>
        <w:t>81</w:t>
      </w:r>
      <w:r>
        <w:fldChar w:fldCharType="end"/>
      </w:r>
      <w:r>
        <w:t>).</w:t>
      </w:r>
    </w:p>
    <w:p w14:paraId="3DAEE3CD" w14:textId="77777777" w:rsidR="00463C10" w:rsidRPr="00560765" w:rsidRDefault="00463C10" w:rsidP="00A7342C">
      <w:pPr>
        <w:pStyle w:val="affff"/>
      </w:pPr>
      <w:r w:rsidRPr="00581381">
        <w:rPr>
          <w:noProof/>
        </w:rPr>
        <w:drawing>
          <wp:inline distT="0" distB="0" distL="0" distR="0" wp14:anchorId="6DD3A159" wp14:editId="6AE1C67F">
            <wp:extent cx="3111500" cy="4405630"/>
            <wp:effectExtent l="0" t="0" r="0" b="0"/>
            <wp:docPr id="4" name="Рисунок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0"/>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3111500" cy="4405630"/>
                    </a:xfrm>
                    <a:prstGeom prst="rect">
                      <a:avLst/>
                    </a:prstGeom>
                    <a:noFill/>
                    <a:ln>
                      <a:noFill/>
                    </a:ln>
                  </pic:spPr>
                </pic:pic>
              </a:graphicData>
            </a:graphic>
          </wp:inline>
        </w:drawing>
      </w:r>
    </w:p>
    <w:p w14:paraId="79660437" w14:textId="05ABCCF2" w:rsidR="00463C10" w:rsidRDefault="00463C10" w:rsidP="00FA365D">
      <w:pPr>
        <w:pStyle w:val="affffff6"/>
      </w:pPr>
      <w:bookmarkStart w:id="680" w:name="_Ref528420594"/>
      <w:bookmarkStart w:id="681" w:name="_Toc63329522"/>
      <w:bookmarkStart w:id="682" w:name="_Toc104569003"/>
      <w:r w:rsidRPr="00870A77">
        <w:t xml:space="preserve">Рисунок </w:t>
      </w:r>
      <w:fldSimple w:instr=" SEQ Рисунок \* ARABIC  \* MERGEFORMAT ">
        <w:r w:rsidR="007D2798">
          <w:rPr>
            <w:noProof/>
          </w:rPr>
          <w:t>81</w:t>
        </w:r>
      </w:fldSimple>
      <w:bookmarkEnd w:id="680"/>
      <w:r>
        <w:t xml:space="preserve"> </w:t>
      </w:r>
      <w:r w:rsidRPr="009551AE">
        <w:t>–</w:t>
      </w:r>
      <w:r>
        <w:t xml:space="preserve"> Вкладка «Безопасность»</w:t>
      </w:r>
      <w:bookmarkEnd w:id="681"/>
      <w:bookmarkEnd w:id="682"/>
    </w:p>
    <w:p w14:paraId="7BD4830C" w14:textId="77777777" w:rsidR="00463C10" w:rsidRDefault="00463C10" w:rsidP="00A7342C">
      <w:pPr>
        <w:pStyle w:val="affff"/>
        <w:numPr>
          <w:ilvl w:val="1"/>
          <w:numId w:val="174"/>
        </w:numPr>
      </w:pPr>
      <w:r>
        <w:t>В</w:t>
      </w:r>
      <w:r w:rsidRPr="00796E84">
        <w:t xml:space="preserve">ыбрать зону для настройки параметров безопасности – «Надежные </w:t>
      </w:r>
      <w:r>
        <w:t>сайты</w:t>
      </w:r>
      <w:r w:rsidRPr="00796E84">
        <w:t>»</w:t>
      </w:r>
      <w:r>
        <w:t>.</w:t>
      </w:r>
    </w:p>
    <w:p w14:paraId="59BC9C87" w14:textId="16DF750D" w:rsidR="00463C10" w:rsidRDefault="00463C10" w:rsidP="00A7342C">
      <w:pPr>
        <w:pStyle w:val="affff"/>
        <w:numPr>
          <w:ilvl w:val="1"/>
          <w:numId w:val="174"/>
        </w:numPr>
      </w:pPr>
      <w:r>
        <w:t>Н</w:t>
      </w:r>
      <w:r w:rsidRPr="00796E84">
        <w:t>ажать на кнопку «</w:t>
      </w:r>
      <w:r>
        <w:t>Сайты</w:t>
      </w:r>
      <w:r w:rsidRPr="00796E84">
        <w:t>»</w:t>
      </w:r>
      <w:r>
        <w:t xml:space="preserve"> (см. </w:t>
      </w:r>
      <w:r>
        <w:fldChar w:fldCharType="begin"/>
      </w:r>
      <w:r>
        <w:instrText xml:space="preserve"> REF _Ref528420619 \h </w:instrText>
      </w:r>
      <w:r>
        <w:fldChar w:fldCharType="separate"/>
      </w:r>
      <w:r w:rsidR="007D2798" w:rsidRPr="00870A77">
        <w:t xml:space="preserve">Рисунок </w:t>
      </w:r>
      <w:r w:rsidR="007D2798">
        <w:rPr>
          <w:noProof/>
        </w:rPr>
        <w:t>82</w:t>
      </w:r>
      <w:r>
        <w:fldChar w:fldCharType="end"/>
      </w:r>
      <w:r>
        <w:t>).</w:t>
      </w:r>
    </w:p>
    <w:p w14:paraId="3634B7B3" w14:textId="77777777" w:rsidR="00463C10" w:rsidRPr="00560765" w:rsidRDefault="00463C10" w:rsidP="00A7342C">
      <w:pPr>
        <w:pStyle w:val="affff"/>
      </w:pPr>
      <w:r w:rsidRPr="00581381">
        <w:rPr>
          <w:noProof/>
        </w:rPr>
        <w:drawing>
          <wp:inline distT="0" distB="0" distL="0" distR="0" wp14:anchorId="502F2BD5" wp14:editId="3CB1584E">
            <wp:extent cx="2707640" cy="2422525"/>
            <wp:effectExtent l="0" t="0" r="0" b="0"/>
            <wp:docPr id="6" name="Рисунок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9"/>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707640" cy="2422525"/>
                    </a:xfrm>
                    <a:prstGeom prst="rect">
                      <a:avLst/>
                    </a:prstGeom>
                    <a:noFill/>
                    <a:ln>
                      <a:noFill/>
                    </a:ln>
                  </pic:spPr>
                </pic:pic>
              </a:graphicData>
            </a:graphic>
          </wp:inline>
        </w:drawing>
      </w:r>
    </w:p>
    <w:p w14:paraId="1F782EE9" w14:textId="50C2FD75" w:rsidR="00463C10" w:rsidRDefault="00463C10" w:rsidP="00FA365D">
      <w:pPr>
        <w:pStyle w:val="affffff6"/>
      </w:pPr>
      <w:bookmarkStart w:id="683" w:name="_Ref528420619"/>
      <w:bookmarkStart w:id="684" w:name="_Toc63329524"/>
      <w:bookmarkStart w:id="685" w:name="_Toc104569004"/>
      <w:r w:rsidRPr="00870A77">
        <w:t xml:space="preserve">Рисунок </w:t>
      </w:r>
      <w:fldSimple w:instr=" SEQ Рисунок \* ARABIC  \* MERGEFORMAT ">
        <w:r w:rsidR="007D2798">
          <w:rPr>
            <w:noProof/>
          </w:rPr>
          <w:t>82</w:t>
        </w:r>
      </w:fldSimple>
      <w:bookmarkEnd w:id="683"/>
      <w:r>
        <w:t xml:space="preserve"> </w:t>
      </w:r>
      <w:r w:rsidRPr="009551AE">
        <w:t>–</w:t>
      </w:r>
      <w:r>
        <w:t xml:space="preserve"> Окно для добавления надежных сайтов</w:t>
      </w:r>
      <w:bookmarkEnd w:id="684"/>
      <w:bookmarkEnd w:id="685"/>
    </w:p>
    <w:p w14:paraId="60AC7529" w14:textId="54CD8D7C" w:rsidR="00463C10" w:rsidRDefault="00463C10" w:rsidP="00A7342C">
      <w:pPr>
        <w:pStyle w:val="affff"/>
        <w:numPr>
          <w:ilvl w:val="1"/>
          <w:numId w:val="174"/>
        </w:numPr>
      </w:pPr>
      <w:r>
        <w:t>В</w:t>
      </w:r>
      <w:r w:rsidRPr="00796E84">
        <w:t xml:space="preserve"> поле «Добавить в зону следующий узел» ввес</w:t>
      </w:r>
      <w:r w:rsidR="005F6B54">
        <w:t>ти поочередно адреса всех узлов и</w:t>
      </w:r>
      <w:r w:rsidRPr="00796E84">
        <w:t xml:space="preserve"> нажать «Добавить» </w:t>
      </w:r>
      <w:r>
        <w:t>(</w:t>
      </w:r>
      <w:r>
        <w:fldChar w:fldCharType="begin"/>
      </w:r>
      <w:r>
        <w:instrText xml:space="preserve"> REF _Ref528420632 \h </w:instrText>
      </w:r>
      <w:r>
        <w:fldChar w:fldCharType="separate"/>
      </w:r>
      <w:r w:rsidR="007D2798" w:rsidRPr="00870A77">
        <w:t xml:space="preserve">Рисунок </w:t>
      </w:r>
      <w:r w:rsidR="007D2798">
        <w:rPr>
          <w:noProof/>
        </w:rPr>
        <w:t>83</w:t>
      </w:r>
      <w:r>
        <w:fldChar w:fldCharType="end"/>
      </w:r>
      <w:r>
        <w:t>).</w:t>
      </w:r>
      <w:r w:rsidR="00CC069F" w:rsidRPr="00CC069F">
        <w:t xml:space="preserve"> </w:t>
      </w:r>
      <w:r w:rsidR="00CC069F">
        <w:t>При использовании нескольких ИС ФК можно использовать маски адресов (с символом</w:t>
      </w:r>
      <w:r w:rsidR="008C0F86">
        <w:t> </w:t>
      </w:r>
      <w:r w:rsidR="00CC069F">
        <w:t>*).</w:t>
      </w:r>
    </w:p>
    <w:p w14:paraId="5317A1E6" w14:textId="77777777" w:rsidR="00463C10" w:rsidRPr="00560765" w:rsidRDefault="00463C10" w:rsidP="00A7342C">
      <w:pPr>
        <w:pStyle w:val="affff"/>
        <w:rPr>
          <w:szCs w:val="24"/>
        </w:rPr>
      </w:pPr>
      <w:r w:rsidRPr="0044201F">
        <w:rPr>
          <w:noProof/>
        </w:rPr>
        <w:drawing>
          <wp:inline distT="0" distB="0" distL="0" distR="0" wp14:anchorId="7A957E93" wp14:editId="5425D03A">
            <wp:extent cx="3515360" cy="3194685"/>
            <wp:effectExtent l="0" t="0" r="0" b="0"/>
            <wp:docPr id="8"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2"/>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3515360" cy="3194685"/>
                    </a:xfrm>
                    <a:prstGeom prst="rect">
                      <a:avLst/>
                    </a:prstGeom>
                    <a:noFill/>
                    <a:ln>
                      <a:noFill/>
                    </a:ln>
                  </pic:spPr>
                </pic:pic>
              </a:graphicData>
            </a:graphic>
          </wp:inline>
        </w:drawing>
      </w:r>
    </w:p>
    <w:p w14:paraId="4CAAE5FF" w14:textId="6CFC94EB" w:rsidR="00463C10" w:rsidRPr="006202B9" w:rsidRDefault="00463C10" w:rsidP="00FA365D">
      <w:pPr>
        <w:pStyle w:val="affffff6"/>
      </w:pPr>
      <w:bookmarkStart w:id="686" w:name="_Ref528420632"/>
      <w:bookmarkStart w:id="687" w:name="_Toc63329525"/>
      <w:bookmarkStart w:id="688" w:name="_Toc104569005"/>
      <w:r w:rsidRPr="00870A77">
        <w:t xml:space="preserve">Рисунок </w:t>
      </w:r>
      <w:fldSimple w:instr=" SEQ Рисунок \* ARABIC  \* MERGEFORMAT ">
        <w:r w:rsidR="007D2798">
          <w:rPr>
            <w:noProof/>
          </w:rPr>
          <w:t>83</w:t>
        </w:r>
      </w:fldSimple>
      <w:bookmarkEnd w:id="686"/>
      <w:r>
        <w:t xml:space="preserve"> </w:t>
      </w:r>
      <w:r w:rsidRPr="009551AE">
        <w:t>–</w:t>
      </w:r>
      <w:r>
        <w:t xml:space="preserve"> Ввод адресов надежных сайтов</w:t>
      </w:r>
      <w:bookmarkEnd w:id="687"/>
      <w:bookmarkEnd w:id="688"/>
    </w:p>
    <w:p w14:paraId="2923BA6A" w14:textId="62A2AA16" w:rsidR="005F6B54" w:rsidRPr="00796E84" w:rsidRDefault="005F6B54" w:rsidP="00A7342C">
      <w:pPr>
        <w:pStyle w:val="affff"/>
        <w:numPr>
          <w:ilvl w:val="1"/>
          <w:numId w:val="174"/>
        </w:numPr>
      </w:pPr>
      <w:r>
        <w:t>Н</w:t>
      </w:r>
      <w:r w:rsidRPr="00796E84">
        <w:t>аж</w:t>
      </w:r>
      <w:r>
        <w:t>ать</w:t>
      </w:r>
      <w:r w:rsidRPr="00796E84">
        <w:t xml:space="preserve"> </w:t>
      </w:r>
      <w:r>
        <w:t>на кнопку «Закрыть»</w:t>
      </w:r>
      <w:r w:rsidRPr="00796E84">
        <w:t>.</w:t>
      </w:r>
    </w:p>
    <w:p w14:paraId="534641A0" w14:textId="77777777" w:rsidR="00463C10" w:rsidRPr="00796E84" w:rsidRDefault="00463C10" w:rsidP="00A7342C">
      <w:pPr>
        <w:pStyle w:val="a"/>
      </w:pPr>
      <w:r w:rsidRPr="00796E84">
        <w:t xml:space="preserve">Включить в </w:t>
      </w:r>
      <w:r>
        <w:t>браузере</w:t>
      </w:r>
      <w:r w:rsidRPr="00796E84">
        <w:t xml:space="preserve"> элементы ActiveX</w:t>
      </w:r>
      <w:r>
        <w:t>:</w:t>
      </w:r>
    </w:p>
    <w:p w14:paraId="1E109F24" w14:textId="77777777" w:rsidR="00FA7AB0" w:rsidRDefault="00FA7AB0" w:rsidP="00A7342C">
      <w:pPr>
        <w:pStyle w:val="affff"/>
        <w:numPr>
          <w:ilvl w:val="0"/>
          <w:numId w:val="201"/>
        </w:numPr>
      </w:pPr>
      <w:r>
        <w:t>В настройках браузера выбрать пункт «Свойства браузера».</w:t>
      </w:r>
    </w:p>
    <w:p w14:paraId="0EF6358C" w14:textId="2A871456" w:rsidR="00FA7AB0" w:rsidRDefault="00463C10" w:rsidP="00A7342C">
      <w:pPr>
        <w:pStyle w:val="affff"/>
        <w:numPr>
          <w:ilvl w:val="0"/>
          <w:numId w:val="201"/>
        </w:numPr>
      </w:pPr>
      <w:r>
        <w:t>В</w:t>
      </w:r>
      <w:r w:rsidRPr="00796E84">
        <w:t>ыб</w:t>
      </w:r>
      <w:r>
        <w:t>рать вкладку Безопасность</w:t>
      </w:r>
      <w:r w:rsidR="00273EC9">
        <w:t xml:space="preserve"> (см. </w:t>
      </w:r>
      <w:r w:rsidR="00273EC9">
        <w:fldChar w:fldCharType="begin"/>
      </w:r>
      <w:r w:rsidR="00273EC9">
        <w:instrText xml:space="preserve"> REF _Ref528420594 \h </w:instrText>
      </w:r>
      <w:r w:rsidR="00273EC9">
        <w:fldChar w:fldCharType="separate"/>
      </w:r>
      <w:r w:rsidR="007D2798" w:rsidRPr="00870A77">
        <w:t xml:space="preserve">Рисунок </w:t>
      </w:r>
      <w:r w:rsidR="007D2798">
        <w:rPr>
          <w:noProof/>
        </w:rPr>
        <w:t>81</w:t>
      </w:r>
      <w:r w:rsidR="00273EC9">
        <w:fldChar w:fldCharType="end"/>
      </w:r>
      <w:r w:rsidR="00273EC9">
        <w:t>)</w:t>
      </w:r>
      <w:r w:rsidR="00FA7AB0">
        <w:t>.</w:t>
      </w:r>
    </w:p>
    <w:p w14:paraId="40F11305" w14:textId="77777777" w:rsidR="00FA7AB0" w:rsidRDefault="00FA7AB0" w:rsidP="00A7342C">
      <w:pPr>
        <w:pStyle w:val="affff"/>
        <w:numPr>
          <w:ilvl w:val="0"/>
          <w:numId w:val="201"/>
        </w:numPr>
      </w:pPr>
      <w:r>
        <w:t>В</w:t>
      </w:r>
      <w:r w:rsidRPr="00796E84">
        <w:t xml:space="preserve">ыбрать зону для настройки параметров безопасности – «Надежные </w:t>
      </w:r>
      <w:r>
        <w:t>сайты</w:t>
      </w:r>
      <w:r w:rsidRPr="00796E84">
        <w:t>»</w:t>
      </w:r>
      <w:r>
        <w:t>.</w:t>
      </w:r>
    </w:p>
    <w:p w14:paraId="2EE7DB72" w14:textId="5179FC4E" w:rsidR="00463C10" w:rsidRDefault="00FA7AB0" w:rsidP="00A7342C">
      <w:pPr>
        <w:pStyle w:val="affff"/>
        <w:numPr>
          <w:ilvl w:val="0"/>
          <w:numId w:val="201"/>
        </w:numPr>
      </w:pPr>
      <w:r>
        <w:t>Нажать на кнопку</w:t>
      </w:r>
      <w:r w:rsidR="00463C10">
        <w:t xml:space="preserve"> </w:t>
      </w:r>
      <w:r>
        <w:t>«</w:t>
      </w:r>
      <w:r w:rsidR="00463C10">
        <w:t>Другой</w:t>
      </w:r>
      <w:r>
        <w:t>».</w:t>
      </w:r>
    </w:p>
    <w:p w14:paraId="1934B0C4" w14:textId="4B95BEFA" w:rsidR="00463C10" w:rsidRPr="00796E84" w:rsidRDefault="00463C10" w:rsidP="00A7342C">
      <w:pPr>
        <w:pStyle w:val="affff"/>
        <w:numPr>
          <w:ilvl w:val="0"/>
          <w:numId w:val="201"/>
        </w:numPr>
      </w:pPr>
      <w:r>
        <w:t>П</w:t>
      </w:r>
      <w:r w:rsidRPr="00796E84">
        <w:t>ерей</w:t>
      </w:r>
      <w:r>
        <w:t>ти</w:t>
      </w:r>
      <w:r w:rsidRPr="00796E84">
        <w:t xml:space="preserve"> к разделу </w:t>
      </w:r>
      <w:r>
        <w:t>«</w:t>
      </w:r>
      <w:r w:rsidRPr="00796E84">
        <w:t>Элементы ActiveX и модули подключения</w:t>
      </w:r>
      <w:r>
        <w:t>»</w:t>
      </w:r>
      <w:r w:rsidRPr="00796E84">
        <w:t xml:space="preserve"> и выб</w:t>
      </w:r>
      <w:r>
        <w:t>рать</w:t>
      </w:r>
      <w:r w:rsidRPr="00796E84">
        <w:t xml:space="preserve"> </w:t>
      </w:r>
      <w:r>
        <w:t>«</w:t>
      </w:r>
      <w:r w:rsidRPr="00796E84">
        <w:t>Включить</w:t>
      </w:r>
      <w:r>
        <w:t>»</w:t>
      </w:r>
      <w:r w:rsidRPr="00796E84">
        <w:t xml:space="preserve"> </w:t>
      </w:r>
      <w:r>
        <w:t>напротив</w:t>
      </w:r>
      <w:r w:rsidRPr="00796E84">
        <w:t xml:space="preserve"> </w:t>
      </w:r>
      <w:r>
        <w:t xml:space="preserve">следующих </w:t>
      </w:r>
      <w:r w:rsidRPr="00796E84">
        <w:t>параметров</w:t>
      </w:r>
      <w:r>
        <w:t xml:space="preserve"> (</w:t>
      </w:r>
      <w:r w:rsidR="005F6B54">
        <w:t xml:space="preserve">см. </w:t>
      </w:r>
      <w:r>
        <w:fldChar w:fldCharType="begin"/>
      </w:r>
      <w:r>
        <w:instrText xml:space="preserve"> REF _Ref528420757 \h </w:instrText>
      </w:r>
      <w:r>
        <w:fldChar w:fldCharType="separate"/>
      </w:r>
      <w:r w:rsidR="007D2798" w:rsidRPr="00870A77">
        <w:t xml:space="preserve">Рисунок </w:t>
      </w:r>
      <w:r w:rsidR="007D2798">
        <w:rPr>
          <w:noProof/>
        </w:rPr>
        <w:t>84</w:t>
      </w:r>
      <w:r>
        <w:fldChar w:fldCharType="end"/>
      </w:r>
      <w:r>
        <w:t>)</w:t>
      </w:r>
      <w:r w:rsidRPr="00796E84">
        <w:t>:</w:t>
      </w:r>
    </w:p>
    <w:p w14:paraId="156E0D79" w14:textId="77777777" w:rsidR="00463C10" w:rsidRPr="00796E84" w:rsidRDefault="00463C10" w:rsidP="00463C10">
      <w:pPr>
        <w:pStyle w:val="TimesNewRoman14"/>
        <w:numPr>
          <w:ilvl w:val="0"/>
          <w:numId w:val="175"/>
        </w:numPr>
        <w:suppressAutoHyphens/>
        <w:spacing w:after="120"/>
        <w:ind w:left="2127" w:hanging="425"/>
      </w:pPr>
      <w:r>
        <w:t>З</w:t>
      </w:r>
      <w:r w:rsidRPr="00796E84">
        <w:t>апуск элементов ActiveX и модулей подключения;</w:t>
      </w:r>
    </w:p>
    <w:p w14:paraId="3A078C43" w14:textId="77777777" w:rsidR="00463C10" w:rsidRDefault="00463C10" w:rsidP="00463C10">
      <w:pPr>
        <w:pStyle w:val="TimesNewRoman14"/>
        <w:numPr>
          <w:ilvl w:val="0"/>
          <w:numId w:val="175"/>
        </w:numPr>
        <w:suppressAutoHyphens/>
        <w:spacing w:after="120"/>
        <w:ind w:left="2127" w:hanging="425"/>
      </w:pPr>
      <w:r>
        <w:t>В</w:t>
      </w:r>
      <w:r w:rsidRPr="00796E84">
        <w:t>ыполнять сценарии элементов ActiveX, помеченные как безопасные.</w:t>
      </w:r>
    </w:p>
    <w:p w14:paraId="4E9CADBF" w14:textId="660E528F" w:rsidR="00463C10" w:rsidRPr="00560765" w:rsidRDefault="00EC15EB" w:rsidP="00A7342C">
      <w:pPr>
        <w:pStyle w:val="affff"/>
      </w:pPr>
      <w:r w:rsidRPr="00EC15EB">
        <w:rPr>
          <w:noProof/>
        </w:rPr>
        <w:drawing>
          <wp:inline distT="0" distB="0" distL="0" distR="0" wp14:anchorId="4E822678" wp14:editId="720AA05C">
            <wp:extent cx="3905795" cy="4534533"/>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3905795" cy="4534533"/>
                    </a:xfrm>
                    <a:prstGeom prst="rect">
                      <a:avLst/>
                    </a:prstGeom>
                  </pic:spPr>
                </pic:pic>
              </a:graphicData>
            </a:graphic>
          </wp:inline>
        </w:drawing>
      </w:r>
    </w:p>
    <w:p w14:paraId="6BC25632" w14:textId="722926C2" w:rsidR="00463C10" w:rsidRPr="00FB6BE2" w:rsidRDefault="00463C10" w:rsidP="00FA365D">
      <w:pPr>
        <w:pStyle w:val="affffff6"/>
      </w:pPr>
      <w:bookmarkStart w:id="689" w:name="_Ref528420757"/>
      <w:bookmarkStart w:id="690" w:name="_Toc63329527"/>
      <w:bookmarkStart w:id="691" w:name="_Toc104569006"/>
      <w:r w:rsidRPr="00870A77">
        <w:t xml:space="preserve">Рисунок </w:t>
      </w:r>
      <w:fldSimple w:instr=" SEQ Рисунок \* ARABIC  \* MERGEFORMAT ">
        <w:r w:rsidR="007D2798">
          <w:rPr>
            <w:noProof/>
          </w:rPr>
          <w:t>84</w:t>
        </w:r>
      </w:fldSimple>
      <w:bookmarkEnd w:id="689"/>
      <w:r>
        <w:t xml:space="preserve"> </w:t>
      </w:r>
      <w:r w:rsidRPr="009551AE">
        <w:t>–</w:t>
      </w:r>
      <w:r>
        <w:t xml:space="preserve"> Включение параметров безопасности</w:t>
      </w:r>
      <w:bookmarkEnd w:id="690"/>
      <w:bookmarkEnd w:id="691"/>
    </w:p>
    <w:p w14:paraId="1971A5E4" w14:textId="77777777" w:rsidR="00463C10" w:rsidRPr="00796E84" w:rsidRDefault="00463C10" w:rsidP="00A7342C">
      <w:pPr>
        <w:pStyle w:val="affff"/>
        <w:numPr>
          <w:ilvl w:val="0"/>
          <w:numId w:val="201"/>
        </w:numPr>
      </w:pPr>
      <w:r>
        <w:t>Н</w:t>
      </w:r>
      <w:r w:rsidRPr="00796E84">
        <w:t>аж</w:t>
      </w:r>
      <w:r>
        <w:t>ать</w:t>
      </w:r>
      <w:r w:rsidRPr="00796E84">
        <w:t xml:space="preserve"> ОК.</w:t>
      </w:r>
    </w:p>
    <w:p w14:paraId="37F5DAB2" w14:textId="77777777" w:rsidR="00463C10" w:rsidRPr="00796E84" w:rsidRDefault="00463C10" w:rsidP="00A7342C">
      <w:pPr>
        <w:pStyle w:val="a"/>
      </w:pPr>
      <w:r w:rsidRPr="00796E84">
        <w:t xml:space="preserve">Перезапустить </w:t>
      </w:r>
      <w:r>
        <w:t>браузер</w:t>
      </w:r>
      <w:r w:rsidRPr="00796E84">
        <w:t>.</w:t>
      </w:r>
    </w:p>
    <w:p w14:paraId="2C6439DC" w14:textId="5EA964BD" w:rsidR="00C374DF" w:rsidRPr="005D4D29" w:rsidRDefault="00E86288" w:rsidP="00A7342C">
      <w:pPr>
        <w:pStyle w:val="2"/>
      </w:pPr>
      <w:bookmarkStart w:id="692" w:name="_Ref87460928"/>
      <w:bookmarkStart w:id="693" w:name="_Toc104569147"/>
      <w:r w:rsidRPr="005D4D29">
        <w:t xml:space="preserve">Включение </w:t>
      </w:r>
      <w:r w:rsidR="00760C05" w:rsidRPr="005D4D29">
        <w:t>КриптоПро ЭЦП Browser plug-in</w:t>
      </w:r>
      <w:bookmarkEnd w:id="692"/>
      <w:bookmarkEnd w:id="693"/>
    </w:p>
    <w:p w14:paraId="55EC2380" w14:textId="54861B37" w:rsidR="000670BF" w:rsidRDefault="00760C05" w:rsidP="007D2798">
      <w:pPr>
        <w:pStyle w:val="affff"/>
      </w:pPr>
      <w:r w:rsidRPr="003430A9">
        <w:t>КриптоПро ЭЦП Browser plug-in</w:t>
      </w:r>
      <w:r>
        <w:t xml:space="preserve"> обычно автоматически </w:t>
      </w:r>
      <w:r w:rsidR="000670BF">
        <w:t>включается</w:t>
      </w:r>
      <w:r>
        <w:t xml:space="preserve"> после установки (см. раздел </w:t>
      </w:r>
      <w:r w:rsidR="000670BF">
        <w:fldChar w:fldCharType="begin"/>
      </w:r>
      <w:r w:rsidR="000670BF">
        <w:instrText xml:space="preserve"> REF _Ref87459636 \w \h </w:instrText>
      </w:r>
      <w:r w:rsidR="000670BF">
        <w:fldChar w:fldCharType="separate"/>
      </w:r>
      <w:r w:rsidR="007D2798">
        <w:t>2.2.1.2</w:t>
      </w:r>
      <w:r w:rsidR="000670BF">
        <w:fldChar w:fldCharType="end"/>
      </w:r>
      <w:r>
        <w:t>)</w:t>
      </w:r>
      <w:r w:rsidR="000670BF">
        <w:t xml:space="preserve">. Однако рекомендуется проверить </w:t>
      </w:r>
      <w:r w:rsidR="008650BF">
        <w:t>состояние</w:t>
      </w:r>
      <w:r w:rsidR="000670BF">
        <w:t xml:space="preserve"> в настройках </w:t>
      </w:r>
      <w:r w:rsidR="00B70290">
        <w:t xml:space="preserve">используемого </w:t>
      </w:r>
      <w:r w:rsidR="000670BF">
        <w:t>браузера.</w:t>
      </w:r>
    </w:p>
    <w:p w14:paraId="44AD207A" w14:textId="4207CF22" w:rsidR="00A3523B" w:rsidRPr="00A3523B" w:rsidRDefault="00A3523B" w:rsidP="00A7342C">
      <w:pPr>
        <w:pStyle w:val="affff"/>
      </w:pPr>
      <w:r>
        <w:t xml:space="preserve">Также необходимым условием использования </w:t>
      </w:r>
      <w:r w:rsidRPr="003430A9">
        <w:t>КриптоПро ЭЦП Browser plug-in</w:t>
      </w:r>
      <w:r>
        <w:t xml:space="preserve"> является </w:t>
      </w:r>
      <w:r w:rsidR="0096375B">
        <w:t xml:space="preserve">предварительная </w:t>
      </w:r>
      <w:r>
        <w:t>установка нужного браузера.</w:t>
      </w:r>
    </w:p>
    <w:p w14:paraId="4B92E3FA" w14:textId="53094526" w:rsidR="000B3335" w:rsidRPr="000B3335" w:rsidRDefault="000B3335" w:rsidP="00A7342C">
      <w:pPr>
        <w:pStyle w:val="affff"/>
      </w:pPr>
      <w:r>
        <w:t xml:space="preserve">Действия в интерфейсе </w:t>
      </w:r>
      <w:r w:rsidR="00A3523B">
        <w:t xml:space="preserve">по включению </w:t>
      </w:r>
      <w:r w:rsidR="00A3523B" w:rsidRPr="003430A9">
        <w:t>КриптоПро ЭЦП Browser plug-in</w:t>
      </w:r>
      <w:r w:rsidR="00A3523B">
        <w:t xml:space="preserve"> </w:t>
      </w:r>
      <w:r>
        <w:t xml:space="preserve">совпадают для </w:t>
      </w:r>
      <w:r>
        <w:rPr>
          <w:lang w:val="en-US"/>
        </w:rPr>
        <w:t>Chromium</w:t>
      </w:r>
      <w:r w:rsidRPr="000B3335">
        <w:t>-</w:t>
      </w:r>
      <w:r>
        <w:rPr>
          <w:lang w:val="en-US"/>
        </w:rPr>
        <w:t>GOST</w:t>
      </w:r>
      <w:r>
        <w:t xml:space="preserve"> и Спутника, но для других браузеров различаются.</w:t>
      </w:r>
    </w:p>
    <w:p w14:paraId="2E758F15" w14:textId="0873951C" w:rsidR="007A1056" w:rsidRPr="00162045" w:rsidRDefault="007A1056" w:rsidP="00A7342C">
      <w:pPr>
        <w:pStyle w:val="3"/>
      </w:pPr>
      <w:bookmarkStart w:id="694" w:name="_Toc104569148"/>
      <w:r>
        <w:t xml:space="preserve">Включение </w:t>
      </w:r>
      <w:r w:rsidR="008650BF">
        <w:t>дополнения</w:t>
      </w:r>
      <w:r>
        <w:t xml:space="preserve"> в Яндекс.Браузере</w:t>
      </w:r>
      <w:bookmarkEnd w:id="694"/>
    </w:p>
    <w:p w14:paraId="6EFEECFF" w14:textId="6DB6B579" w:rsidR="007A1056" w:rsidRDefault="007A1056" w:rsidP="000B3822">
      <w:pPr>
        <w:pStyle w:val="affff"/>
      </w:pPr>
      <w:r>
        <w:t>Для включения дополнения необходимо выполнить следующие действия:</w:t>
      </w:r>
    </w:p>
    <w:p w14:paraId="09632930" w14:textId="1EA9461A" w:rsidR="008650BF" w:rsidRDefault="008650BF" w:rsidP="00A7342C">
      <w:pPr>
        <w:pStyle w:val="a"/>
        <w:numPr>
          <w:ilvl w:val="0"/>
          <w:numId w:val="202"/>
        </w:numPr>
      </w:pPr>
      <w:r w:rsidRPr="008650BF">
        <w:t>Выбрать в настройках браузера пункт «Дополнения» (см.</w:t>
      </w:r>
      <w:r w:rsidR="00B70290">
        <w:t xml:space="preserve"> </w:t>
      </w:r>
      <w:r w:rsidR="00B70290" w:rsidRPr="00B70290">
        <w:fldChar w:fldCharType="begin"/>
      </w:r>
      <w:r w:rsidR="00B70290" w:rsidRPr="00B70290">
        <w:instrText xml:space="preserve"> REF _Ref87461270 \h  \* MERGEFORMAT </w:instrText>
      </w:r>
      <w:r w:rsidR="00B70290" w:rsidRPr="00B70290">
        <w:fldChar w:fldCharType="separate"/>
      </w:r>
      <w:r w:rsidR="007D2798" w:rsidRPr="00653BC4">
        <w:t xml:space="preserve">Рисунок </w:t>
      </w:r>
      <w:r w:rsidR="007D2798">
        <w:rPr>
          <w:noProof/>
        </w:rPr>
        <w:t>85</w:t>
      </w:r>
      <w:r w:rsidR="00B70290" w:rsidRPr="00B70290">
        <w:fldChar w:fldCharType="end"/>
      </w:r>
      <w:r w:rsidRPr="008650BF">
        <w:t>).</w:t>
      </w:r>
    </w:p>
    <w:p w14:paraId="3A050372" w14:textId="05EE792E" w:rsidR="00B70290" w:rsidRDefault="00B70290" w:rsidP="00A7342C">
      <w:pPr>
        <w:pStyle w:val="affff"/>
      </w:pPr>
      <w:r w:rsidRPr="00653BC4">
        <w:t xml:space="preserve">Отображается список </w:t>
      </w:r>
      <w:r w:rsidR="00D53EA9">
        <w:t>дополнений</w:t>
      </w:r>
      <w:r w:rsidRPr="00653BC4">
        <w:t>, доступных для включения.</w:t>
      </w:r>
    </w:p>
    <w:p w14:paraId="3C2FC39F" w14:textId="77777777" w:rsidR="008650BF" w:rsidRPr="00653BC4" w:rsidRDefault="008650BF" w:rsidP="008650BF">
      <w:pPr>
        <w:pStyle w:val="afffffffffffffffff7"/>
        <w:spacing w:beforeAutospacing="1"/>
        <w:ind w:left="1701"/>
        <w:jc w:val="center"/>
        <w:rPr>
          <w:rFonts w:ascii="Times New Roman" w:hAnsi="Times New Roman"/>
          <w:sz w:val="28"/>
          <w:szCs w:val="28"/>
        </w:rPr>
      </w:pPr>
      <w:r w:rsidRPr="00653BC4">
        <w:rPr>
          <w:rFonts w:ascii="Times New Roman" w:hAnsi="Times New Roman"/>
          <w:noProof/>
          <w:sz w:val="28"/>
          <w:szCs w:val="28"/>
          <w:lang w:eastAsia="ru-RU"/>
        </w:rPr>
        <w:drawing>
          <wp:inline distT="0" distB="0" distL="0" distR="0" wp14:anchorId="6A5E6467" wp14:editId="423EB409">
            <wp:extent cx="2857500" cy="5162550"/>
            <wp:effectExtent l="19050" t="19050" r="19050" b="19050"/>
            <wp:docPr id="18" name="Рисунок 18" descr="_scroll_external/attachments/9-5ec082d67665cd9e2fd3b41a51b08963be85c6b3d9572334f67e62cef0bc826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380168" name=""/>
                    <pic:cNvPicPr>
                      <a:picLocks noChangeAspect="1"/>
                    </pic:cNvPicPr>
                  </pic:nvPicPr>
                  <pic:blipFill>
                    <a:blip r:embed="rId100" cstate="email">
                      <a:extLst>
                        <a:ext uri="{28A0092B-C50C-407E-A947-70E740481C1C}">
                          <a14:useLocalDpi xmlns:a14="http://schemas.microsoft.com/office/drawing/2010/main"/>
                        </a:ext>
                      </a:extLst>
                    </a:blip>
                    <a:stretch>
                      <a:fillRect/>
                    </a:stretch>
                  </pic:blipFill>
                  <pic:spPr>
                    <a:xfrm>
                      <a:off x="0" y="0"/>
                      <a:ext cx="2857500" cy="5162550"/>
                    </a:xfrm>
                    <a:prstGeom prst="rect">
                      <a:avLst/>
                    </a:prstGeom>
                    <a:ln w="3174" cmpd="sng">
                      <a:solidFill>
                        <a:schemeClr val="tx1">
                          <a:lumMod val="95000"/>
                          <a:lumOff val="5000"/>
                        </a:schemeClr>
                      </a:solidFill>
                      <a:prstDash val="solid"/>
                    </a:ln>
                  </pic:spPr>
                </pic:pic>
              </a:graphicData>
            </a:graphic>
          </wp:inline>
        </w:drawing>
      </w:r>
    </w:p>
    <w:p w14:paraId="0F70728C" w14:textId="09FC52A5" w:rsidR="008650BF" w:rsidRPr="00653BC4" w:rsidRDefault="008650BF" w:rsidP="00FA365D">
      <w:pPr>
        <w:pStyle w:val="affffff6"/>
      </w:pPr>
      <w:bookmarkStart w:id="695" w:name="_Ref87461270"/>
      <w:bookmarkStart w:id="696" w:name="_Toc104569007"/>
      <w:r w:rsidRPr="00653BC4">
        <w:t xml:space="preserve">Рисунок </w:t>
      </w:r>
      <w:r w:rsidR="0043208F">
        <w:fldChar w:fldCharType="begin"/>
      </w:r>
      <w:r w:rsidR="0043208F">
        <w:instrText xml:space="preserve"> SEQ Рисунок \* ARABIC </w:instrText>
      </w:r>
      <w:r w:rsidR="0043208F">
        <w:fldChar w:fldCharType="separate"/>
      </w:r>
      <w:r w:rsidR="007D2798">
        <w:rPr>
          <w:noProof/>
        </w:rPr>
        <w:t>85</w:t>
      </w:r>
      <w:r w:rsidR="0043208F">
        <w:rPr>
          <w:noProof/>
        </w:rPr>
        <w:fldChar w:fldCharType="end"/>
      </w:r>
      <w:bookmarkEnd w:id="695"/>
      <w:r w:rsidRPr="00653BC4">
        <w:t xml:space="preserve"> – Открытие списка дополнений браузера</w:t>
      </w:r>
      <w:bookmarkEnd w:id="696"/>
    </w:p>
    <w:p w14:paraId="27AEAC24" w14:textId="2BF02252" w:rsidR="008650BF" w:rsidRPr="00B70290" w:rsidRDefault="008650BF" w:rsidP="00A7342C">
      <w:pPr>
        <w:pStyle w:val="a"/>
      </w:pPr>
      <w:r w:rsidRPr="00B70290">
        <w:t>Найти в списке и включить «КриптоПро ЭЦП» (см.</w:t>
      </w:r>
      <w:r w:rsidR="00B70290">
        <w:t xml:space="preserve"> </w:t>
      </w:r>
      <w:r w:rsidR="00B70290" w:rsidRPr="00B70290">
        <w:fldChar w:fldCharType="begin"/>
      </w:r>
      <w:r w:rsidR="00B70290" w:rsidRPr="00B70290">
        <w:instrText xml:space="preserve"> REF _Ref87461325 \h  \* MERGEFORMAT </w:instrText>
      </w:r>
      <w:r w:rsidR="00B70290" w:rsidRPr="00B70290">
        <w:fldChar w:fldCharType="separate"/>
      </w:r>
      <w:r w:rsidR="007D2798" w:rsidRPr="00653BC4">
        <w:t xml:space="preserve">Рисунок </w:t>
      </w:r>
      <w:r w:rsidR="007D2798">
        <w:rPr>
          <w:noProof/>
        </w:rPr>
        <w:t>86</w:t>
      </w:r>
      <w:r w:rsidR="00B70290" w:rsidRPr="00B70290">
        <w:fldChar w:fldCharType="end"/>
      </w:r>
      <w:r w:rsidRPr="00B70290">
        <w:t>).</w:t>
      </w:r>
    </w:p>
    <w:p w14:paraId="730EA1BD" w14:textId="77777777" w:rsidR="008650BF" w:rsidRPr="00653BC4" w:rsidRDefault="008650BF" w:rsidP="008650BF">
      <w:pPr>
        <w:pStyle w:val="afffffffffffffffff7"/>
        <w:spacing w:beforeAutospacing="1"/>
        <w:ind w:left="0"/>
        <w:rPr>
          <w:rFonts w:ascii="Times New Roman" w:hAnsi="Times New Roman"/>
          <w:sz w:val="28"/>
          <w:szCs w:val="28"/>
        </w:rPr>
      </w:pPr>
      <w:r w:rsidRPr="00653BC4">
        <w:rPr>
          <w:rFonts w:ascii="Times New Roman" w:hAnsi="Times New Roman"/>
          <w:noProof/>
          <w:sz w:val="28"/>
          <w:szCs w:val="28"/>
          <w:lang w:eastAsia="ru-RU"/>
        </w:rPr>
        <w:drawing>
          <wp:inline distT="0" distB="0" distL="0" distR="0" wp14:anchorId="7A8DA2CB" wp14:editId="26AB4AAC">
            <wp:extent cx="6119495" cy="1868805"/>
            <wp:effectExtent l="0" t="0" r="0"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119495" cy="1868805"/>
                    </a:xfrm>
                    <a:prstGeom prst="rect">
                      <a:avLst/>
                    </a:prstGeom>
                  </pic:spPr>
                </pic:pic>
              </a:graphicData>
            </a:graphic>
          </wp:inline>
        </w:drawing>
      </w:r>
    </w:p>
    <w:p w14:paraId="135FC680" w14:textId="3F81A0DD" w:rsidR="008650BF" w:rsidRPr="00653BC4" w:rsidRDefault="008650BF" w:rsidP="00FA365D">
      <w:pPr>
        <w:pStyle w:val="affffff6"/>
      </w:pPr>
      <w:bookmarkStart w:id="697" w:name="_Ref87461325"/>
      <w:bookmarkStart w:id="698" w:name="_Toc104569008"/>
      <w:r w:rsidRPr="00653BC4">
        <w:t xml:space="preserve">Рисунок </w:t>
      </w:r>
      <w:r w:rsidR="0043208F">
        <w:fldChar w:fldCharType="begin"/>
      </w:r>
      <w:r w:rsidR="0043208F">
        <w:instrText xml:space="preserve"> SEQ Рисунок \* ARABIC </w:instrText>
      </w:r>
      <w:r w:rsidR="0043208F">
        <w:fldChar w:fldCharType="separate"/>
      </w:r>
      <w:r w:rsidR="007D2798">
        <w:rPr>
          <w:noProof/>
        </w:rPr>
        <w:t>86</w:t>
      </w:r>
      <w:r w:rsidR="0043208F">
        <w:rPr>
          <w:noProof/>
        </w:rPr>
        <w:fldChar w:fldCharType="end"/>
      </w:r>
      <w:bookmarkEnd w:id="697"/>
      <w:r w:rsidRPr="00653BC4">
        <w:t xml:space="preserve"> – Включение «КриптоПро ЭЦП» в списке дополнений</w:t>
      </w:r>
      <w:bookmarkEnd w:id="698"/>
    </w:p>
    <w:p w14:paraId="141D761A" w14:textId="7132D4E6" w:rsidR="00D53EA9" w:rsidRPr="00162045" w:rsidRDefault="00D53EA9" w:rsidP="00A7342C">
      <w:pPr>
        <w:pStyle w:val="3"/>
      </w:pPr>
      <w:bookmarkStart w:id="699" w:name="_Toc104569149"/>
      <w:r>
        <w:t xml:space="preserve">Включение расширения в </w:t>
      </w:r>
      <w:r>
        <w:rPr>
          <w:lang w:val="en-US"/>
        </w:rPr>
        <w:t>Chromium</w:t>
      </w:r>
      <w:r w:rsidRPr="000B3335">
        <w:t>-</w:t>
      </w:r>
      <w:r>
        <w:rPr>
          <w:lang w:val="en-US"/>
        </w:rPr>
        <w:t>GOST</w:t>
      </w:r>
      <w:r w:rsidR="000B3335">
        <w:t xml:space="preserve"> и в Спутнике</w:t>
      </w:r>
      <w:bookmarkEnd w:id="699"/>
    </w:p>
    <w:p w14:paraId="4948757F" w14:textId="39389129" w:rsidR="00D53EA9" w:rsidRDefault="00D53EA9" w:rsidP="00A7342C">
      <w:pPr>
        <w:pStyle w:val="affff"/>
      </w:pPr>
      <w:r>
        <w:t>Для включения расширения необходимо выполнить следующие действия:</w:t>
      </w:r>
    </w:p>
    <w:p w14:paraId="7BD06FDC" w14:textId="5584D681" w:rsidR="00D53EA9" w:rsidRDefault="00D53EA9" w:rsidP="00A7342C">
      <w:pPr>
        <w:pStyle w:val="a"/>
        <w:numPr>
          <w:ilvl w:val="0"/>
          <w:numId w:val="203"/>
        </w:numPr>
      </w:pPr>
      <w:r w:rsidRPr="008650BF">
        <w:t>Выбрать в настройках браузера пункт «</w:t>
      </w:r>
      <w:r>
        <w:t xml:space="preserve">Дополненительные элементы </w:t>
      </w:r>
      <w:r w:rsidRPr="00D53EA9">
        <w:t xml:space="preserve">&gt; </w:t>
      </w:r>
      <w:r>
        <w:t>Расширения</w:t>
      </w:r>
      <w:r w:rsidRPr="008650BF">
        <w:t>» (см.</w:t>
      </w:r>
      <w:r>
        <w:t xml:space="preserve"> </w:t>
      </w:r>
      <w:r w:rsidRPr="00D53EA9">
        <w:fldChar w:fldCharType="begin"/>
      </w:r>
      <w:r w:rsidRPr="00D53EA9">
        <w:instrText xml:space="preserve"> REF _Ref87462105 \h  \* MERGEFORMAT </w:instrText>
      </w:r>
      <w:r w:rsidRPr="00D53EA9">
        <w:fldChar w:fldCharType="separate"/>
      </w:r>
      <w:r w:rsidR="007D2798" w:rsidRPr="00653BC4">
        <w:t xml:space="preserve">Рисунок </w:t>
      </w:r>
      <w:r w:rsidR="007D2798">
        <w:rPr>
          <w:noProof/>
        </w:rPr>
        <w:t>87</w:t>
      </w:r>
      <w:r w:rsidRPr="00D53EA9">
        <w:fldChar w:fldCharType="end"/>
      </w:r>
      <w:r w:rsidRPr="008650BF">
        <w:t>).</w:t>
      </w:r>
    </w:p>
    <w:p w14:paraId="06604C41" w14:textId="77777777" w:rsidR="00D53EA9" w:rsidRDefault="00D53EA9" w:rsidP="00A7342C">
      <w:pPr>
        <w:pStyle w:val="affff"/>
      </w:pPr>
      <w:r w:rsidRPr="00653BC4">
        <w:t>Отображается список расширений, доступных для включения.</w:t>
      </w:r>
    </w:p>
    <w:p w14:paraId="3759FA82" w14:textId="7F75D1C8" w:rsidR="00D53EA9" w:rsidRPr="00653BC4" w:rsidRDefault="00D53EA9" w:rsidP="00D53EA9">
      <w:pPr>
        <w:pStyle w:val="afffffffffffffffff7"/>
        <w:spacing w:beforeAutospacing="1"/>
        <w:ind w:left="0"/>
        <w:jc w:val="center"/>
        <w:rPr>
          <w:rFonts w:ascii="Times New Roman" w:hAnsi="Times New Roman"/>
          <w:sz w:val="28"/>
          <w:szCs w:val="28"/>
        </w:rPr>
      </w:pPr>
      <w:r w:rsidRPr="00D53EA9">
        <w:rPr>
          <w:rFonts w:ascii="Times New Roman" w:hAnsi="Times New Roman"/>
          <w:noProof/>
          <w:sz w:val="28"/>
          <w:szCs w:val="28"/>
          <w:lang w:eastAsia="ru-RU"/>
        </w:rPr>
        <w:drawing>
          <wp:inline distT="0" distB="0" distL="0" distR="0" wp14:anchorId="65FDD359" wp14:editId="7068AF2A">
            <wp:extent cx="6119495" cy="3188335"/>
            <wp:effectExtent l="0" t="0" r="0" b="0"/>
            <wp:docPr id="30" name="Рисунок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119495" cy="3188335"/>
                    </a:xfrm>
                    <a:prstGeom prst="rect">
                      <a:avLst/>
                    </a:prstGeom>
                  </pic:spPr>
                </pic:pic>
              </a:graphicData>
            </a:graphic>
          </wp:inline>
        </w:drawing>
      </w:r>
    </w:p>
    <w:p w14:paraId="11EC1D1A" w14:textId="0FB2DDC0" w:rsidR="00D53EA9" w:rsidRPr="00653BC4" w:rsidRDefault="00D53EA9" w:rsidP="00FA365D">
      <w:pPr>
        <w:pStyle w:val="affffff6"/>
      </w:pPr>
      <w:bookmarkStart w:id="700" w:name="_Ref87462105"/>
      <w:bookmarkStart w:id="701" w:name="_Toc104569009"/>
      <w:r w:rsidRPr="00653BC4">
        <w:t xml:space="preserve">Рисунок </w:t>
      </w:r>
      <w:r w:rsidR="0043208F">
        <w:fldChar w:fldCharType="begin"/>
      </w:r>
      <w:r w:rsidR="0043208F">
        <w:instrText xml:space="preserve"> SEQ Рисунок \* ARABIC </w:instrText>
      </w:r>
      <w:r w:rsidR="0043208F">
        <w:fldChar w:fldCharType="separate"/>
      </w:r>
      <w:r w:rsidR="007D2798">
        <w:rPr>
          <w:noProof/>
        </w:rPr>
        <w:t>87</w:t>
      </w:r>
      <w:r w:rsidR="0043208F">
        <w:rPr>
          <w:noProof/>
        </w:rPr>
        <w:fldChar w:fldCharType="end"/>
      </w:r>
      <w:bookmarkEnd w:id="700"/>
      <w:r w:rsidRPr="00653BC4">
        <w:t xml:space="preserve"> – Открытие списка </w:t>
      </w:r>
      <w:r>
        <w:t>расширений</w:t>
      </w:r>
      <w:r w:rsidRPr="00653BC4">
        <w:t xml:space="preserve"> браузера</w:t>
      </w:r>
      <w:bookmarkEnd w:id="701"/>
    </w:p>
    <w:p w14:paraId="2A253A0D" w14:textId="1EA8BF0C" w:rsidR="00D53EA9" w:rsidRPr="00B70290" w:rsidRDefault="00D53EA9" w:rsidP="00A7342C">
      <w:pPr>
        <w:pStyle w:val="a"/>
      </w:pPr>
      <w:r w:rsidRPr="00B70290">
        <w:t>Найти и включить «КриптоПро ЭЦП» (см.</w:t>
      </w:r>
      <w:r w:rsidRPr="00D53EA9">
        <w:t xml:space="preserve"> </w:t>
      </w:r>
      <w:r w:rsidRPr="00D53EA9">
        <w:fldChar w:fldCharType="begin"/>
      </w:r>
      <w:r w:rsidRPr="00D53EA9">
        <w:instrText xml:space="preserve"> REF _Ref87462300 \h  \* MERGEFORMAT </w:instrText>
      </w:r>
      <w:r w:rsidRPr="00D53EA9">
        <w:fldChar w:fldCharType="separate"/>
      </w:r>
      <w:r w:rsidR="007D2798" w:rsidRPr="00653BC4">
        <w:t xml:space="preserve">Рисунок </w:t>
      </w:r>
      <w:r w:rsidR="007D2798">
        <w:rPr>
          <w:noProof/>
        </w:rPr>
        <w:t>88</w:t>
      </w:r>
      <w:r w:rsidRPr="00D53EA9">
        <w:fldChar w:fldCharType="end"/>
      </w:r>
      <w:r w:rsidRPr="00B70290">
        <w:t>).</w:t>
      </w:r>
    </w:p>
    <w:p w14:paraId="7130C2C3" w14:textId="06B02B50" w:rsidR="00D53EA9" w:rsidRPr="00653BC4" w:rsidRDefault="00D53EA9" w:rsidP="00D53EA9">
      <w:pPr>
        <w:pStyle w:val="afffffffffffffffff7"/>
        <w:spacing w:beforeAutospacing="1"/>
        <w:ind w:left="0"/>
        <w:rPr>
          <w:rFonts w:ascii="Times New Roman" w:hAnsi="Times New Roman"/>
          <w:sz w:val="28"/>
          <w:szCs w:val="28"/>
        </w:rPr>
      </w:pPr>
      <w:r w:rsidRPr="00D53EA9">
        <w:rPr>
          <w:rFonts w:ascii="Times New Roman" w:hAnsi="Times New Roman"/>
          <w:noProof/>
          <w:sz w:val="28"/>
          <w:szCs w:val="28"/>
          <w:lang w:eastAsia="ru-RU"/>
        </w:rPr>
        <w:drawing>
          <wp:inline distT="0" distB="0" distL="0" distR="0" wp14:anchorId="2F7A5815" wp14:editId="330FAC6E">
            <wp:extent cx="6119495" cy="2221230"/>
            <wp:effectExtent l="0" t="0" r="0" b="762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119495" cy="2221230"/>
                    </a:xfrm>
                    <a:prstGeom prst="rect">
                      <a:avLst/>
                    </a:prstGeom>
                  </pic:spPr>
                </pic:pic>
              </a:graphicData>
            </a:graphic>
          </wp:inline>
        </w:drawing>
      </w:r>
    </w:p>
    <w:p w14:paraId="76AC9BF6" w14:textId="570479E8" w:rsidR="00D53EA9" w:rsidRPr="00653BC4" w:rsidRDefault="00D53EA9" w:rsidP="00FA365D">
      <w:pPr>
        <w:pStyle w:val="affffff6"/>
      </w:pPr>
      <w:bookmarkStart w:id="702" w:name="_Ref87462300"/>
      <w:bookmarkStart w:id="703" w:name="_Toc104569010"/>
      <w:r w:rsidRPr="00653BC4">
        <w:t xml:space="preserve">Рисунок </w:t>
      </w:r>
      <w:r w:rsidR="0043208F">
        <w:fldChar w:fldCharType="begin"/>
      </w:r>
      <w:r w:rsidR="0043208F">
        <w:instrText xml:space="preserve"> SEQ Рисунок \* ARABIC </w:instrText>
      </w:r>
      <w:r w:rsidR="0043208F">
        <w:fldChar w:fldCharType="separate"/>
      </w:r>
      <w:r w:rsidR="007D2798">
        <w:rPr>
          <w:noProof/>
        </w:rPr>
        <w:t>88</w:t>
      </w:r>
      <w:r w:rsidR="0043208F">
        <w:rPr>
          <w:noProof/>
        </w:rPr>
        <w:fldChar w:fldCharType="end"/>
      </w:r>
      <w:bookmarkEnd w:id="702"/>
      <w:r w:rsidRPr="00653BC4">
        <w:t xml:space="preserve"> – Включение «КриптоПро ЭЦП</w:t>
      </w:r>
      <w:r>
        <w:t xml:space="preserve"> </w:t>
      </w:r>
      <w:r>
        <w:rPr>
          <w:lang w:val="en-US"/>
        </w:rPr>
        <w:t>Browser</w:t>
      </w:r>
      <w:r w:rsidRPr="00D53EA9">
        <w:t xml:space="preserve"> </w:t>
      </w:r>
      <w:r>
        <w:rPr>
          <w:lang w:val="en-US"/>
        </w:rPr>
        <w:t>plug</w:t>
      </w:r>
      <w:r w:rsidRPr="00D53EA9">
        <w:t>-</w:t>
      </w:r>
      <w:r>
        <w:rPr>
          <w:lang w:val="en-US"/>
        </w:rPr>
        <w:t>in</w:t>
      </w:r>
      <w:r w:rsidRPr="00653BC4">
        <w:t>»</w:t>
      </w:r>
      <w:bookmarkEnd w:id="703"/>
    </w:p>
    <w:p w14:paraId="37CD711D" w14:textId="04DCE979" w:rsidR="000670BF" w:rsidRPr="00162045" w:rsidRDefault="000670BF" w:rsidP="00A7342C">
      <w:pPr>
        <w:pStyle w:val="3"/>
      </w:pPr>
      <w:bookmarkStart w:id="704" w:name="_Toc104568910"/>
      <w:bookmarkStart w:id="705" w:name="_Toc104569150"/>
      <w:bookmarkStart w:id="706" w:name="_Toc104569151"/>
      <w:bookmarkEnd w:id="704"/>
      <w:bookmarkEnd w:id="705"/>
      <w:r>
        <w:t xml:space="preserve">Включение надстройки в </w:t>
      </w:r>
      <w:r>
        <w:rPr>
          <w:lang w:val="en-US"/>
        </w:rPr>
        <w:t>Internet</w:t>
      </w:r>
      <w:r w:rsidRPr="000670BF">
        <w:t xml:space="preserve"> </w:t>
      </w:r>
      <w:r>
        <w:rPr>
          <w:lang w:val="en-US"/>
        </w:rPr>
        <w:t>Explorer</w:t>
      </w:r>
      <w:bookmarkEnd w:id="706"/>
    </w:p>
    <w:p w14:paraId="1C0C7262" w14:textId="35014732" w:rsidR="00C374DF" w:rsidRDefault="00C374DF" w:rsidP="00A7342C">
      <w:pPr>
        <w:pStyle w:val="affff"/>
      </w:pPr>
      <w:r>
        <w:t xml:space="preserve">Для </w:t>
      </w:r>
      <w:r w:rsidR="000670BF">
        <w:t xml:space="preserve">включения </w:t>
      </w:r>
      <w:r>
        <w:t>на</w:t>
      </w:r>
      <w:r w:rsidR="007A1056">
        <w:t>д</w:t>
      </w:r>
      <w:r>
        <w:t>стройки необходимо выполнить следующие действия:</w:t>
      </w:r>
    </w:p>
    <w:p w14:paraId="248CDBB1" w14:textId="77777777" w:rsidR="00C374DF" w:rsidRDefault="00C374DF" w:rsidP="00A7342C">
      <w:pPr>
        <w:pStyle w:val="a"/>
        <w:numPr>
          <w:ilvl w:val="0"/>
          <w:numId w:val="204"/>
        </w:numPr>
      </w:pPr>
      <w:r>
        <w:t>Запустить веб-браузер.</w:t>
      </w:r>
    </w:p>
    <w:p w14:paraId="4AD4D0B8" w14:textId="56B7EEE1" w:rsidR="00C374DF" w:rsidRDefault="000670BF" w:rsidP="00A7342C">
      <w:pPr>
        <w:pStyle w:val="a"/>
      </w:pPr>
      <w:r>
        <w:t>В настройках браузера выбрать пункт «Настроить надстройки»</w:t>
      </w:r>
      <w:r w:rsidR="00C374DF">
        <w:t>.</w:t>
      </w:r>
    </w:p>
    <w:p w14:paraId="69541510" w14:textId="40AEE7B0" w:rsidR="000670BF" w:rsidRDefault="000670BF" w:rsidP="00A7342C">
      <w:pPr>
        <w:pStyle w:val="affff"/>
      </w:pPr>
      <w:r>
        <w:t xml:space="preserve">Откроется окно «Управление надстройками» (см. </w:t>
      </w:r>
      <w:r>
        <w:fldChar w:fldCharType="begin"/>
      </w:r>
      <w:r>
        <w:instrText xml:space="preserve"> REF _Ref87460088 \h </w:instrText>
      </w:r>
      <w:r>
        <w:fldChar w:fldCharType="separate"/>
      </w:r>
      <w:r w:rsidR="007D2798" w:rsidRPr="00641EC7">
        <w:t xml:space="preserve">Рисунок </w:t>
      </w:r>
      <w:r w:rsidR="007D2798">
        <w:rPr>
          <w:noProof/>
        </w:rPr>
        <w:t>89</w:t>
      </w:r>
      <w:r>
        <w:fldChar w:fldCharType="end"/>
      </w:r>
      <w:r>
        <w:t>).</w:t>
      </w:r>
    </w:p>
    <w:p w14:paraId="49A01822" w14:textId="5147DDAB" w:rsidR="000670BF" w:rsidRDefault="000670BF" w:rsidP="00A7342C">
      <w:pPr>
        <w:pStyle w:val="affff"/>
      </w:pPr>
      <w:r w:rsidRPr="000670BF">
        <w:rPr>
          <w:noProof/>
        </w:rPr>
        <w:drawing>
          <wp:inline distT="0" distB="0" distL="0" distR="0" wp14:anchorId="4D0FD7CA" wp14:editId="7E10340F">
            <wp:extent cx="6119495" cy="350647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19495" cy="3506470"/>
                    </a:xfrm>
                    <a:prstGeom prst="rect">
                      <a:avLst/>
                    </a:prstGeom>
                  </pic:spPr>
                </pic:pic>
              </a:graphicData>
            </a:graphic>
          </wp:inline>
        </w:drawing>
      </w:r>
    </w:p>
    <w:p w14:paraId="1DCA9C42" w14:textId="4696A1B3" w:rsidR="000670BF" w:rsidRDefault="000670BF" w:rsidP="000670BF">
      <w:pPr>
        <w:pStyle w:val="affffff6"/>
      </w:pPr>
      <w:bookmarkStart w:id="707" w:name="_Ref87460088"/>
      <w:bookmarkStart w:id="708" w:name="_Toc104569011"/>
      <w:r w:rsidRPr="00641EC7">
        <w:t xml:space="preserve">Рисунок </w:t>
      </w:r>
      <w:fldSimple w:instr=" SEQ Рисунок \* ARABIC  \* MERGEFORMAT ">
        <w:r w:rsidR="007D2798">
          <w:rPr>
            <w:noProof/>
          </w:rPr>
          <w:t>89</w:t>
        </w:r>
      </w:fldSimple>
      <w:bookmarkEnd w:id="707"/>
      <w:r w:rsidRPr="00641EC7">
        <w:t xml:space="preserve"> – </w:t>
      </w:r>
      <w:r>
        <w:t>Управление н</w:t>
      </w:r>
      <w:r w:rsidRPr="000670BF">
        <w:t>а</w:t>
      </w:r>
      <w:r>
        <w:t>д</w:t>
      </w:r>
      <w:r w:rsidRPr="000670BF">
        <w:t>стройк</w:t>
      </w:r>
      <w:r>
        <w:t>ами</w:t>
      </w:r>
      <w:bookmarkEnd w:id="708"/>
    </w:p>
    <w:p w14:paraId="400B637A" w14:textId="7789D5FB" w:rsidR="00A7330B" w:rsidRDefault="00C374DF" w:rsidP="00A7342C">
      <w:pPr>
        <w:pStyle w:val="a"/>
      </w:pPr>
      <w:r>
        <w:t xml:space="preserve">В </w:t>
      </w:r>
      <w:r w:rsidR="000670BF">
        <w:t>фильтре «Отображать» выбрать «Все надстройки»</w:t>
      </w:r>
      <w:r w:rsidR="00277AE9">
        <w:t>.</w:t>
      </w:r>
    </w:p>
    <w:p w14:paraId="6157FE41" w14:textId="0D687BD9" w:rsidR="00C374DF" w:rsidRDefault="00A7330B" w:rsidP="00A7342C">
      <w:pPr>
        <w:pStyle w:val="a"/>
      </w:pPr>
      <w:r>
        <w:t>В группе</w:t>
      </w:r>
      <w:r w:rsidR="00C374DF">
        <w:t xml:space="preserve"> </w:t>
      </w:r>
      <w:r>
        <w:t xml:space="preserve">надстроек </w:t>
      </w:r>
      <w:r w:rsidR="00223AEF">
        <w:t>«</w:t>
      </w:r>
      <w:r>
        <w:rPr>
          <w:lang w:val="en-US"/>
        </w:rPr>
        <w:t>LLC</w:t>
      </w:r>
      <w:r w:rsidRPr="00A7330B">
        <w:t xml:space="preserve"> </w:t>
      </w:r>
      <w:r>
        <w:rPr>
          <w:lang w:val="en-US"/>
        </w:rPr>
        <w:t>Crypto</w:t>
      </w:r>
      <w:r w:rsidRPr="00A7330B">
        <w:t>-</w:t>
      </w:r>
      <w:r>
        <w:rPr>
          <w:lang w:val="en-US"/>
        </w:rPr>
        <w:t>Pro</w:t>
      </w:r>
      <w:r w:rsidR="00223AEF">
        <w:t>»</w:t>
      </w:r>
      <w:r>
        <w:t xml:space="preserve"> выделить обе надстройки </w:t>
      </w:r>
      <w:r w:rsidR="00C374DF">
        <w:t>(см.</w:t>
      </w:r>
      <w:r w:rsidRPr="00A7330B">
        <w:t xml:space="preserve"> </w:t>
      </w:r>
      <w:r>
        <w:fldChar w:fldCharType="begin"/>
      </w:r>
      <w:r>
        <w:instrText xml:space="preserve"> REF _Ref87460412 \h </w:instrText>
      </w:r>
      <w:r w:rsidR="00B272E2">
        <w:instrText xml:space="preserve"> \* MERGEFORMAT </w:instrText>
      </w:r>
      <w:r>
        <w:fldChar w:fldCharType="separate"/>
      </w:r>
      <w:r w:rsidR="007D2798" w:rsidRPr="00641EC7">
        <w:t xml:space="preserve">Рисунок </w:t>
      </w:r>
      <w:r w:rsidR="007D2798">
        <w:rPr>
          <w:noProof/>
        </w:rPr>
        <w:t>90</w:t>
      </w:r>
      <w:r>
        <w:fldChar w:fldCharType="end"/>
      </w:r>
      <w:r w:rsidR="00C374DF">
        <w:t>).</w:t>
      </w:r>
    </w:p>
    <w:p w14:paraId="07C1F489" w14:textId="0E5F3BC6" w:rsidR="00C374DF" w:rsidRDefault="00A7330B" w:rsidP="00A7342C">
      <w:pPr>
        <w:pStyle w:val="affff"/>
      </w:pPr>
      <w:r w:rsidRPr="00A7330B">
        <w:rPr>
          <w:noProof/>
        </w:rPr>
        <w:drawing>
          <wp:inline distT="0" distB="0" distL="0" distR="0" wp14:anchorId="7684C51C" wp14:editId="39712BA1">
            <wp:extent cx="6119495" cy="3514725"/>
            <wp:effectExtent l="0" t="0" r="0" b="9525"/>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6119495" cy="3514725"/>
                    </a:xfrm>
                    <a:prstGeom prst="rect">
                      <a:avLst/>
                    </a:prstGeom>
                  </pic:spPr>
                </pic:pic>
              </a:graphicData>
            </a:graphic>
          </wp:inline>
        </w:drawing>
      </w:r>
    </w:p>
    <w:p w14:paraId="36CED4FB" w14:textId="1E801CE0" w:rsidR="00C374DF" w:rsidRPr="00A7330B" w:rsidRDefault="00C374DF" w:rsidP="00C374DF">
      <w:pPr>
        <w:pStyle w:val="affffff6"/>
      </w:pPr>
      <w:bookmarkStart w:id="709" w:name="_Ref87460412"/>
      <w:bookmarkStart w:id="710" w:name="_Toc104569012"/>
      <w:r w:rsidRPr="00641EC7">
        <w:t xml:space="preserve">Рисунок </w:t>
      </w:r>
      <w:fldSimple w:instr=" SEQ Рисунок \* ARABIC  \* MERGEFORMAT ">
        <w:r w:rsidR="007D2798">
          <w:rPr>
            <w:noProof/>
          </w:rPr>
          <w:t>90</w:t>
        </w:r>
      </w:fldSimple>
      <w:bookmarkEnd w:id="709"/>
      <w:r w:rsidRPr="00641EC7">
        <w:t xml:space="preserve"> – </w:t>
      </w:r>
      <w:r w:rsidR="005D4D29">
        <w:t>Включение н</w:t>
      </w:r>
      <w:r w:rsidR="00A7330B">
        <w:t>адстро</w:t>
      </w:r>
      <w:r w:rsidR="005D4D29">
        <w:t>ек</w:t>
      </w:r>
      <w:r w:rsidR="00A7330B">
        <w:t xml:space="preserve"> </w:t>
      </w:r>
      <w:r w:rsidR="00A7330B">
        <w:rPr>
          <w:lang w:val="en-US"/>
        </w:rPr>
        <w:t>LLC</w:t>
      </w:r>
      <w:r w:rsidR="00A7330B" w:rsidRPr="00A7330B">
        <w:t xml:space="preserve"> </w:t>
      </w:r>
      <w:r w:rsidR="00A7330B">
        <w:rPr>
          <w:lang w:val="en-US"/>
        </w:rPr>
        <w:t>Crypto</w:t>
      </w:r>
      <w:r w:rsidR="00A7330B" w:rsidRPr="00A7330B">
        <w:t>-</w:t>
      </w:r>
      <w:r w:rsidR="00A7330B">
        <w:rPr>
          <w:lang w:val="en-US"/>
        </w:rPr>
        <w:t>Pro</w:t>
      </w:r>
      <w:bookmarkEnd w:id="710"/>
    </w:p>
    <w:p w14:paraId="1A2E9AAC" w14:textId="54773147" w:rsidR="00A7330B" w:rsidRDefault="00A7330B" w:rsidP="00A7342C">
      <w:pPr>
        <w:pStyle w:val="a"/>
      </w:pPr>
      <w:r>
        <w:t>Открыть контекстное меню правой клавишей мыши и выбрать «Включить все».</w:t>
      </w:r>
    </w:p>
    <w:p w14:paraId="7BAA611B" w14:textId="2B95C2DD" w:rsidR="00A7330B" w:rsidRDefault="00A7330B" w:rsidP="00A7342C">
      <w:pPr>
        <w:pStyle w:val="affff"/>
      </w:pPr>
      <w:r>
        <w:t>В столбце «Состояние» отобразится «Включено».</w:t>
      </w:r>
    </w:p>
    <w:p w14:paraId="5B616CDA" w14:textId="7C63EF66" w:rsidR="00A7330B" w:rsidRDefault="00A7330B" w:rsidP="00A7342C">
      <w:pPr>
        <w:pStyle w:val="a"/>
      </w:pPr>
      <w:r>
        <w:t>Нажать кнопку «Закрыть».</w:t>
      </w:r>
    </w:p>
    <w:p w14:paraId="6282242E" w14:textId="301D131D" w:rsidR="009E6528" w:rsidRDefault="009E6528" w:rsidP="00A7342C">
      <w:pPr>
        <w:pStyle w:val="12"/>
      </w:pPr>
      <w:bookmarkStart w:id="711" w:name="_Toc104569152"/>
      <w:r>
        <w:t>Аварийные ситуации</w:t>
      </w:r>
      <w:bookmarkEnd w:id="675"/>
      <w:bookmarkEnd w:id="676"/>
      <w:bookmarkEnd w:id="677"/>
      <w:bookmarkEnd w:id="678"/>
      <w:bookmarkEnd w:id="679"/>
      <w:bookmarkEnd w:id="711"/>
    </w:p>
    <w:p w14:paraId="2CAEEABE" w14:textId="6C6D1865" w:rsidR="00F027DE" w:rsidRDefault="0099379C" w:rsidP="00A7342C">
      <w:pPr>
        <w:pStyle w:val="affff"/>
      </w:pPr>
      <w:r>
        <w:t xml:space="preserve">В случае возникновения ошибок, влияющих на работоспособность </w:t>
      </w:r>
      <w:r w:rsidR="002514A1">
        <w:t xml:space="preserve">ПОИБ СОБИ ФК </w:t>
      </w:r>
      <w:r>
        <w:t xml:space="preserve">в штатном режиме функционирования, </w:t>
      </w:r>
      <w:r w:rsidRPr="00717F64">
        <w:t>необходимо зарегистрировать заявку</w:t>
      </w:r>
      <w:r w:rsidR="009A4AD8">
        <w:t xml:space="preserve"> по адресу</w:t>
      </w:r>
      <w:bookmarkStart w:id="712" w:name="H_28718"/>
      <w:bookmarkStart w:id="713" w:name="_Toc381826764"/>
      <w:bookmarkStart w:id="714" w:name="_Toc381775125"/>
      <w:bookmarkStart w:id="715" w:name="_Toc381779625"/>
      <w:bookmarkEnd w:id="712"/>
      <w:bookmarkEnd w:id="713"/>
      <w:bookmarkEnd w:id="714"/>
      <w:bookmarkEnd w:id="715"/>
      <w:r w:rsidR="002514A1">
        <w:t xml:space="preserve"> электронной почты</w:t>
      </w:r>
      <w:r w:rsidR="009A4AD8">
        <w:t xml:space="preserve"> </w:t>
      </w:r>
      <w:hyperlink r:id="rId106" w:history="1">
        <w:r w:rsidR="00FB1791" w:rsidRPr="00A029F2">
          <w:rPr>
            <w:rStyle w:val="afffff2"/>
          </w:rPr>
          <w:t>777@roskazna.ru</w:t>
        </w:r>
      </w:hyperlink>
      <w:r w:rsidR="002514A1">
        <w:rPr>
          <w:rStyle w:val="afffff2"/>
        </w:rPr>
        <w:t xml:space="preserve"> или </w:t>
      </w:r>
      <w:r w:rsidR="002514A1">
        <w:t>по телефону Единого контактного центра ФК: 8-800-3010-777</w:t>
      </w:r>
      <w:r w:rsidR="009A4AD8">
        <w:t>.</w:t>
      </w:r>
    </w:p>
    <w:p w14:paraId="664B005D" w14:textId="39ADF53C" w:rsidR="00FB1791" w:rsidRDefault="00FB1791" w:rsidP="00277975">
      <w:pPr>
        <w:pStyle w:val="1d"/>
        <w:numPr>
          <w:ilvl w:val="0"/>
          <w:numId w:val="159"/>
        </w:numPr>
      </w:pPr>
      <w:r>
        <w:br/>
      </w:r>
      <w:bookmarkStart w:id="716" w:name="_Ref85450041"/>
      <w:bookmarkStart w:id="717" w:name="_Toc104569153"/>
      <w:r w:rsidRPr="00FB1791">
        <w:rPr>
          <w:rFonts w:ascii="Arial" w:hAnsi="Arial"/>
          <w:sz w:val="36"/>
          <w:szCs w:val="36"/>
        </w:rPr>
        <w:t xml:space="preserve">Перечень возможных ошибок при подключении к ПОИБ с применением СКЗИ «Континент </w:t>
      </w:r>
      <w:r w:rsidRPr="00FB1791">
        <w:rPr>
          <w:rFonts w:ascii="Arial" w:hAnsi="Arial"/>
          <w:sz w:val="36"/>
          <w:szCs w:val="36"/>
          <w:lang w:val="en-US"/>
        </w:rPr>
        <w:t>TLS</w:t>
      </w:r>
      <w:r w:rsidRPr="00FB1791">
        <w:rPr>
          <w:rFonts w:ascii="Arial" w:hAnsi="Arial"/>
          <w:sz w:val="36"/>
          <w:szCs w:val="36"/>
        </w:rPr>
        <w:t xml:space="preserve"> </w:t>
      </w:r>
      <w:r w:rsidRPr="00FB1791">
        <w:rPr>
          <w:rFonts w:ascii="Arial" w:hAnsi="Arial"/>
          <w:sz w:val="36"/>
          <w:szCs w:val="36"/>
          <w:lang w:val="en-US"/>
        </w:rPr>
        <w:t>VPN</w:t>
      </w:r>
      <w:r w:rsidRPr="00FB1791">
        <w:rPr>
          <w:rFonts w:ascii="Arial" w:hAnsi="Arial"/>
          <w:sz w:val="36"/>
          <w:szCs w:val="36"/>
        </w:rPr>
        <w:t xml:space="preserve"> Клиент»</w:t>
      </w:r>
      <w:bookmarkEnd w:id="716"/>
      <w:bookmarkEnd w:id="717"/>
    </w:p>
    <w:p w14:paraId="6659ECB0" w14:textId="6AD530EA" w:rsidR="00FB1791" w:rsidRPr="00AD6721" w:rsidRDefault="00E97F29" w:rsidP="00FB1791">
      <w:pPr>
        <w:pStyle w:val="GOSTNormal"/>
      </w:pPr>
      <w:r>
        <w:t>В данном приложении приведены возможные</w:t>
      </w:r>
      <w:r w:rsidR="00FB1791" w:rsidRPr="00AD6721">
        <w:t xml:space="preserve"> </w:t>
      </w:r>
      <w:r>
        <w:t>ошиб</w:t>
      </w:r>
      <w:r w:rsidR="00FB1791">
        <w:t>к</w:t>
      </w:r>
      <w:r>
        <w:t>и</w:t>
      </w:r>
      <w:r w:rsidR="00FB1791" w:rsidRPr="00AD6721">
        <w:t xml:space="preserve"> при </w:t>
      </w:r>
      <w:r w:rsidR="00FB1791">
        <w:t xml:space="preserve">подключении к подсистеме. Сценарии устранения ошибок </w:t>
      </w:r>
      <w:r>
        <w:t>предложены</w:t>
      </w:r>
      <w:r w:rsidR="00FB1791">
        <w:t xml:space="preserve"> в </w:t>
      </w:r>
      <w:r>
        <w:t xml:space="preserve">соответствующих </w:t>
      </w:r>
      <w:r w:rsidR="00FB1791">
        <w:t>подразделах.</w:t>
      </w:r>
    </w:p>
    <w:p w14:paraId="6F0AC6E0" w14:textId="5BF849FA" w:rsidR="00FB1791" w:rsidRPr="00AD6721" w:rsidRDefault="00FB1791" w:rsidP="001E2301">
      <w:pPr>
        <w:pStyle w:val="1e"/>
      </w:pPr>
      <w:bookmarkStart w:id="718" w:name="_Toc104569154"/>
      <w:r w:rsidRPr="00AD6721">
        <w:t>403 Доступ запрещен «Не найден актуальный список отозванных сертификатов</w:t>
      </w:r>
      <w:r w:rsidR="00727E9B">
        <w:t>»</w:t>
      </w:r>
      <w:bookmarkEnd w:id="718"/>
    </w:p>
    <w:p w14:paraId="0B7C76F7" w14:textId="31C8B2D3" w:rsidR="00FB1791" w:rsidRPr="007A0FE6" w:rsidRDefault="00FB1791" w:rsidP="00A7342C">
      <w:pPr>
        <w:pStyle w:val="affff"/>
        <w:numPr>
          <w:ilvl w:val="0"/>
          <w:numId w:val="160"/>
        </w:numPr>
      </w:pPr>
      <w:r w:rsidRPr="007119D0">
        <w:rPr>
          <w:rStyle w:val="GOSTSymBold"/>
        </w:rPr>
        <w:t>Пройдите</w:t>
      </w:r>
      <w:r w:rsidRPr="007A0FE6">
        <w:t xml:space="preserve"> по адресу в сети Интернет:</w:t>
      </w:r>
      <w:r w:rsidRPr="00E0791D">
        <w:t xml:space="preserve"> </w:t>
      </w:r>
      <w:hyperlink r:id="rId107" w:history="1">
        <w:r w:rsidRPr="00412057">
          <w:rPr>
            <w:rStyle w:val="afffff2"/>
          </w:rPr>
          <w:t>http://crl.roskazna.ru/crl/ucfk_2020.crl</w:t>
        </w:r>
      </w:hyperlink>
      <w:r w:rsidRPr="007A0FE6">
        <w:t xml:space="preserve"> </w:t>
      </w:r>
      <w:hyperlink r:id="rId108" w:history="1">
        <w:r w:rsidRPr="00E0791D">
          <w:t>(</w:t>
        </w:r>
        <w:r>
          <w:t xml:space="preserve">или </w:t>
        </w:r>
        <w:hyperlink r:id="rId109" w:history="1">
          <w:r w:rsidRPr="00412057">
            <w:rPr>
              <w:rStyle w:val="afffff2"/>
            </w:rPr>
            <w:t>http://crl.roskazna.ru/crl/ucfk_gost12.crl</w:t>
          </w:r>
        </w:hyperlink>
        <w:r w:rsidRPr="00E0791D">
          <w:t>)</w:t>
        </w:r>
      </w:hyperlink>
      <w:r>
        <w:t>.</w:t>
      </w:r>
    </w:p>
    <w:p w14:paraId="40EC914F" w14:textId="77777777" w:rsidR="00FB1791" w:rsidRPr="007A0FE6" w:rsidRDefault="00FB1791" w:rsidP="00A7342C">
      <w:pPr>
        <w:pStyle w:val="affff"/>
        <w:numPr>
          <w:ilvl w:val="0"/>
          <w:numId w:val="160"/>
        </w:numPr>
      </w:pPr>
      <w:r w:rsidRPr="007119D0">
        <w:rPr>
          <w:rStyle w:val="GOSTSymBold"/>
        </w:rPr>
        <w:t>Загрузите</w:t>
      </w:r>
      <w:r>
        <w:t xml:space="preserve"> ф</w:t>
      </w:r>
      <w:r w:rsidRPr="007A0FE6">
        <w:t>айл fk01.crl</w:t>
      </w:r>
      <w:r>
        <w:t>.</w:t>
      </w:r>
    </w:p>
    <w:p w14:paraId="4E8F6AA6" w14:textId="77777777" w:rsidR="00FB1791" w:rsidRPr="007A0FE6" w:rsidRDefault="00FB1791" w:rsidP="00A7342C">
      <w:pPr>
        <w:pStyle w:val="affff"/>
        <w:numPr>
          <w:ilvl w:val="1"/>
          <w:numId w:val="160"/>
        </w:numPr>
      </w:pPr>
      <w:r>
        <w:t xml:space="preserve">Если файл </w:t>
      </w:r>
      <w:r w:rsidRPr="007A0FE6">
        <w:t xml:space="preserve">fk01.crl </w:t>
      </w:r>
      <w:r>
        <w:t>недоступен к загрузке, то с</w:t>
      </w:r>
      <w:r w:rsidRPr="007A0FE6">
        <w:t>вя</w:t>
      </w:r>
      <w:r>
        <w:t xml:space="preserve">житесь </w:t>
      </w:r>
      <w:r w:rsidRPr="007A0FE6">
        <w:t xml:space="preserve">с </w:t>
      </w:r>
      <w:r w:rsidRPr="007119D0">
        <w:rPr>
          <w:rStyle w:val="GOSTSymBold"/>
        </w:rPr>
        <w:t>администратором</w:t>
      </w:r>
      <w:r w:rsidRPr="007A0FE6">
        <w:t xml:space="preserve"> ЛВС своей Организации для выяснения причин невозможности перехода по указанному адресу</w:t>
      </w:r>
      <w:r>
        <w:t>.</w:t>
      </w:r>
    </w:p>
    <w:p w14:paraId="6EFB522C" w14:textId="77777777" w:rsidR="00FB1791" w:rsidRDefault="00FB1791" w:rsidP="00A7342C">
      <w:pPr>
        <w:pStyle w:val="affff"/>
        <w:numPr>
          <w:ilvl w:val="0"/>
          <w:numId w:val="160"/>
        </w:numPr>
      </w:pPr>
      <w:r w:rsidRPr="007119D0">
        <w:rPr>
          <w:rStyle w:val="GOSTSymBold"/>
        </w:rPr>
        <w:t>Войдите</w:t>
      </w:r>
      <w:r>
        <w:t xml:space="preserve"> в подсистему.</w:t>
      </w:r>
    </w:p>
    <w:p w14:paraId="3A8C4318" w14:textId="77777777" w:rsidR="00FB1791" w:rsidRPr="007A0FE6" w:rsidRDefault="00FB1791" w:rsidP="00A7342C">
      <w:pPr>
        <w:pStyle w:val="affff"/>
        <w:numPr>
          <w:ilvl w:val="1"/>
          <w:numId w:val="160"/>
        </w:numPr>
      </w:pPr>
      <w:r>
        <w:t xml:space="preserve">Если при входе возникла ошибка </w:t>
      </w:r>
      <w:r w:rsidRPr="007A0FE6">
        <w:t xml:space="preserve">«Не найден актуальный список </w:t>
      </w:r>
      <w:r w:rsidRPr="007119D0">
        <w:rPr>
          <w:rStyle w:val="GOSTSymBold"/>
        </w:rPr>
        <w:t>отозванных</w:t>
      </w:r>
      <w:r w:rsidRPr="007A0FE6">
        <w:t xml:space="preserve"> сертификатов»</w:t>
      </w:r>
      <w:r>
        <w:t xml:space="preserve">, то обратитесь в </w:t>
      </w:r>
      <w:r w:rsidRPr="007A0FE6">
        <w:t>службу поддержки</w:t>
      </w:r>
      <w:r>
        <w:t xml:space="preserve"> подсистемы и опишите ошибку.</w:t>
      </w:r>
    </w:p>
    <w:p w14:paraId="31F6B2C8" w14:textId="77777777" w:rsidR="00FB1791" w:rsidRPr="00AD6721" w:rsidRDefault="00FB1791" w:rsidP="001E2301">
      <w:pPr>
        <w:pStyle w:val="1e"/>
      </w:pPr>
      <w:bookmarkStart w:id="719" w:name="_Toc104569155"/>
      <w:r w:rsidRPr="00AD6721">
        <w:t>403 Доступ запрещен «Не найден корневой сертификат</w:t>
      </w:r>
      <w:r>
        <w:t>»</w:t>
      </w:r>
      <w:bookmarkEnd w:id="719"/>
    </w:p>
    <w:p w14:paraId="60356BEF" w14:textId="48CA7D2B" w:rsidR="00FB1791" w:rsidRDefault="00FB1791" w:rsidP="00A7342C">
      <w:pPr>
        <w:pStyle w:val="affff"/>
        <w:numPr>
          <w:ilvl w:val="0"/>
          <w:numId w:val="161"/>
        </w:numPr>
      </w:pPr>
      <w:r w:rsidRPr="00EB6EA5">
        <w:rPr>
          <w:rStyle w:val="GOSTSymBold"/>
        </w:rPr>
        <w:t>Свяжитесь</w:t>
      </w:r>
      <w:r w:rsidRPr="0016020C">
        <w:t xml:space="preserve"> с Системным администратором своей Организации. </w:t>
      </w:r>
      <w:r>
        <w:t>Администратор установит</w:t>
      </w:r>
      <w:r w:rsidRPr="0016020C">
        <w:t xml:space="preserve"> корневой сертификат УЦ</w:t>
      </w:r>
      <w:r w:rsidR="00D36B02">
        <w:t> ФК</w:t>
      </w:r>
      <w:r w:rsidRPr="0016020C">
        <w:t xml:space="preserve"> под учетной з</w:t>
      </w:r>
      <w:r>
        <w:t>апись</w:t>
      </w:r>
      <w:r w:rsidRPr="0016020C">
        <w:t>ю администратора в хранилище доверенных корневых центров сертификации локального компьютера.</w:t>
      </w:r>
    </w:p>
    <w:p w14:paraId="7C7AA263" w14:textId="23689535" w:rsidR="00FB1791" w:rsidRDefault="00FB1791" w:rsidP="00FB1791">
      <w:pPr>
        <w:pStyle w:val="GOSTListnum"/>
        <w:tabs>
          <w:tab w:val="clear" w:pos="1021"/>
        </w:tabs>
        <w:ind w:left="1021"/>
      </w:pPr>
      <w:r>
        <w:t xml:space="preserve">Администратор должен руководствоваться настоящим документом (см. </w:t>
      </w:r>
      <w:r w:rsidR="00FB0E84">
        <w:t>раздел</w:t>
      </w:r>
      <w:r>
        <w:t xml:space="preserve"> </w:t>
      </w:r>
      <w:r>
        <w:fldChar w:fldCharType="begin"/>
      </w:r>
      <w:r>
        <w:instrText xml:space="preserve"> REF _Ref7517381 \n \h </w:instrText>
      </w:r>
      <w:r>
        <w:fldChar w:fldCharType="separate"/>
      </w:r>
      <w:r w:rsidR="007D2798">
        <w:t>2.2.4.3</w:t>
      </w:r>
      <w:r>
        <w:fldChar w:fldCharType="end"/>
      </w:r>
      <w:r>
        <w:t>) при установке сертификата.</w:t>
      </w:r>
    </w:p>
    <w:p w14:paraId="07B4A5C2" w14:textId="77777777" w:rsidR="00FB1791" w:rsidRDefault="00FB1791" w:rsidP="00A7342C">
      <w:pPr>
        <w:pStyle w:val="affff"/>
        <w:numPr>
          <w:ilvl w:val="0"/>
          <w:numId w:val="161"/>
        </w:numPr>
      </w:pPr>
      <w:r w:rsidRPr="00EB6EA5">
        <w:rPr>
          <w:rStyle w:val="GOSTSymBold"/>
        </w:rPr>
        <w:t>Войдите</w:t>
      </w:r>
      <w:r>
        <w:t xml:space="preserve"> в подсистему.</w:t>
      </w:r>
    </w:p>
    <w:p w14:paraId="3847A545" w14:textId="77777777" w:rsidR="00FB1791" w:rsidRPr="0016020C" w:rsidRDefault="00FB1791" w:rsidP="00A7342C">
      <w:pPr>
        <w:pStyle w:val="affff"/>
        <w:numPr>
          <w:ilvl w:val="1"/>
          <w:numId w:val="161"/>
        </w:numPr>
      </w:pPr>
      <w:r>
        <w:t xml:space="preserve">Если при входе возникла ошибка </w:t>
      </w:r>
      <w:r w:rsidRPr="007A0FE6">
        <w:t>«</w:t>
      </w:r>
      <w:r w:rsidRPr="00AD5FA4">
        <w:rPr>
          <w:szCs w:val="20"/>
        </w:rPr>
        <w:t>Не найден корневой сертификат</w:t>
      </w:r>
      <w:r w:rsidRPr="007A0FE6">
        <w:t>»</w:t>
      </w:r>
      <w:r>
        <w:t>, то обратитесь в</w:t>
      </w:r>
      <w:r w:rsidRPr="00AD5FA4">
        <w:rPr>
          <w:szCs w:val="20"/>
        </w:rPr>
        <w:t xml:space="preserve"> службу поддержки </w:t>
      </w:r>
      <w:r w:rsidRPr="00AD5FA4">
        <w:t>под</w:t>
      </w:r>
      <w:r w:rsidRPr="00AD5FA4">
        <w:rPr>
          <w:szCs w:val="20"/>
        </w:rPr>
        <w:t>системы</w:t>
      </w:r>
      <w:r w:rsidRPr="00AD5FA4">
        <w:t xml:space="preserve"> и опишите</w:t>
      </w:r>
      <w:r w:rsidRPr="00AD5FA4">
        <w:rPr>
          <w:szCs w:val="20"/>
        </w:rPr>
        <w:t xml:space="preserve"> </w:t>
      </w:r>
      <w:r w:rsidRPr="00AD5FA4">
        <w:t>ошибку.</w:t>
      </w:r>
    </w:p>
    <w:p w14:paraId="31ADD6FA" w14:textId="461FB97E" w:rsidR="00FB1791" w:rsidRDefault="00FB1791" w:rsidP="001E2301">
      <w:pPr>
        <w:pStyle w:val="1e"/>
      </w:pPr>
      <w:bookmarkStart w:id="720" w:name="_Toc104569156"/>
      <w:r w:rsidRPr="00AD6721">
        <w:t>403 Доступ запрещен «Не выбран корректный сертификат клиента. Формат выбранного ключевого контейнера не поддерживается</w:t>
      </w:r>
      <w:r w:rsidR="00727E9B">
        <w:t>»</w:t>
      </w:r>
      <w:bookmarkEnd w:id="720"/>
    </w:p>
    <w:p w14:paraId="751D019E" w14:textId="77777777" w:rsidR="00FB1791" w:rsidRDefault="00FB1791" w:rsidP="00A7342C">
      <w:pPr>
        <w:pStyle w:val="affff"/>
        <w:numPr>
          <w:ilvl w:val="0"/>
          <w:numId w:val="163"/>
        </w:numPr>
      </w:pPr>
      <w:r>
        <w:t xml:space="preserve">Проверьте корректность выбранного сертификата: сертификат </w:t>
      </w:r>
      <w:r w:rsidRPr="00EB6EA5">
        <w:rPr>
          <w:rStyle w:val="GOSTSymBold"/>
        </w:rPr>
        <w:t>действителен</w:t>
      </w:r>
      <w:r>
        <w:t>, введен корректный пин-код (пароль) закрытого контейнера сертификата.</w:t>
      </w:r>
    </w:p>
    <w:p w14:paraId="74D41191" w14:textId="77777777" w:rsidR="00FB1791" w:rsidRDefault="00FB1791" w:rsidP="00A7342C">
      <w:pPr>
        <w:pStyle w:val="affff"/>
        <w:numPr>
          <w:ilvl w:val="0"/>
          <w:numId w:val="163"/>
        </w:numPr>
      </w:pPr>
      <w:r w:rsidRPr="00EB6EA5">
        <w:rPr>
          <w:rStyle w:val="GOSTSymBold"/>
        </w:rPr>
        <w:t>Войдите</w:t>
      </w:r>
      <w:r>
        <w:t xml:space="preserve"> в подсистему.</w:t>
      </w:r>
    </w:p>
    <w:p w14:paraId="06B2DB98" w14:textId="77777777" w:rsidR="00FB1791" w:rsidRPr="00E84315" w:rsidRDefault="00FB1791" w:rsidP="00A7342C">
      <w:pPr>
        <w:pStyle w:val="affff"/>
        <w:numPr>
          <w:ilvl w:val="0"/>
          <w:numId w:val="145"/>
        </w:numPr>
      </w:pPr>
      <w:r>
        <w:t>Если при входе возникла ошибка с текстом «</w:t>
      </w:r>
      <w:r w:rsidRPr="000070F4">
        <w:t>403 Доступ запрещен «Не выбран корректный сертификат клиента. Формат выбранного ключевого контейнера не поддерживается</w:t>
      </w:r>
      <w:r>
        <w:t>», то обратитесь в службу поддержки подсистемы и опишите ошибку.</w:t>
      </w:r>
    </w:p>
    <w:p w14:paraId="169F09B3" w14:textId="77777777" w:rsidR="00FB1791" w:rsidRPr="00AD6721" w:rsidRDefault="00FB1791" w:rsidP="001E2301">
      <w:pPr>
        <w:pStyle w:val="1e"/>
      </w:pPr>
      <w:bookmarkStart w:id="721" w:name="_Toc104569157"/>
      <w:r w:rsidRPr="00AD6721">
        <w:t>503 Сервер назначения недоступен</w:t>
      </w:r>
      <w:bookmarkEnd w:id="721"/>
    </w:p>
    <w:p w14:paraId="6E43C355" w14:textId="77777777" w:rsidR="00FB1791" w:rsidRDefault="00FB1791" w:rsidP="00A7342C">
      <w:pPr>
        <w:pStyle w:val="affff"/>
        <w:numPr>
          <w:ilvl w:val="0"/>
          <w:numId w:val="164"/>
        </w:numPr>
      </w:pPr>
      <w:r w:rsidRPr="00B0043E">
        <w:t xml:space="preserve">Свяжитесь с администратором ЛВС своей Организации. Администратор ЛВС дожен проверить доступность </w:t>
      </w:r>
      <w:r>
        <w:t>информационной системы</w:t>
      </w:r>
      <w:r w:rsidRPr="00B0043E">
        <w:t xml:space="preserve"> </w:t>
      </w:r>
      <w:r>
        <w:t>*</w:t>
      </w:r>
      <w:r w:rsidRPr="006638CF">
        <w:t>.</w:t>
      </w:r>
      <w:r>
        <w:rPr>
          <w:lang w:val="en-US"/>
        </w:rPr>
        <w:t>cert</w:t>
      </w:r>
      <w:r w:rsidRPr="006638CF">
        <w:t>.</w:t>
      </w:r>
      <w:r>
        <w:rPr>
          <w:lang w:val="en-US"/>
        </w:rPr>
        <w:t>roskazna</w:t>
      </w:r>
      <w:r w:rsidRPr="006638CF">
        <w:t>.</w:t>
      </w:r>
      <w:r>
        <w:rPr>
          <w:lang w:val="en-US"/>
        </w:rPr>
        <w:t>ru</w:t>
      </w:r>
      <w:r w:rsidRPr="00B0043E">
        <w:t xml:space="preserve"> по порту TCP-443 с рабочего АРМ Пользователя</w:t>
      </w:r>
      <w:r>
        <w:t>.</w:t>
      </w:r>
    </w:p>
    <w:p w14:paraId="38A993A2" w14:textId="77777777" w:rsidR="00FB1791" w:rsidRDefault="00FB1791" w:rsidP="00A7342C">
      <w:pPr>
        <w:pStyle w:val="affff"/>
        <w:numPr>
          <w:ilvl w:val="0"/>
          <w:numId w:val="164"/>
        </w:numPr>
      </w:pPr>
      <w:r>
        <w:t>Войдите в подсистему.</w:t>
      </w:r>
    </w:p>
    <w:p w14:paraId="5C917C26" w14:textId="77777777" w:rsidR="00FB1791" w:rsidRPr="00B0043E" w:rsidRDefault="00FB1791" w:rsidP="00A7342C">
      <w:pPr>
        <w:pStyle w:val="affff"/>
        <w:numPr>
          <w:ilvl w:val="0"/>
          <w:numId w:val="146"/>
        </w:numPr>
      </w:pPr>
      <w:r>
        <w:t>Если при входе возникла ошибка с текстом «</w:t>
      </w:r>
      <w:r w:rsidRPr="00B0043E">
        <w:t>503 Сервер назначения недоступен</w:t>
      </w:r>
      <w:r>
        <w:t>», то обратитесь в службу поддержки подсистемы и опишите ошибку.</w:t>
      </w:r>
    </w:p>
    <w:p w14:paraId="5454B6E3" w14:textId="77777777" w:rsidR="00FB1791" w:rsidRDefault="00FB1791" w:rsidP="001E2301">
      <w:pPr>
        <w:pStyle w:val="1e"/>
      </w:pPr>
      <w:bookmarkStart w:id="722" w:name="_Toc104569158"/>
      <w:r w:rsidRPr="00AD6721">
        <w:t>В окне выбора сертификата пользователя отсутствует требуемый сертификат</w:t>
      </w:r>
      <w:bookmarkEnd w:id="722"/>
    </w:p>
    <w:p w14:paraId="50F910AF" w14:textId="32A24BA3" w:rsidR="00FB1791" w:rsidRDefault="00FB1791" w:rsidP="007D2798">
      <w:pPr>
        <w:pStyle w:val="affff"/>
        <w:numPr>
          <w:ilvl w:val="0"/>
          <w:numId w:val="165"/>
        </w:numPr>
      </w:pPr>
      <w:r w:rsidRPr="00B0043E">
        <w:t xml:space="preserve">Свяжитесь с </w:t>
      </w:r>
      <w:r>
        <w:t>Системным администратором</w:t>
      </w:r>
      <w:r w:rsidRPr="00B0043E">
        <w:t xml:space="preserve"> своей Организации. Администратор </w:t>
      </w:r>
      <w:r>
        <w:t xml:space="preserve">или сам пользователь </w:t>
      </w:r>
      <w:r w:rsidRPr="00B0043E">
        <w:t>до</w:t>
      </w:r>
      <w:r>
        <w:t>л</w:t>
      </w:r>
      <w:r w:rsidRPr="00B0043E">
        <w:t xml:space="preserve">жен </w:t>
      </w:r>
      <w:r>
        <w:t xml:space="preserve">установить личный сертификат в хранилище Личных сертификатов. Администратор должен руководствоваться настоящим документом (см. Приложение </w:t>
      </w:r>
      <w:r>
        <w:fldChar w:fldCharType="begin"/>
      </w:r>
      <w:r>
        <w:instrText xml:space="preserve"> REF _Ref285267119 \n \h </w:instrText>
      </w:r>
      <w:r>
        <w:fldChar w:fldCharType="separate"/>
      </w:r>
      <w:r w:rsidR="007D2798">
        <w:t>2.2.4.4</w:t>
      </w:r>
      <w:r>
        <w:fldChar w:fldCharType="end"/>
      </w:r>
      <w:r>
        <w:t>) при установке сертификата.</w:t>
      </w:r>
    </w:p>
    <w:p w14:paraId="7E01EAD4" w14:textId="77777777" w:rsidR="00FB1791" w:rsidRDefault="00FB1791" w:rsidP="00A7342C">
      <w:pPr>
        <w:pStyle w:val="affff"/>
        <w:numPr>
          <w:ilvl w:val="0"/>
          <w:numId w:val="165"/>
        </w:numPr>
      </w:pPr>
      <w:r>
        <w:t xml:space="preserve">Штатными средствами ПО, на котором хранится ключевая информация сертификата пользователя (например, ПО </w:t>
      </w:r>
      <w:r>
        <w:rPr>
          <w:lang w:val="en-US"/>
        </w:rPr>
        <w:t>eToken</w:t>
      </w:r>
      <w:r w:rsidRPr="00467BF3">
        <w:t xml:space="preserve"> </w:t>
      </w:r>
      <w:r>
        <w:t xml:space="preserve">или </w:t>
      </w:r>
      <w:r>
        <w:rPr>
          <w:lang w:val="en-US"/>
        </w:rPr>
        <w:t>Rutoken</w:t>
      </w:r>
      <w:r>
        <w:t>), убедитесь в корректности считывания сертификата пользователя.</w:t>
      </w:r>
    </w:p>
    <w:p w14:paraId="2A9ABE61" w14:textId="77777777" w:rsidR="00FB1791" w:rsidRDefault="00FB1791" w:rsidP="00A7342C">
      <w:pPr>
        <w:pStyle w:val="affff"/>
        <w:numPr>
          <w:ilvl w:val="0"/>
          <w:numId w:val="147"/>
        </w:numPr>
      </w:pPr>
      <w:r>
        <w:t>Если сертификат не считывается штатными средствами ПО, то выполните переустановку ПО носителя ключевой информации пользователя.</w:t>
      </w:r>
    </w:p>
    <w:p w14:paraId="0D86505B" w14:textId="77777777" w:rsidR="00FB1791" w:rsidRDefault="00FB1791" w:rsidP="00A7342C">
      <w:pPr>
        <w:pStyle w:val="affff"/>
        <w:numPr>
          <w:ilvl w:val="0"/>
          <w:numId w:val="165"/>
        </w:numPr>
      </w:pPr>
      <w:r>
        <w:t>Войдите в подсистему.</w:t>
      </w:r>
    </w:p>
    <w:p w14:paraId="74C5609D" w14:textId="77777777" w:rsidR="00FB1791" w:rsidRPr="00AD6721" w:rsidRDefault="00FB1791" w:rsidP="00A7342C">
      <w:pPr>
        <w:pStyle w:val="affff"/>
        <w:numPr>
          <w:ilvl w:val="0"/>
          <w:numId w:val="148"/>
        </w:numPr>
      </w:pPr>
      <w:r>
        <w:t>Если при входе возникла ошибка с текстом «</w:t>
      </w:r>
      <w:r w:rsidRPr="00467BF3">
        <w:t>В окне выбора сертификата пользователя отсутствует требуемый сертификат</w:t>
      </w:r>
      <w:r>
        <w:t>», то обратитесь в службу поддержки подсистемы и опишите ошибку.</w:t>
      </w:r>
    </w:p>
    <w:p w14:paraId="531851A8" w14:textId="2C39D7F9" w:rsidR="00FB1791" w:rsidRPr="00E97F29" w:rsidRDefault="00FB1791" w:rsidP="001E2301">
      <w:pPr>
        <w:pStyle w:val="1e"/>
        <w:rPr>
          <w:lang w:val="en-US"/>
        </w:rPr>
      </w:pPr>
      <w:bookmarkStart w:id="723" w:name="_Toc104569159"/>
      <w:r w:rsidRPr="00AD6721">
        <w:t>Ошибка</w:t>
      </w:r>
      <w:r w:rsidRPr="00E97F29">
        <w:rPr>
          <w:lang w:val="en-US"/>
        </w:rPr>
        <w:t xml:space="preserve"> </w:t>
      </w:r>
      <w:r w:rsidRPr="00AD6721">
        <w:t>сертификата</w:t>
      </w:r>
      <w:r w:rsidR="00E97F29" w:rsidRPr="00E97F29">
        <w:rPr>
          <w:lang w:val="en-US"/>
        </w:rPr>
        <w:t xml:space="preserve"> (400 The SSL certificate error)</w:t>
      </w:r>
      <w:bookmarkEnd w:id="723"/>
    </w:p>
    <w:p w14:paraId="67018627" w14:textId="77777777" w:rsidR="00FB1791" w:rsidRPr="00275FF8" w:rsidRDefault="00FB1791" w:rsidP="00A7342C">
      <w:pPr>
        <w:pStyle w:val="affff"/>
        <w:numPr>
          <w:ilvl w:val="0"/>
          <w:numId w:val="166"/>
        </w:numPr>
      </w:pPr>
      <w:r>
        <w:t>Убедитесь</w:t>
      </w:r>
      <w:r w:rsidRPr="00275FF8">
        <w:t xml:space="preserve">, что </w:t>
      </w:r>
      <w:r>
        <w:t xml:space="preserve">ваш </w:t>
      </w:r>
      <w:r w:rsidRPr="00275FF8">
        <w:t xml:space="preserve">сертификат пользователя </w:t>
      </w:r>
      <w:r>
        <w:t>подсистемы</w:t>
      </w:r>
      <w:r w:rsidRPr="00275FF8">
        <w:t>:</w:t>
      </w:r>
    </w:p>
    <w:p w14:paraId="40846421" w14:textId="77777777" w:rsidR="00FB1791" w:rsidRPr="00275FF8" w:rsidRDefault="00FB1791" w:rsidP="00A7342C">
      <w:pPr>
        <w:pStyle w:val="affff"/>
        <w:numPr>
          <w:ilvl w:val="0"/>
          <w:numId w:val="122"/>
        </w:numPr>
      </w:pPr>
      <w:r w:rsidRPr="00275FF8">
        <w:t xml:space="preserve">является действующим на момент работы в </w:t>
      </w:r>
      <w:r>
        <w:t>под</w:t>
      </w:r>
      <w:r w:rsidRPr="00275FF8">
        <w:t>системе;</w:t>
      </w:r>
    </w:p>
    <w:p w14:paraId="32021749" w14:textId="68A08262" w:rsidR="00FB1791" w:rsidRPr="00275FF8" w:rsidRDefault="00FB1791" w:rsidP="00A7342C">
      <w:pPr>
        <w:pStyle w:val="affff"/>
        <w:numPr>
          <w:ilvl w:val="0"/>
          <w:numId w:val="122"/>
        </w:numPr>
      </w:pPr>
      <w:r w:rsidRPr="00275FF8">
        <w:t xml:space="preserve">выдан сертифицированным </w:t>
      </w:r>
      <w:r w:rsidR="00D36B02">
        <w:t>удостоверяющим центром</w:t>
      </w:r>
      <w:r w:rsidRPr="00275FF8">
        <w:t>;</w:t>
      </w:r>
    </w:p>
    <w:p w14:paraId="1544286F" w14:textId="77777777" w:rsidR="00FB1791" w:rsidRDefault="00FB1791" w:rsidP="00A7342C">
      <w:pPr>
        <w:pStyle w:val="affff"/>
        <w:numPr>
          <w:ilvl w:val="0"/>
          <w:numId w:val="122"/>
        </w:numPr>
      </w:pPr>
      <w:r w:rsidRPr="00275FF8">
        <w:t xml:space="preserve">реквизитный состав сертификата пользователя является корректным для </w:t>
      </w:r>
      <w:r>
        <w:t>под</w:t>
      </w:r>
      <w:r w:rsidRPr="00275FF8">
        <w:t>системы.</w:t>
      </w:r>
    </w:p>
    <w:p w14:paraId="72CFE6CA" w14:textId="77777777" w:rsidR="00FB1791" w:rsidRDefault="00FB1791" w:rsidP="00A7342C">
      <w:pPr>
        <w:pStyle w:val="affff"/>
        <w:numPr>
          <w:ilvl w:val="0"/>
          <w:numId w:val="166"/>
        </w:numPr>
      </w:pPr>
      <w:r>
        <w:t>Войдите в подсистему.</w:t>
      </w:r>
    </w:p>
    <w:p w14:paraId="2CD5C3A0" w14:textId="1C32479A" w:rsidR="00FB1791" w:rsidRDefault="00FB1791" w:rsidP="00A7342C">
      <w:pPr>
        <w:pStyle w:val="affff"/>
        <w:numPr>
          <w:ilvl w:val="1"/>
          <w:numId w:val="166"/>
        </w:numPr>
      </w:pPr>
      <w:r>
        <w:t>Если при входе возникла ошибка с текстом «</w:t>
      </w:r>
      <w:r w:rsidRPr="003B2AE4">
        <w:t>Ошибка аутентификации: Учетная запись пользователя не найдена в системе. Обратитесь к Регистратору органа Федерального казначейства</w:t>
      </w:r>
      <w:r>
        <w:t xml:space="preserve">», то обратитесь в службу поддержки подсистемы и опишите ошибку. К обращению </w:t>
      </w:r>
      <w:r w:rsidRPr="003B2AE4">
        <w:t xml:space="preserve">в обязательном порядке должен быть приложен сертификат </w:t>
      </w:r>
      <w:r w:rsidR="003A6A71">
        <w:t>удостоверяющего центра</w:t>
      </w:r>
      <w:r w:rsidRPr="003B2AE4">
        <w:t>, которым подписан</w:t>
      </w:r>
      <w:r>
        <w:t xml:space="preserve"> сертификат пользователя (необходимо обратиться в </w:t>
      </w:r>
      <w:r w:rsidR="003A6A71">
        <w:t>удостоверяющий центр</w:t>
      </w:r>
      <w:r>
        <w:t>, в котором был выдан сертификат пользователя), а так</w:t>
      </w:r>
      <w:r w:rsidRPr="003B2AE4">
        <w:t>же скриншот окна браузера с ошибкой входа</w:t>
      </w:r>
      <w:r>
        <w:t>.</w:t>
      </w:r>
    </w:p>
    <w:p w14:paraId="2F6419F4" w14:textId="77777777" w:rsidR="00FB1791" w:rsidRPr="00B07A8B" w:rsidRDefault="00FB1791" w:rsidP="00A7342C">
      <w:pPr>
        <w:pStyle w:val="affff"/>
      </w:pPr>
    </w:p>
    <w:p w14:paraId="1C47D795" w14:textId="03E9545E" w:rsidR="0046332D" w:rsidRPr="00AC3810" w:rsidRDefault="0046332D" w:rsidP="00A7342C">
      <w:pPr>
        <w:pStyle w:val="12"/>
        <w:numPr>
          <w:ilvl w:val="0"/>
          <w:numId w:val="0"/>
        </w:numPr>
      </w:pPr>
      <w:bookmarkStart w:id="724" w:name="_Toc104569160"/>
      <w:r w:rsidRPr="005107FC">
        <w:t>Составили</w:t>
      </w:r>
      <w:bookmarkEnd w:id="724"/>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830"/>
        <w:gridCol w:w="1843"/>
        <w:gridCol w:w="1985"/>
        <w:gridCol w:w="1572"/>
        <w:gridCol w:w="1409"/>
      </w:tblGrid>
      <w:tr w:rsidR="0046332D" w:rsidRPr="002F4FB9" w14:paraId="340A8309" w14:textId="77777777" w:rsidTr="00E212F7">
        <w:trPr>
          <w:jc w:val="center"/>
        </w:trPr>
        <w:tc>
          <w:tcPr>
            <w:tcW w:w="2830"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0B263C9C" w14:textId="77777777" w:rsidR="0046332D" w:rsidRPr="00A7342C" w:rsidRDefault="0046332D" w:rsidP="00445F9C">
            <w:pPr>
              <w:suppressAutoHyphens/>
              <w:rPr>
                <w:b/>
                <w:sz w:val="24"/>
              </w:rPr>
            </w:pPr>
            <w:r w:rsidRPr="00A7342C">
              <w:rPr>
                <w:b/>
                <w:sz w:val="24"/>
              </w:rPr>
              <w:t>Наименование организации, предприятия</w:t>
            </w:r>
          </w:p>
        </w:tc>
        <w:tc>
          <w:tcPr>
            <w:tcW w:w="1843"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4EFD91A" w14:textId="77777777" w:rsidR="0046332D" w:rsidRPr="00A7342C" w:rsidRDefault="0046332D" w:rsidP="00445F9C">
            <w:pPr>
              <w:suppressAutoHyphens/>
              <w:rPr>
                <w:b/>
                <w:sz w:val="24"/>
              </w:rPr>
            </w:pPr>
            <w:r w:rsidRPr="00A7342C">
              <w:rPr>
                <w:b/>
                <w:sz w:val="24"/>
              </w:rPr>
              <w:t>Должность</w:t>
            </w:r>
            <w:r w:rsidRPr="00A7342C">
              <w:rPr>
                <w:b/>
                <w:sz w:val="24"/>
              </w:rPr>
              <w:br/>
              <w:t>исполнителя</w:t>
            </w:r>
          </w:p>
        </w:tc>
        <w:tc>
          <w:tcPr>
            <w:tcW w:w="1985"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068AFA3" w14:textId="77777777" w:rsidR="0046332D" w:rsidRPr="00A7342C" w:rsidRDefault="0046332D" w:rsidP="00445F9C">
            <w:pPr>
              <w:suppressAutoHyphens/>
              <w:rPr>
                <w:b/>
                <w:sz w:val="24"/>
              </w:rPr>
            </w:pPr>
            <w:r w:rsidRPr="00A7342C">
              <w:rPr>
                <w:b/>
                <w:sz w:val="24"/>
              </w:rPr>
              <w:t>Фамилия, имя, отчество</w:t>
            </w:r>
          </w:p>
        </w:tc>
        <w:tc>
          <w:tcPr>
            <w:tcW w:w="1572"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B26B6FD" w14:textId="77777777" w:rsidR="0046332D" w:rsidRPr="00A7342C" w:rsidRDefault="0046332D" w:rsidP="00445F9C">
            <w:pPr>
              <w:suppressAutoHyphens/>
              <w:rPr>
                <w:b/>
                <w:sz w:val="24"/>
              </w:rPr>
            </w:pPr>
            <w:r w:rsidRPr="00A7342C">
              <w:rPr>
                <w:b/>
                <w:sz w:val="24"/>
              </w:rPr>
              <w:t>Подпись</w:t>
            </w:r>
          </w:p>
        </w:tc>
        <w:tc>
          <w:tcPr>
            <w:tcW w:w="140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746D948" w14:textId="77777777" w:rsidR="0046332D" w:rsidRPr="00A7342C" w:rsidRDefault="0046332D" w:rsidP="00445F9C">
            <w:pPr>
              <w:suppressAutoHyphens/>
              <w:rPr>
                <w:b/>
                <w:sz w:val="24"/>
              </w:rPr>
            </w:pPr>
            <w:r w:rsidRPr="00A7342C">
              <w:rPr>
                <w:b/>
                <w:sz w:val="24"/>
              </w:rPr>
              <w:t>Дата</w:t>
            </w:r>
          </w:p>
        </w:tc>
      </w:tr>
      <w:tr w:rsidR="001037C2" w:rsidRPr="002F4FB9" w14:paraId="40827DB7" w14:textId="77777777" w:rsidTr="00E212F7">
        <w:trPr>
          <w:jc w:val="center"/>
        </w:trPr>
        <w:tc>
          <w:tcPr>
            <w:tcW w:w="2830" w:type="dxa"/>
            <w:shd w:val="clear" w:color="auto" w:fill="auto"/>
            <w:vAlign w:val="center"/>
          </w:tcPr>
          <w:p w14:paraId="1251CEFB" w14:textId="77777777" w:rsidR="001037C2" w:rsidRPr="002F4FB9" w:rsidRDefault="001037C2" w:rsidP="001037C2">
            <w:pPr>
              <w:suppressAutoHyphens/>
              <w:jc w:val="left"/>
              <w:rPr>
                <w:sz w:val="24"/>
              </w:rPr>
            </w:pPr>
            <w:r w:rsidRPr="002F4FB9">
              <w:rPr>
                <w:sz w:val="24"/>
              </w:rPr>
              <w:t>АО НИП «ИНФОРМЗАЩИТА»</w:t>
            </w:r>
          </w:p>
        </w:tc>
        <w:tc>
          <w:tcPr>
            <w:tcW w:w="1843" w:type="dxa"/>
            <w:shd w:val="clear" w:color="auto" w:fill="auto"/>
            <w:vAlign w:val="center"/>
          </w:tcPr>
          <w:p w14:paraId="677E3D6F" w14:textId="5B48FC63" w:rsidR="001037C2" w:rsidRPr="002F4FB9" w:rsidRDefault="001037C2" w:rsidP="001037C2">
            <w:pPr>
              <w:suppressAutoHyphens/>
              <w:jc w:val="left"/>
              <w:rPr>
                <w:sz w:val="24"/>
              </w:rPr>
            </w:pPr>
            <w:r w:rsidRPr="002F4FB9">
              <w:rPr>
                <w:sz w:val="24"/>
              </w:rPr>
              <w:t>Технический писатель</w:t>
            </w:r>
          </w:p>
        </w:tc>
        <w:tc>
          <w:tcPr>
            <w:tcW w:w="1985" w:type="dxa"/>
            <w:shd w:val="clear" w:color="auto" w:fill="auto"/>
            <w:vAlign w:val="center"/>
          </w:tcPr>
          <w:p w14:paraId="7107CBC0" w14:textId="07E40411" w:rsidR="001037C2" w:rsidRPr="002F4FB9" w:rsidRDefault="00162494" w:rsidP="001037C2">
            <w:pPr>
              <w:suppressAutoHyphens/>
              <w:jc w:val="left"/>
              <w:rPr>
                <w:sz w:val="24"/>
              </w:rPr>
            </w:pPr>
            <w:r w:rsidRPr="002F4FB9">
              <w:rPr>
                <w:sz w:val="24"/>
              </w:rPr>
              <w:t>Ганькин Артём Константинович</w:t>
            </w:r>
          </w:p>
        </w:tc>
        <w:tc>
          <w:tcPr>
            <w:tcW w:w="1572" w:type="dxa"/>
            <w:shd w:val="clear" w:color="auto" w:fill="auto"/>
            <w:vAlign w:val="center"/>
          </w:tcPr>
          <w:p w14:paraId="53206B53" w14:textId="77777777" w:rsidR="001037C2" w:rsidRPr="002F4FB9" w:rsidRDefault="001037C2" w:rsidP="001037C2">
            <w:pPr>
              <w:suppressAutoHyphens/>
              <w:jc w:val="left"/>
              <w:rPr>
                <w:sz w:val="24"/>
              </w:rPr>
            </w:pPr>
          </w:p>
        </w:tc>
        <w:tc>
          <w:tcPr>
            <w:tcW w:w="1409" w:type="dxa"/>
            <w:shd w:val="clear" w:color="auto" w:fill="auto"/>
            <w:vAlign w:val="center"/>
          </w:tcPr>
          <w:p w14:paraId="1DC2429F" w14:textId="7FA5CF57" w:rsidR="001037C2" w:rsidRPr="007E1827" w:rsidRDefault="007E1827" w:rsidP="007E1827">
            <w:pPr>
              <w:suppressAutoHyphens/>
              <w:jc w:val="left"/>
              <w:rPr>
                <w:sz w:val="24"/>
              </w:rPr>
            </w:pPr>
            <w:r>
              <w:rPr>
                <w:sz w:val="24"/>
              </w:rPr>
              <w:t>27</w:t>
            </w:r>
            <w:r w:rsidR="001037C2" w:rsidRPr="007E1827">
              <w:rPr>
                <w:sz w:val="24"/>
              </w:rPr>
              <w:t>.</w:t>
            </w:r>
            <w:r>
              <w:rPr>
                <w:sz w:val="24"/>
              </w:rPr>
              <w:t>05</w:t>
            </w:r>
            <w:r w:rsidR="001037C2" w:rsidRPr="007E1827">
              <w:rPr>
                <w:sz w:val="24"/>
              </w:rPr>
              <w:t>.20</w:t>
            </w:r>
            <w:r w:rsidR="00162494" w:rsidRPr="007E1827">
              <w:rPr>
                <w:sz w:val="24"/>
              </w:rPr>
              <w:t>2</w:t>
            </w:r>
            <w:r>
              <w:rPr>
                <w:sz w:val="24"/>
              </w:rPr>
              <w:t>2</w:t>
            </w:r>
          </w:p>
        </w:tc>
      </w:tr>
      <w:tr w:rsidR="001037C2" w:rsidRPr="002F4FB9" w14:paraId="2974EFF2" w14:textId="77777777" w:rsidTr="00E212F7">
        <w:trPr>
          <w:jc w:val="center"/>
        </w:trPr>
        <w:tc>
          <w:tcPr>
            <w:tcW w:w="2830" w:type="dxa"/>
            <w:shd w:val="clear" w:color="auto" w:fill="auto"/>
            <w:vAlign w:val="center"/>
          </w:tcPr>
          <w:p w14:paraId="691DB8E8" w14:textId="77777777" w:rsidR="001037C2" w:rsidRPr="00A7342C" w:rsidRDefault="001037C2" w:rsidP="001037C2">
            <w:pPr>
              <w:suppressAutoHyphens/>
              <w:rPr>
                <w:sz w:val="24"/>
              </w:rPr>
            </w:pPr>
          </w:p>
        </w:tc>
        <w:tc>
          <w:tcPr>
            <w:tcW w:w="1843" w:type="dxa"/>
            <w:shd w:val="clear" w:color="auto" w:fill="auto"/>
            <w:vAlign w:val="center"/>
          </w:tcPr>
          <w:p w14:paraId="344B9DE9" w14:textId="77777777" w:rsidR="001037C2" w:rsidRPr="00A7342C" w:rsidRDefault="001037C2" w:rsidP="001037C2">
            <w:pPr>
              <w:suppressAutoHyphens/>
              <w:rPr>
                <w:sz w:val="24"/>
              </w:rPr>
            </w:pPr>
          </w:p>
        </w:tc>
        <w:tc>
          <w:tcPr>
            <w:tcW w:w="1985" w:type="dxa"/>
            <w:shd w:val="clear" w:color="auto" w:fill="auto"/>
            <w:vAlign w:val="center"/>
          </w:tcPr>
          <w:p w14:paraId="53F5B043" w14:textId="77777777" w:rsidR="001037C2" w:rsidRPr="00A7342C" w:rsidRDefault="001037C2" w:rsidP="001037C2">
            <w:pPr>
              <w:suppressAutoHyphens/>
              <w:rPr>
                <w:sz w:val="24"/>
              </w:rPr>
            </w:pPr>
          </w:p>
        </w:tc>
        <w:tc>
          <w:tcPr>
            <w:tcW w:w="1572" w:type="dxa"/>
            <w:shd w:val="clear" w:color="auto" w:fill="auto"/>
            <w:vAlign w:val="center"/>
          </w:tcPr>
          <w:p w14:paraId="1377D229" w14:textId="77777777" w:rsidR="001037C2" w:rsidRPr="00A7342C" w:rsidRDefault="001037C2" w:rsidP="001037C2">
            <w:pPr>
              <w:suppressAutoHyphens/>
              <w:rPr>
                <w:sz w:val="24"/>
              </w:rPr>
            </w:pPr>
          </w:p>
        </w:tc>
        <w:tc>
          <w:tcPr>
            <w:tcW w:w="1409" w:type="dxa"/>
            <w:shd w:val="clear" w:color="auto" w:fill="auto"/>
            <w:vAlign w:val="center"/>
          </w:tcPr>
          <w:p w14:paraId="76C61DDF" w14:textId="77777777" w:rsidR="001037C2" w:rsidRPr="00A7342C" w:rsidRDefault="001037C2" w:rsidP="001037C2">
            <w:pPr>
              <w:suppressAutoHyphens/>
              <w:rPr>
                <w:sz w:val="24"/>
              </w:rPr>
            </w:pPr>
          </w:p>
        </w:tc>
      </w:tr>
      <w:tr w:rsidR="001037C2" w:rsidRPr="002F4FB9" w14:paraId="0AB2CF86" w14:textId="77777777" w:rsidTr="00E212F7">
        <w:trPr>
          <w:jc w:val="center"/>
        </w:trPr>
        <w:tc>
          <w:tcPr>
            <w:tcW w:w="2830" w:type="dxa"/>
            <w:shd w:val="clear" w:color="auto" w:fill="auto"/>
            <w:vAlign w:val="center"/>
          </w:tcPr>
          <w:p w14:paraId="0625DB2D" w14:textId="77777777" w:rsidR="001037C2" w:rsidRPr="00A7342C" w:rsidRDefault="001037C2" w:rsidP="001037C2">
            <w:pPr>
              <w:suppressAutoHyphens/>
              <w:rPr>
                <w:sz w:val="24"/>
              </w:rPr>
            </w:pPr>
          </w:p>
        </w:tc>
        <w:tc>
          <w:tcPr>
            <w:tcW w:w="1843" w:type="dxa"/>
            <w:shd w:val="clear" w:color="auto" w:fill="auto"/>
            <w:vAlign w:val="center"/>
          </w:tcPr>
          <w:p w14:paraId="75561307" w14:textId="77777777" w:rsidR="001037C2" w:rsidRPr="00A7342C" w:rsidRDefault="001037C2" w:rsidP="001037C2">
            <w:pPr>
              <w:suppressAutoHyphens/>
              <w:rPr>
                <w:sz w:val="24"/>
              </w:rPr>
            </w:pPr>
          </w:p>
        </w:tc>
        <w:tc>
          <w:tcPr>
            <w:tcW w:w="1985" w:type="dxa"/>
            <w:shd w:val="clear" w:color="auto" w:fill="auto"/>
            <w:vAlign w:val="center"/>
          </w:tcPr>
          <w:p w14:paraId="0224F0E7" w14:textId="77777777" w:rsidR="001037C2" w:rsidRPr="00A7342C" w:rsidRDefault="001037C2" w:rsidP="001037C2">
            <w:pPr>
              <w:suppressAutoHyphens/>
              <w:rPr>
                <w:sz w:val="24"/>
              </w:rPr>
            </w:pPr>
          </w:p>
        </w:tc>
        <w:tc>
          <w:tcPr>
            <w:tcW w:w="1572" w:type="dxa"/>
            <w:shd w:val="clear" w:color="auto" w:fill="auto"/>
            <w:vAlign w:val="center"/>
          </w:tcPr>
          <w:p w14:paraId="5E3A7D0C" w14:textId="77777777" w:rsidR="001037C2" w:rsidRPr="00A7342C" w:rsidRDefault="001037C2" w:rsidP="001037C2">
            <w:pPr>
              <w:suppressAutoHyphens/>
              <w:rPr>
                <w:sz w:val="24"/>
              </w:rPr>
            </w:pPr>
          </w:p>
        </w:tc>
        <w:tc>
          <w:tcPr>
            <w:tcW w:w="1409" w:type="dxa"/>
            <w:shd w:val="clear" w:color="auto" w:fill="auto"/>
            <w:vAlign w:val="center"/>
          </w:tcPr>
          <w:p w14:paraId="04DC18DF" w14:textId="77777777" w:rsidR="001037C2" w:rsidRPr="00A7342C" w:rsidRDefault="001037C2" w:rsidP="001037C2">
            <w:pPr>
              <w:suppressAutoHyphens/>
              <w:rPr>
                <w:sz w:val="24"/>
              </w:rPr>
            </w:pPr>
          </w:p>
        </w:tc>
      </w:tr>
    </w:tbl>
    <w:p w14:paraId="08CFF71D" w14:textId="77777777" w:rsidR="0046332D" w:rsidRPr="005107FC" w:rsidRDefault="0046332D" w:rsidP="00A7342C">
      <w:pPr>
        <w:pStyle w:val="12"/>
        <w:pageBreakBefore w:val="0"/>
        <w:numPr>
          <w:ilvl w:val="0"/>
          <w:numId w:val="0"/>
        </w:numPr>
      </w:pPr>
      <w:bookmarkStart w:id="725" w:name="_Toc104569161"/>
      <w:r w:rsidRPr="005107FC">
        <w:t>Согласовано</w:t>
      </w:r>
      <w:bookmarkEnd w:id="725"/>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4A0" w:firstRow="1" w:lastRow="0" w:firstColumn="1" w:lastColumn="0" w:noHBand="0" w:noVBand="1"/>
      </w:tblPr>
      <w:tblGrid>
        <w:gridCol w:w="2683"/>
        <w:gridCol w:w="1568"/>
        <w:gridCol w:w="2006"/>
        <w:gridCol w:w="1973"/>
        <w:gridCol w:w="1409"/>
      </w:tblGrid>
      <w:tr w:rsidR="0046332D" w:rsidRPr="002F4FB9" w14:paraId="699A86CF" w14:textId="77777777" w:rsidTr="00803656">
        <w:trPr>
          <w:jc w:val="center"/>
        </w:trPr>
        <w:tc>
          <w:tcPr>
            <w:tcW w:w="2683"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D47C630" w14:textId="77777777" w:rsidR="0046332D" w:rsidRPr="00A7342C" w:rsidRDefault="0046332D" w:rsidP="00445F9C">
            <w:pPr>
              <w:suppressAutoHyphens/>
              <w:rPr>
                <w:b/>
                <w:sz w:val="24"/>
              </w:rPr>
            </w:pPr>
            <w:r w:rsidRPr="00A7342C">
              <w:rPr>
                <w:b/>
                <w:sz w:val="24"/>
              </w:rPr>
              <w:t>Наименование организации, предприятия</w:t>
            </w:r>
          </w:p>
        </w:tc>
        <w:tc>
          <w:tcPr>
            <w:tcW w:w="1568"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358AF12F" w14:textId="77777777" w:rsidR="0046332D" w:rsidRPr="00A7342C" w:rsidRDefault="0046332D" w:rsidP="00445F9C">
            <w:pPr>
              <w:suppressAutoHyphens/>
              <w:rPr>
                <w:b/>
                <w:sz w:val="24"/>
              </w:rPr>
            </w:pPr>
            <w:r w:rsidRPr="00A7342C">
              <w:rPr>
                <w:b/>
                <w:sz w:val="24"/>
              </w:rPr>
              <w:t>Должность</w:t>
            </w:r>
            <w:r w:rsidRPr="00A7342C">
              <w:rPr>
                <w:b/>
                <w:sz w:val="24"/>
              </w:rPr>
              <w:br/>
              <w:t>исполнителя</w:t>
            </w:r>
          </w:p>
        </w:tc>
        <w:tc>
          <w:tcPr>
            <w:tcW w:w="2006"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2E53786F" w14:textId="77777777" w:rsidR="0046332D" w:rsidRPr="00A7342C" w:rsidRDefault="0046332D" w:rsidP="00445F9C">
            <w:pPr>
              <w:suppressAutoHyphens/>
              <w:rPr>
                <w:b/>
                <w:sz w:val="24"/>
              </w:rPr>
            </w:pPr>
            <w:r w:rsidRPr="00A7342C">
              <w:rPr>
                <w:b/>
                <w:sz w:val="24"/>
              </w:rPr>
              <w:t>Фамилия, имя, отчество</w:t>
            </w:r>
          </w:p>
        </w:tc>
        <w:tc>
          <w:tcPr>
            <w:tcW w:w="1973"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340046D" w14:textId="77777777" w:rsidR="0046332D" w:rsidRPr="00A7342C" w:rsidRDefault="0046332D" w:rsidP="00445F9C">
            <w:pPr>
              <w:suppressAutoHyphens/>
              <w:rPr>
                <w:b/>
                <w:sz w:val="24"/>
              </w:rPr>
            </w:pPr>
            <w:r w:rsidRPr="00A7342C">
              <w:rPr>
                <w:b/>
                <w:sz w:val="24"/>
              </w:rPr>
              <w:t>Подпись</w:t>
            </w:r>
          </w:p>
        </w:tc>
        <w:tc>
          <w:tcPr>
            <w:tcW w:w="1409" w:type="dxa"/>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59F6BC16" w14:textId="77777777" w:rsidR="0046332D" w:rsidRPr="00A7342C" w:rsidRDefault="0046332D" w:rsidP="00445F9C">
            <w:pPr>
              <w:suppressAutoHyphens/>
              <w:rPr>
                <w:b/>
                <w:sz w:val="24"/>
              </w:rPr>
            </w:pPr>
            <w:r w:rsidRPr="00A7342C">
              <w:rPr>
                <w:b/>
                <w:sz w:val="24"/>
              </w:rPr>
              <w:t>Дата</w:t>
            </w:r>
          </w:p>
        </w:tc>
      </w:tr>
      <w:tr w:rsidR="007262E6" w:rsidRPr="002F4FB9" w14:paraId="76C34129" w14:textId="77777777" w:rsidTr="00FD78FD">
        <w:trPr>
          <w:jc w:val="center"/>
        </w:trPr>
        <w:tc>
          <w:tcPr>
            <w:tcW w:w="2683" w:type="dxa"/>
            <w:shd w:val="clear" w:color="auto" w:fill="auto"/>
            <w:vAlign w:val="center"/>
          </w:tcPr>
          <w:p w14:paraId="6832A5D6" w14:textId="759F0345" w:rsidR="007262E6" w:rsidRPr="00A7342C" w:rsidRDefault="007E1827" w:rsidP="00A7342C">
            <w:pPr>
              <w:suppressAutoHyphens/>
              <w:jc w:val="left"/>
              <w:rPr>
                <w:sz w:val="24"/>
              </w:rPr>
            </w:pPr>
            <w:r w:rsidRPr="002C7824">
              <w:rPr>
                <w:sz w:val="24"/>
              </w:rPr>
              <w:t>АО НИП «ИНФОРМЗАЩИТА»</w:t>
            </w:r>
          </w:p>
        </w:tc>
        <w:tc>
          <w:tcPr>
            <w:tcW w:w="1568" w:type="dxa"/>
            <w:shd w:val="clear" w:color="auto" w:fill="auto"/>
            <w:vAlign w:val="center"/>
          </w:tcPr>
          <w:p w14:paraId="7A10FF7F" w14:textId="74C2EE1A" w:rsidR="007262E6" w:rsidRPr="00A7342C" w:rsidRDefault="007E1827" w:rsidP="00445F9C">
            <w:pPr>
              <w:suppressAutoHyphens/>
              <w:rPr>
                <w:sz w:val="24"/>
              </w:rPr>
            </w:pPr>
            <w:r w:rsidRPr="002C7824">
              <w:rPr>
                <w:sz w:val="24"/>
              </w:rPr>
              <w:t>Начальник отдела</w:t>
            </w:r>
          </w:p>
        </w:tc>
        <w:tc>
          <w:tcPr>
            <w:tcW w:w="2006" w:type="dxa"/>
            <w:shd w:val="clear" w:color="auto" w:fill="auto"/>
            <w:vAlign w:val="center"/>
          </w:tcPr>
          <w:p w14:paraId="79269588" w14:textId="54F04F14" w:rsidR="007262E6" w:rsidRPr="00A7342C" w:rsidRDefault="007E1827" w:rsidP="00445F9C">
            <w:pPr>
              <w:suppressAutoHyphens/>
              <w:rPr>
                <w:sz w:val="24"/>
              </w:rPr>
            </w:pPr>
            <w:r w:rsidRPr="002C7824">
              <w:rPr>
                <w:sz w:val="24"/>
              </w:rPr>
              <w:t>Полицына Екатерина Валерьевна</w:t>
            </w:r>
          </w:p>
        </w:tc>
        <w:tc>
          <w:tcPr>
            <w:tcW w:w="1973" w:type="dxa"/>
            <w:shd w:val="clear" w:color="auto" w:fill="auto"/>
            <w:vAlign w:val="center"/>
          </w:tcPr>
          <w:p w14:paraId="58437FE9" w14:textId="77777777" w:rsidR="007262E6" w:rsidRPr="00A7342C" w:rsidRDefault="007262E6" w:rsidP="00445F9C">
            <w:pPr>
              <w:suppressAutoHyphens/>
              <w:rPr>
                <w:sz w:val="24"/>
              </w:rPr>
            </w:pPr>
          </w:p>
        </w:tc>
        <w:tc>
          <w:tcPr>
            <w:tcW w:w="1409" w:type="dxa"/>
            <w:shd w:val="clear" w:color="auto" w:fill="auto"/>
            <w:vAlign w:val="center"/>
          </w:tcPr>
          <w:p w14:paraId="308EF113" w14:textId="432563E1" w:rsidR="007262E6" w:rsidRPr="00A7342C" w:rsidRDefault="007E1827" w:rsidP="00445F9C">
            <w:pPr>
              <w:suppressAutoHyphens/>
              <w:rPr>
                <w:sz w:val="24"/>
              </w:rPr>
            </w:pPr>
            <w:r>
              <w:rPr>
                <w:sz w:val="24"/>
              </w:rPr>
              <w:t>31.05.2022</w:t>
            </w:r>
          </w:p>
        </w:tc>
      </w:tr>
      <w:tr w:rsidR="007262E6" w:rsidRPr="002F4FB9" w14:paraId="178FBC1B" w14:textId="77777777" w:rsidTr="00FD78FD">
        <w:trPr>
          <w:jc w:val="center"/>
        </w:trPr>
        <w:tc>
          <w:tcPr>
            <w:tcW w:w="2683" w:type="dxa"/>
            <w:shd w:val="clear" w:color="auto" w:fill="auto"/>
            <w:vAlign w:val="center"/>
          </w:tcPr>
          <w:p w14:paraId="3BA7CB3D" w14:textId="77777777" w:rsidR="007262E6" w:rsidRPr="00A7342C" w:rsidRDefault="007262E6" w:rsidP="00445F9C">
            <w:pPr>
              <w:suppressAutoHyphens/>
              <w:rPr>
                <w:sz w:val="24"/>
              </w:rPr>
            </w:pPr>
          </w:p>
        </w:tc>
        <w:tc>
          <w:tcPr>
            <w:tcW w:w="1568" w:type="dxa"/>
            <w:shd w:val="clear" w:color="auto" w:fill="auto"/>
            <w:vAlign w:val="center"/>
          </w:tcPr>
          <w:p w14:paraId="2F2CBB0D" w14:textId="77777777" w:rsidR="007262E6" w:rsidRPr="00A7342C" w:rsidRDefault="007262E6" w:rsidP="00445F9C">
            <w:pPr>
              <w:suppressAutoHyphens/>
              <w:rPr>
                <w:sz w:val="24"/>
              </w:rPr>
            </w:pPr>
          </w:p>
        </w:tc>
        <w:tc>
          <w:tcPr>
            <w:tcW w:w="2006" w:type="dxa"/>
            <w:shd w:val="clear" w:color="auto" w:fill="auto"/>
            <w:vAlign w:val="center"/>
          </w:tcPr>
          <w:p w14:paraId="6210BE08" w14:textId="77777777" w:rsidR="007262E6" w:rsidRPr="00A7342C" w:rsidRDefault="007262E6" w:rsidP="00445F9C">
            <w:pPr>
              <w:suppressAutoHyphens/>
              <w:rPr>
                <w:sz w:val="24"/>
              </w:rPr>
            </w:pPr>
          </w:p>
        </w:tc>
        <w:tc>
          <w:tcPr>
            <w:tcW w:w="1973" w:type="dxa"/>
            <w:shd w:val="clear" w:color="auto" w:fill="auto"/>
            <w:vAlign w:val="center"/>
          </w:tcPr>
          <w:p w14:paraId="375730B8" w14:textId="77777777" w:rsidR="007262E6" w:rsidRPr="00A7342C" w:rsidRDefault="007262E6" w:rsidP="00445F9C">
            <w:pPr>
              <w:suppressAutoHyphens/>
              <w:rPr>
                <w:sz w:val="24"/>
              </w:rPr>
            </w:pPr>
          </w:p>
        </w:tc>
        <w:tc>
          <w:tcPr>
            <w:tcW w:w="1409" w:type="dxa"/>
            <w:shd w:val="clear" w:color="auto" w:fill="auto"/>
            <w:vAlign w:val="center"/>
          </w:tcPr>
          <w:p w14:paraId="26F4C754" w14:textId="77777777" w:rsidR="007262E6" w:rsidRPr="00A7342C" w:rsidRDefault="007262E6" w:rsidP="00445F9C">
            <w:pPr>
              <w:suppressAutoHyphens/>
              <w:rPr>
                <w:sz w:val="24"/>
              </w:rPr>
            </w:pPr>
          </w:p>
        </w:tc>
      </w:tr>
      <w:tr w:rsidR="007262E6" w:rsidRPr="002F4FB9" w14:paraId="1EFC30B0" w14:textId="77777777" w:rsidTr="00FD78FD">
        <w:trPr>
          <w:jc w:val="center"/>
        </w:trPr>
        <w:tc>
          <w:tcPr>
            <w:tcW w:w="2683" w:type="dxa"/>
            <w:shd w:val="clear" w:color="auto" w:fill="auto"/>
            <w:vAlign w:val="center"/>
          </w:tcPr>
          <w:p w14:paraId="00302271" w14:textId="77777777" w:rsidR="007262E6" w:rsidRPr="00A7342C" w:rsidRDefault="007262E6" w:rsidP="00445F9C">
            <w:pPr>
              <w:suppressAutoHyphens/>
              <w:rPr>
                <w:sz w:val="24"/>
              </w:rPr>
            </w:pPr>
          </w:p>
        </w:tc>
        <w:tc>
          <w:tcPr>
            <w:tcW w:w="1568" w:type="dxa"/>
            <w:shd w:val="clear" w:color="auto" w:fill="auto"/>
            <w:vAlign w:val="center"/>
          </w:tcPr>
          <w:p w14:paraId="51A5F93B" w14:textId="77777777" w:rsidR="007262E6" w:rsidRPr="00A7342C" w:rsidRDefault="007262E6" w:rsidP="00445F9C">
            <w:pPr>
              <w:suppressAutoHyphens/>
              <w:rPr>
                <w:sz w:val="24"/>
              </w:rPr>
            </w:pPr>
          </w:p>
        </w:tc>
        <w:tc>
          <w:tcPr>
            <w:tcW w:w="2006" w:type="dxa"/>
            <w:shd w:val="clear" w:color="auto" w:fill="auto"/>
            <w:vAlign w:val="center"/>
          </w:tcPr>
          <w:p w14:paraId="67571E68" w14:textId="77777777" w:rsidR="007262E6" w:rsidRPr="00A7342C" w:rsidRDefault="007262E6" w:rsidP="00445F9C">
            <w:pPr>
              <w:suppressAutoHyphens/>
              <w:rPr>
                <w:sz w:val="24"/>
              </w:rPr>
            </w:pPr>
          </w:p>
        </w:tc>
        <w:tc>
          <w:tcPr>
            <w:tcW w:w="1973" w:type="dxa"/>
            <w:shd w:val="clear" w:color="auto" w:fill="auto"/>
            <w:vAlign w:val="center"/>
          </w:tcPr>
          <w:p w14:paraId="14365912" w14:textId="77777777" w:rsidR="007262E6" w:rsidRPr="00A7342C" w:rsidRDefault="007262E6" w:rsidP="00445F9C">
            <w:pPr>
              <w:suppressAutoHyphens/>
              <w:rPr>
                <w:sz w:val="24"/>
              </w:rPr>
            </w:pPr>
          </w:p>
        </w:tc>
        <w:tc>
          <w:tcPr>
            <w:tcW w:w="1409" w:type="dxa"/>
            <w:shd w:val="clear" w:color="auto" w:fill="auto"/>
            <w:vAlign w:val="center"/>
          </w:tcPr>
          <w:p w14:paraId="0403C07D" w14:textId="77777777" w:rsidR="007262E6" w:rsidRPr="00A7342C" w:rsidRDefault="007262E6" w:rsidP="00445F9C">
            <w:pPr>
              <w:suppressAutoHyphens/>
              <w:rPr>
                <w:sz w:val="24"/>
              </w:rPr>
            </w:pPr>
          </w:p>
        </w:tc>
      </w:tr>
      <w:tr w:rsidR="007262E6" w:rsidRPr="002F4FB9" w14:paraId="626D101E" w14:textId="77777777" w:rsidTr="00FD78FD">
        <w:trPr>
          <w:jc w:val="center"/>
        </w:trPr>
        <w:tc>
          <w:tcPr>
            <w:tcW w:w="2683" w:type="dxa"/>
            <w:shd w:val="clear" w:color="auto" w:fill="auto"/>
            <w:vAlign w:val="center"/>
          </w:tcPr>
          <w:p w14:paraId="4BE48908" w14:textId="77777777" w:rsidR="007262E6" w:rsidRPr="00A7342C" w:rsidRDefault="007262E6" w:rsidP="00445F9C">
            <w:pPr>
              <w:suppressAutoHyphens/>
              <w:rPr>
                <w:sz w:val="24"/>
              </w:rPr>
            </w:pPr>
          </w:p>
        </w:tc>
        <w:tc>
          <w:tcPr>
            <w:tcW w:w="1568" w:type="dxa"/>
            <w:shd w:val="clear" w:color="auto" w:fill="auto"/>
            <w:vAlign w:val="center"/>
          </w:tcPr>
          <w:p w14:paraId="1969E17C" w14:textId="77777777" w:rsidR="007262E6" w:rsidRPr="00A7342C" w:rsidRDefault="007262E6" w:rsidP="00445F9C">
            <w:pPr>
              <w:suppressAutoHyphens/>
              <w:rPr>
                <w:sz w:val="24"/>
              </w:rPr>
            </w:pPr>
          </w:p>
        </w:tc>
        <w:tc>
          <w:tcPr>
            <w:tcW w:w="2006" w:type="dxa"/>
            <w:shd w:val="clear" w:color="auto" w:fill="auto"/>
            <w:vAlign w:val="center"/>
          </w:tcPr>
          <w:p w14:paraId="0DFC02E7" w14:textId="77777777" w:rsidR="007262E6" w:rsidRPr="00A7342C" w:rsidRDefault="007262E6" w:rsidP="00445F9C">
            <w:pPr>
              <w:suppressAutoHyphens/>
              <w:rPr>
                <w:sz w:val="24"/>
              </w:rPr>
            </w:pPr>
          </w:p>
        </w:tc>
        <w:tc>
          <w:tcPr>
            <w:tcW w:w="1973" w:type="dxa"/>
            <w:shd w:val="clear" w:color="auto" w:fill="auto"/>
            <w:vAlign w:val="center"/>
          </w:tcPr>
          <w:p w14:paraId="18081BE1" w14:textId="77777777" w:rsidR="007262E6" w:rsidRPr="00A7342C" w:rsidRDefault="007262E6" w:rsidP="00445F9C">
            <w:pPr>
              <w:suppressAutoHyphens/>
              <w:rPr>
                <w:sz w:val="24"/>
              </w:rPr>
            </w:pPr>
          </w:p>
        </w:tc>
        <w:tc>
          <w:tcPr>
            <w:tcW w:w="1409" w:type="dxa"/>
            <w:shd w:val="clear" w:color="auto" w:fill="auto"/>
            <w:vAlign w:val="center"/>
          </w:tcPr>
          <w:p w14:paraId="0A2256EA" w14:textId="77777777" w:rsidR="007262E6" w:rsidRPr="00A7342C" w:rsidRDefault="007262E6" w:rsidP="00445F9C">
            <w:pPr>
              <w:suppressAutoHyphens/>
              <w:rPr>
                <w:sz w:val="24"/>
              </w:rPr>
            </w:pPr>
          </w:p>
        </w:tc>
      </w:tr>
      <w:tr w:rsidR="007262E6" w:rsidRPr="002F4FB9" w14:paraId="75A9A277" w14:textId="77777777" w:rsidTr="00FD78FD">
        <w:trPr>
          <w:jc w:val="center"/>
        </w:trPr>
        <w:tc>
          <w:tcPr>
            <w:tcW w:w="2683" w:type="dxa"/>
            <w:shd w:val="clear" w:color="auto" w:fill="auto"/>
            <w:vAlign w:val="center"/>
          </w:tcPr>
          <w:p w14:paraId="0D10492F" w14:textId="77777777" w:rsidR="007262E6" w:rsidRPr="00A7342C" w:rsidRDefault="007262E6" w:rsidP="00445F9C">
            <w:pPr>
              <w:suppressAutoHyphens/>
              <w:rPr>
                <w:sz w:val="24"/>
              </w:rPr>
            </w:pPr>
          </w:p>
        </w:tc>
        <w:tc>
          <w:tcPr>
            <w:tcW w:w="1568" w:type="dxa"/>
            <w:shd w:val="clear" w:color="auto" w:fill="auto"/>
            <w:vAlign w:val="center"/>
          </w:tcPr>
          <w:p w14:paraId="44D45455" w14:textId="77777777" w:rsidR="007262E6" w:rsidRPr="00A7342C" w:rsidRDefault="007262E6" w:rsidP="00445F9C">
            <w:pPr>
              <w:suppressAutoHyphens/>
              <w:rPr>
                <w:sz w:val="24"/>
              </w:rPr>
            </w:pPr>
          </w:p>
        </w:tc>
        <w:tc>
          <w:tcPr>
            <w:tcW w:w="2006" w:type="dxa"/>
            <w:shd w:val="clear" w:color="auto" w:fill="auto"/>
            <w:vAlign w:val="center"/>
          </w:tcPr>
          <w:p w14:paraId="20B42CEE" w14:textId="77777777" w:rsidR="007262E6" w:rsidRPr="00A7342C" w:rsidRDefault="007262E6" w:rsidP="00445F9C">
            <w:pPr>
              <w:suppressAutoHyphens/>
              <w:rPr>
                <w:sz w:val="24"/>
              </w:rPr>
            </w:pPr>
          </w:p>
        </w:tc>
        <w:tc>
          <w:tcPr>
            <w:tcW w:w="1973" w:type="dxa"/>
            <w:shd w:val="clear" w:color="auto" w:fill="auto"/>
            <w:vAlign w:val="center"/>
          </w:tcPr>
          <w:p w14:paraId="3B2C5717" w14:textId="77777777" w:rsidR="007262E6" w:rsidRPr="00A7342C" w:rsidRDefault="007262E6" w:rsidP="00445F9C">
            <w:pPr>
              <w:suppressAutoHyphens/>
              <w:rPr>
                <w:sz w:val="24"/>
              </w:rPr>
            </w:pPr>
          </w:p>
        </w:tc>
        <w:tc>
          <w:tcPr>
            <w:tcW w:w="1409" w:type="dxa"/>
            <w:shd w:val="clear" w:color="auto" w:fill="auto"/>
            <w:vAlign w:val="center"/>
          </w:tcPr>
          <w:p w14:paraId="2F15E2C6" w14:textId="77777777" w:rsidR="007262E6" w:rsidRPr="00A7342C" w:rsidRDefault="007262E6" w:rsidP="00445F9C">
            <w:pPr>
              <w:suppressAutoHyphens/>
              <w:rPr>
                <w:sz w:val="24"/>
              </w:rPr>
            </w:pPr>
          </w:p>
        </w:tc>
      </w:tr>
      <w:tr w:rsidR="007262E6" w:rsidRPr="002F4FB9" w14:paraId="582B831B" w14:textId="77777777" w:rsidTr="00FD78FD">
        <w:trPr>
          <w:jc w:val="center"/>
        </w:trPr>
        <w:tc>
          <w:tcPr>
            <w:tcW w:w="2683" w:type="dxa"/>
            <w:shd w:val="clear" w:color="auto" w:fill="auto"/>
            <w:vAlign w:val="center"/>
          </w:tcPr>
          <w:p w14:paraId="07CA9596" w14:textId="77777777" w:rsidR="007262E6" w:rsidRPr="00A7342C" w:rsidRDefault="007262E6" w:rsidP="00445F9C">
            <w:pPr>
              <w:suppressAutoHyphens/>
              <w:rPr>
                <w:sz w:val="24"/>
              </w:rPr>
            </w:pPr>
          </w:p>
        </w:tc>
        <w:tc>
          <w:tcPr>
            <w:tcW w:w="1568" w:type="dxa"/>
            <w:shd w:val="clear" w:color="auto" w:fill="auto"/>
            <w:vAlign w:val="center"/>
          </w:tcPr>
          <w:p w14:paraId="01D953C4" w14:textId="77777777" w:rsidR="007262E6" w:rsidRPr="00A7342C" w:rsidRDefault="007262E6" w:rsidP="00445F9C">
            <w:pPr>
              <w:suppressAutoHyphens/>
              <w:rPr>
                <w:sz w:val="24"/>
              </w:rPr>
            </w:pPr>
          </w:p>
        </w:tc>
        <w:tc>
          <w:tcPr>
            <w:tcW w:w="2006" w:type="dxa"/>
            <w:shd w:val="clear" w:color="auto" w:fill="auto"/>
            <w:vAlign w:val="center"/>
          </w:tcPr>
          <w:p w14:paraId="096F497E" w14:textId="77777777" w:rsidR="007262E6" w:rsidRPr="00A7342C" w:rsidRDefault="007262E6" w:rsidP="00445F9C">
            <w:pPr>
              <w:suppressAutoHyphens/>
              <w:rPr>
                <w:sz w:val="24"/>
              </w:rPr>
            </w:pPr>
          </w:p>
        </w:tc>
        <w:tc>
          <w:tcPr>
            <w:tcW w:w="1973" w:type="dxa"/>
            <w:shd w:val="clear" w:color="auto" w:fill="auto"/>
            <w:vAlign w:val="center"/>
          </w:tcPr>
          <w:p w14:paraId="0D631E9A" w14:textId="77777777" w:rsidR="007262E6" w:rsidRPr="00A7342C" w:rsidRDefault="007262E6" w:rsidP="00445F9C">
            <w:pPr>
              <w:suppressAutoHyphens/>
              <w:rPr>
                <w:sz w:val="24"/>
              </w:rPr>
            </w:pPr>
          </w:p>
        </w:tc>
        <w:tc>
          <w:tcPr>
            <w:tcW w:w="1409" w:type="dxa"/>
            <w:shd w:val="clear" w:color="auto" w:fill="auto"/>
            <w:vAlign w:val="center"/>
          </w:tcPr>
          <w:p w14:paraId="2E99AA6A" w14:textId="77777777" w:rsidR="007262E6" w:rsidRPr="00A7342C" w:rsidRDefault="007262E6" w:rsidP="00445F9C">
            <w:pPr>
              <w:suppressAutoHyphens/>
              <w:rPr>
                <w:sz w:val="24"/>
              </w:rPr>
            </w:pPr>
          </w:p>
        </w:tc>
      </w:tr>
      <w:tr w:rsidR="007262E6" w:rsidRPr="002F4FB9" w14:paraId="334CED10" w14:textId="77777777" w:rsidTr="00FD78FD">
        <w:trPr>
          <w:jc w:val="center"/>
        </w:trPr>
        <w:tc>
          <w:tcPr>
            <w:tcW w:w="2683" w:type="dxa"/>
            <w:shd w:val="clear" w:color="auto" w:fill="auto"/>
            <w:vAlign w:val="center"/>
          </w:tcPr>
          <w:p w14:paraId="185175CB" w14:textId="77777777" w:rsidR="007262E6" w:rsidRPr="00A7342C" w:rsidRDefault="007262E6" w:rsidP="00445F9C">
            <w:pPr>
              <w:suppressAutoHyphens/>
              <w:rPr>
                <w:sz w:val="24"/>
              </w:rPr>
            </w:pPr>
          </w:p>
        </w:tc>
        <w:tc>
          <w:tcPr>
            <w:tcW w:w="1568" w:type="dxa"/>
            <w:shd w:val="clear" w:color="auto" w:fill="auto"/>
            <w:vAlign w:val="center"/>
          </w:tcPr>
          <w:p w14:paraId="0820B9C7" w14:textId="77777777" w:rsidR="007262E6" w:rsidRPr="00A7342C" w:rsidRDefault="007262E6" w:rsidP="00445F9C">
            <w:pPr>
              <w:suppressAutoHyphens/>
              <w:rPr>
                <w:sz w:val="24"/>
              </w:rPr>
            </w:pPr>
          </w:p>
        </w:tc>
        <w:tc>
          <w:tcPr>
            <w:tcW w:w="2006" w:type="dxa"/>
            <w:shd w:val="clear" w:color="auto" w:fill="auto"/>
            <w:vAlign w:val="center"/>
          </w:tcPr>
          <w:p w14:paraId="6A83B047" w14:textId="77777777" w:rsidR="007262E6" w:rsidRPr="00A7342C" w:rsidRDefault="007262E6" w:rsidP="00445F9C">
            <w:pPr>
              <w:suppressAutoHyphens/>
              <w:rPr>
                <w:sz w:val="24"/>
              </w:rPr>
            </w:pPr>
          </w:p>
        </w:tc>
        <w:tc>
          <w:tcPr>
            <w:tcW w:w="1973" w:type="dxa"/>
            <w:shd w:val="clear" w:color="auto" w:fill="auto"/>
            <w:vAlign w:val="center"/>
          </w:tcPr>
          <w:p w14:paraId="590E7B58" w14:textId="77777777" w:rsidR="007262E6" w:rsidRPr="00A7342C" w:rsidRDefault="007262E6" w:rsidP="00445F9C">
            <w:pPr>
              <w:suppressAutoHyphens/>
              <w:rPr>
                <w:sz w:val="24"/>
              </w:rPr>
            </w:pPr>
          </w:p>
        </w:tc>
        <w:tc>
          <w:tcPr>
            <w:tcW w:w="1409" w:type="dxa"/>
            <w:shd w:val="clear" w:color="auto" w:fill="auto"/>
            <w:vAlign w:val="center"/>
          </w:tcPr>
          <w:p w14:paraId="1B9EB9DC" w14:textId="77777777" w:rsidR="007262E6" w:rsidRPr="00A7342C" w:rsidRDefault="007262E6" w:rsidP="00445F9C">
            <w:pPr>
              <w:suppressAutoHyphens/>
              <w:rPr>
                <w:sz w:val="24"/>
              </w:rPr>
            </w:pPr>
          </w:p>
        </w:tc>
      </w:tr>
      <w:tr w:rsidR="007262E6" w:rsidRPr="002F4FB9" w14:paraId="4258AC4F" w14:textId="77777777" w:rsidTr="00FD78FD">
        <w:trPr>
          <w:jc w:val="center"/>
        </w:trPr>
        <w:tc>
          <w:tcPr>
            <w:tcW w:w="2683" w:type="dxa"/>
            <w:shd w:val="clear" w:color="auto" w:fill="auto"/>
            <w:vAlign w:val="center"/>
          </w:tcPr>
          <w:p w14:paraId="292F44DF" w14:textId="77777777" w:rsidR="007262E6" w:rsidRPr="00A7342C" w:rsidRDefault="007262E6" w:rsidP="00445F9C">
            <w:pPr>
              <w:suppressAutoHyphens/>
              <w:rPr>
                <w:sz w:val="24"/>
              </w:rPr>
            </w:pPr>
          </w:p>
        </w:tc>
        <w:tc>
          <w:tcPr>
            <w:tcW w:w="1568" w:type="dxa"/>
            <w:shd w:val="clear" w:color="auto" w:fill="auto"/>
            <w:vAlign w:val="center"/>
          </w:tcPr>
          <w:p w14:paraId="1571F27C" w14:textId="77777777" w:rsidR="007262E6" w:rsidRPr="00A7342C" w:rsidRDefault="007262E6" w:rsidP="00445F9C">
            <w:pPr>
              <w:suppressAutoHyphens/>
              <w:rPr>
                <w:sz w:val="24"/>
              </w:rPr>
            </w:pPr>
          </w:p>
        </w:tc>
        <w:tc>
          <w:tcPr>
            <w:tcW w:w="2006" w:type="dxa"/>
            <w:shd w:val="clear" w:color="auto" w:fill="auto"/>
            <w:vAlign w:val="center"/>
          </w:tcPr>
          <w:p w14:paraId="4F703FDC" w14:textId="77777777" w:rsidR="007262E6" w:rsidRPr="00A7342C" w:rsidRDefault="007262E6" w:rsidP="00445F9C">
            <w:pPr>
              <w:suppressAutoHyphens/>
              <w:rPr>
                <w:sz w:val="24"/>
              </w:rPr>
            </w:pPr>
          </w:p>
        </w:tc>
        <w:tc>
          <w:tcPr>
            <w:tcW w:w="1973" w:type="dxa"/>
            <w:shd w:val="clear" w:color="auto" w:fill="auto"/>
            <w:vAlign w:val="center"/>
          </w:tcPr>
          <w:p w14:paraId="204EB955" w14:textId="77777777" w:rsidR="007262E6" w:rsidRPr="00A7342C" w:rsidRDefault="007262E6" w:rsidP="00445F9C">
            <w:pPr>
              <w:suppressAutoHyphens/>
              <w:rPr>
                <w:sz w:val="24"/>
              </w:rPr>
            </w:pPr>
          </w:p>
        </w:tc>
        <w:tc>
          <w:tcPr>
            <w:tcW w:w="1409" w:type="dxa"/>
            <w:shd w:val="clear" w:color="auto" w:fill="auto"/>
            <w:vAlign w:val="center"/>
          </w:tcPr>
          <w:p w14:paraId="0728C6A0" w14:textId="77777777" w:rsidR="007262E6" w:rsidRPr="00A7342C" w:rsidRDefault="007262E6" w:rsidP="00445F9C">
            <w:pPr>
              <w:suppressAutoHyphens/>
              <w:rPr>
                <w:sz w:val="24"/>
              </w:rPr>
            </w:pPr>
          </w:p>
        </w:tc>
      </w:tr>
      <w:tr w:rsidR="007262E6" w:rsidRPr="002F4FB9" w14:paraId="6CB5F8E9" w14:textId="77777777" w:rsidTr="00FD78FD">
        <w:trPr>
          <w:jc w:val="center"/>
        </w:trPr>
        <w:tc>
          <w:tcPr>
            <w:tcW w:w="2683" w:type="dxa"/>
            <w:shd w:val="clear" w:color="auto" w:fill="auto"/>
            <w:vAlign w:val="center"/>
          </w:tcPr>
          <w:p w14:paraId="5ED737C7" w14:textId="77777777" w:rsidR="007262E6" w:rsidRPr="00A7342C" w:rsidRDefault="007262E6" w:rsidP="00445F9C">
            <w:pPr>
              <w:suppressAutoHyphens/>
              <w:rPr>
                <w:sz w:val="24"/>
              </w:rPr>
            </w:pPr>
          </w:p>
        </w:tc>
        <w:tc>
          <w:tcPr>
            <w:tcW w:w="1568" w:type="dxa"/>
            <w:shd w:val="clear" w:color="auto" w:fill="auto"/>
            <w:vAlign w:val="center"/>
          </w:tcPr>
          <w:p w14:paraId="0183A869" w14:textId="77777777" w:rsidR="007262E6" w:rsidRPr="00A7342C" w:rsidRDefault="007262E6" w:rsidP="00445F9C">
            <w:pPr>
              <w:suppressAutoHyphens/>
              <w:rPr>
                <w:sz w:val="24"/>
              </w:rPr>
            </w:pPr>
          </w:p>
        </w:tc>
        <w:tc>
          <w:tcPr>
            <w:tcW w:w="2006" w:type="dxa"/>
            <w:shd w:val="clear" w:color="auto" w:fill="auto"/>
            <w:vAlign w:val="center"/>
          </w:tcPr>
          <w:p w14:paraId="32E072D3" w14:textId="77777777" w:rsidR="007262E6" w:rsidRPr="00A7342C" w:rsidRDefault="007262E6" w:rsidP="00445F9C">
            <w:pPr>
              <w:suppressAutoHyphens/>
              <w:rPr>
                <w:sz w:val="24"/>
              </w:rPr>
            </w:pPr>
          </w:p>
        </w:tc>
        <w:tc>
          <w:tcPr>
            <w:tcW w:w="1973" w:type="dxa"/>
            <w:shd w:val="clear" w:color="auto" w:fill="auto"/>
            <w:vAlign w:val="center"/>
          </w:tcPr>
          <w:p w14:paraId="67A1E8B6" w14:textId="77777777" w:rsidR="007262E6" w:rsidRPr="00A7342C" w:rsidRDefault="007262E6" w:rsidP="00445F9C">
            <w:pPr>
              <w:suppressAutoHyphens/>
              <w:rPr>
                <w:sz w:val="24"/>
              </w:rPr>
            </w:pPr>
          </w:p>
        </w:tc>
        <w:tc>
          <w:tcPr>
            <w:tcW w:w="1409" w:type="dxa"/>
            <w:shd w:val="clear" w:color="auto" w:fill="auto"/>
            <w:vAlign w:val="center"/>
          </w:tcPr>
          <w:p w14:paraId="49696E36" w14:textId="77777777" w:rsidR="007262E6" w:rsidRPr="00A7342C" w:rsidRDefault="007262E6" w:rsidP="00445F9C">
            <w:pPr>
              <w:suppressAutoHyphens/>
              <w:rPr>
                <w:sz w:val="24"/>
              </w:rPr>
            </w:pPr>
          </w:p>
        </w:tc>
      </w:tr>
      <w:tr w:rsidR="007262E6" w:rsidRPr="002F4FB9" w14:paraId="1DF26E08" w14:textId="77777777" w:rsidTr="00FD78FD">
        <w:trPr>
          <w:jc w:val="center"/>
        </w:trPr>
        <w:tc>
          <w:tcPr>
            <w:tcW w:w="2683" w:type="dxa"/>
            <w:shd w:val="clear" w:color="auto" w:fill="auto"/>
            <w:vAlign w:val="center"/>
          </w:tcPr>
          <w:p w14:paraId="1C1B070C" w14:textId="77777777" w:rsidR="007262E6" w:rsidRPr="00A7342C" w:rsidRDefault="007262E6" w:rsidP="00445F9C">
            <w:pPr>
              <w:suppressAutoHyphens/>
              <w:rPr>
                <w:sz w:val="24"/>
              </w:rPr>
            </w:pPr>
          </w:p>
        </w:tc>
        <w:tc>
          <w:tcPr>
            <w:tcW w:w="1568" w:type="dxa"/>
            <w:shd w:val="clear" w:color="auto" w:fill="auto"/>
            <w:vAlign w:val="center"/>
          </w:tcPr>
          <w:p w14:paraId="53EA0956" w14:textId="77777777" w:rsidR="007262E6" w:rsidRPr="00A7342C" w:rsidRDefault="007262E6" w:rsidP="00445F9C">
            <w:pPr>
              <w:suppressAutoHyphens/>
              <w:rPr>
                <w:sz w:val="24"/>
              </w:rPr>
            </w:pPr>
          </w:p>
        </w:tc>
        <w:tc>
          <w:tcPr>
            <w:tcW w:w="2006" w:type="dxa"/>
            <w:shd w:val="clear" w:color="auto" w:fill="auto"/>
            <w:vAlign w:val="center"/>
          </w:tcPr>
          <w:p w14:paraId="54750800" w14:textId="77777777" w:rsidR="007262E6" w:rsidRPr="00A7342C" w:rsidRDefault="007262E6" w:rsidP="00445F9C">
            <w:pPr>
              <w:suppressAutoHyphens/>
              <w:rPr>
                <w:sz w:val="24"/>
              </w:rPr>
            </w:pPr>
          </w:p>
        </w:tc>
        <w:tc>
          <w:tcPr>
            <w:tcW w:w="1973" w:type="dxa"/>
            <w:shd w:val="clear" w:color="auto" w:fill="auto"/>
            <w:vAlign w:val="center"/>
          </w:tcPr>
          <w:p w14:paraId="28C0C716" w14:textId="77777777" w:rsidR="007262E6" w:rsidRPr="00A7342C" w:rsidRDefault="007262E6" w:rsidP="00445F9C">
            <w:pPr>
              <w:suppressAutoHyphens/>
              <w:rPr>
                <w:sz w:val="24"/>
              </w:rPr>
            </w:pPr>
          </w:p>
        </w:tc>
        <w:tc>
          <w:tcPr>
            <w:tcW w:w="1409" w:type="dxa"/>
            <w:shd w:val="clear" w:color="auto" w:fill="auto"/>
            <w:vAlign w:val="center"/>
          </w:tcPr>
          <w:p w14:paraId="06A25DBA" w14:textId="77777777" w:rsidR="007262E6" w:rsidRPr="00A7342C" w:rsidRDefault="007262E6" w:rsidP="00445F9C">
            <w:pPr>
              <w:suppressAutoHyphens/>
              <w:rPr>
                <w:sz w:val="24"/>
              </w:rPr>
            </w:pPr>
          </w:p>
        </w:tc>
      </w:tr>
    </w:tbl>
    <w:p w14:paraId="7873EAFD" w14:textId="77777777" w:rsidR="00BB4836" w:rsidRPr="005107FC" w:rsidRDefault="00BB4836" w:rsidP="00A7342C">
      <w:pPr>
        <w:pStyle w:val="12"/>
        <w:numPr>
          <w:ilvl w:val="0"/>
          <w:numId w:val="0"/>
        </w:numPr>
      </w:pPr>
      <w:bookmarkStart w:id="726" w:name="_Toc358118979"/>
      <w:bookmarkStart w:id="727" w:name="_Toc403720970"/>
      <w:bookmarkStart w:id="728" w:name="_Toc494887071"/>
      <w:bookmarkStart w:id="729" w:name="_Toc511303658"/>
      <w:bookmarkStart w:id="730" w:name="_Toc104569162"/>
      <w:r w:rsidRPr="005107FC">
        <w:t>Лист регистрации изменений</w:t>
      </w:r>
      <w:bookmarkEnd w:id="726"/>
      <w:bookmarkEnd w:id="727"/>
      <w:bookmarkEnd w:id="728"/>
      <w:bookmarkEnd w:id="729"/>
      <w:bookmarkEnd w:id="730"/>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1E0" w:firstRow="1" w:lastRow="1" w:firstColumn="1" w:lastColumn="1" w:noHBand="0" w:noVBand="0"/>
      </w:tblPr>
      <w:tblGrid>
        <w:gridCol w:w="1748"/>
        <w:gridCol w:w="1508"/>
        <w:gridCol w:w="1937"/>
        <w:gridCol w:w="4446"/>
      </w:tblGrid>
      <w:tr w:rsidR="00BB4836" w:rsidRPr="002F4FB9" w14:paraId="708F433F" w14:textId="77777777" w:rsidTr="0051642C">
        <w:trPr>
          <w:trHeight w:val="544"/>
          <w:tblHeader/>
          <w:jc w:val="center"/>
        </w:trPr>
        <w:tc>
          <w:tcPr>
            <w:tcW w:w="907"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120AF40F" w14:textId="171030BF" w:rsidR="0051642C" w:rsidRPr="00A7342C" w:rsidRDefault="00BB4836" w:rsidP="00445F9C">
            <w:pPr>
              <w:suppressAutoHyphens/>
              <w:rPr>
                <w:b/>
                <w:sz w:val="24"/>
              </w:rPr>
            </w:pPr>
            <w:r w:rsidRPr="00A7342C">
              <w:rPr>
                <w:b/>
                <w:sz w:val="24"/>
              </w:rPr>
              <w:t>№</w:t>
            </w:r>
            <w:r w:rsidR="00012B1C">
              <w:rPr>
                <w:b/>
                <w:sz w:val="24"/>
              </w:rPr>
              <w:t xml:space="preserve"> </w:t>
            </w:r>
            <w:r w:rsidRPr="00A7342C">
              <w:rPr>
                <w:b/>
                <w:sz w:val="24"/>
              </w:rPr>
              <w:t xml:space="preserve">версии </w:t>
            </w:r>
          </w:p>
          <w:p w14:paraId="49419893" w14:textId="77777777" w:rsidR="00BB4836" w:rsidRPr="00A7342C" w:rsidRDefault="0051642C" w:rsidP="00445F9C">
            <w:pPr>
              <w:suppressAutoHyphens/>
              <w:rPr>
                <w:b/>
                <w:sz w:val="24"/>
              </w:rPr>
            </w:pPr>
            <w:r w:rsidRPr="00A7342C">
              <w:rPr>
                <w:b/>
                <w:sz w:val="24"/>
              </w:rPr>
              <w:t>докумен</w:t>
            </w:r>
            <w:r w:rsidR="00BB4836" w:rsidRPr="00A7342C">
              <w:rPr>
                <w:b/>
                <w:sz w:val="24"/>
              </w:rPr>
              <w:t>та</w:t>
            </w:r>
          </w:p>
        </w:tc>
        <w:tc>
          <w:tcPr>
            <w:tcW w:w="782"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48710EC" w14:textId="77777777" w:rsidR="00BB4836" w:rsidRPr="00A7342C" w:rsidRDefault="00BB4836" w:rsidP="00445F9C">
            <w:pPr>
              <w:suppressAutoHyphens/>
              <w:rPr>
                <w:b/>
                <w:sz w:val="24"/>
              </w:rPr>
            </w:pPr>
            <w:r w:rsidRPr="00A7342C">
              <w:rPr>
                <w:b/>
                <w:sz w:val="24"/>
              </w:rPr>
              <w:t>Дата</w:t>
            </w:r>
            <w:r w:rsidRPr="00A7342C">
              <w:rPr>
                <w:b/>
                <w:sz w:val="24"/>
              </w:rPr>
              <w:br/>
              <w:t>изменения</w:t>
            </w:r>
          </w:p>
        </w:tc>
        <w:tc>
          <w:tcPr>
            <w:tcW w:w="1005"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7CA11F8C" w14:textId="77777777" w:rsidR="00BB4836" w:rsidRPr="00A7342C" w:rsidRDefault="00BB4836" w:rsidP="00445F9C">
            <w:pPr>
              <w:suppressAutoHyphens/>
              <w:rPr>
                <w:b/>
                <w:sz w:val="24"/>
              </w:rPr>
            </w:pPr>
            <w:r w:rsidRPr="00A7342C">
              <w:rPr>
                <w:b/>
                <w:sz w:val="24"/>
              </w:rPr>
              <w:t>Автор</w:t>
            </w:r>
            <w:r w:rsidRPr="00A7342C">
              <w:rPr>
                <w:b/>
                <w:sz w:val="24"/>
              </w:rPr>
              <w:br/>
              <w:t>изменений</w:t>
            </w:r>
          </w:p>
        </w:tc>
        <w:tc>
          <w:tcPr>
            <w:tcW w:w="2306" w:type="pct"/>
            <w:tcBorders>
              <w:top w:val="single" w:sz="4" w:space="0" w:color="auto"/>
              <w:left w:val="single" w:sz="4" w:space="0" w:color="auto"/>
              <w:bottom w:val="single" w:sz="4" w:space="0" w:color="auto"/>
              <w:right w:val="single" w:sz="4" w:space="0" w:color="auto"/>
              <w:tl2br w:val="nil"/>
              <w:tr2bl w:val="nil"/>
            </w:tcBorders>
            <w:shd w:val="clear" w:color="auto" w:fill="D9D9D9"/>
            <w:vAlign w:val="center"/>
          </w:tcPr>
          <w:p w14:paraId="4C443AC4" w14:textId="77777777" w:rsidR="00BB4836" w:rsidRPr="00A7342C" w:rsidRDefault="00BB4836" w:rsidP="00445F9C">
            <w:pPr>
              <w:suppressAutoHyphens/>
              <w:rPr>
                <w:b/>
                <w:sz w:val="24"/>
              </w:rPr>
            </w:pPr>
            <w:r w:rsidRPr="00A7342C">
              <w:rPr>
                <w:b/>
                <w:sz w:val="24"/>
              </w:rPr>
              <w:t>Изменения</w:t>
            </w:r>
          </w:p>
        </w:tc>
      </w:tr>
      <w:tr w:rsidR="00BB4836" w:rsidRPr="002F4FB9" w14:paraId="36A7F454" w14:textId="77777777" w:rsidTr="0051642C">
        <w:trPr>
          <w:jc w:val="center"/>
        </w:trPr>
        <w:tc>
          <w:tcPr>
            <w:tcW w:w="907" w:type="pct"/>
            <w:shd w:val="clear" w:color="auto" w:fill="auto"/>
            <w:vAlign w:val="center"/>
          </w:tcPr>
          <w:p w14:paraId="4313C41E" w14:textId="5D0FF202" w:rsidR="00BB4836" w:rsidRPr="00A7342C" w:rsidRDefault="00567607" w:rsidP="00445F9C">
            <w:pPr>
              <w:suppressAutoHyphens/>
              <w:rPr>
                <w:sz w:val="24"/>
              </w:rPr>
            </w:pPr>
            <w:r>
              <w:rPr>
                <w:sz w:val="24"/>
              </w:rPr>
              <w:t>01.00</w:t>
            </w:r>
          </w:p>
        </w:tc>
        <w:tc>
          <w:tcPr>
            <w:tcW w:w="782" w:type="pct"/>
            <w:shd w:val="clear" w:color="auto" w:fill="auto"/>
            <w:vAlign w:val="center"/>
          </w:tcPr>
          <w:p w14:paraId="68579308" w14:textId="625FBEDE" w:rsidR="00BB4836" w:rsidRPr="00A7342C" w:rsidRDefault="00567607" w:rsidP="00445F9C">
            <w:pPr>
              <w:suppressAutoHyphens/>
              <w:rPr>
                <w:sz w:val="24"/>
              </w:rPr>
            </w:pPr>
            <w:r>
              <w:rPr>
                <w:sz w:val="24"/>
              </w:rPr>
              <w:t>27.05.2022</w:t>
            </w:r>
          </w:p>
        </w:tc>
        <w:tc>
          <w:tcPr>
            <w:tcW w:w="1005" w:type="pct"/>
            <w:shd w:val="clear" w:color="auto" w:fill="auto"/>
            <w:vAlign w:val="center"/>
          </w:tcPr>
          <w:p w14:paraId="02B07579" w14:textId="4EBB6209" w:rsidR="00BB4836" w:rsidRPr="00A7342C" w:rsidRDefault="00567607" w:rsidP="00445F9C">
            <w:pPr>
              <w:suppressAutoHyphens/>
              <w:rPr>
                <w:sz w:val="24"/>
              </w:rPr>
            </w:pPr>
            <w:r>
              <w:rPr>
                <w:sz w:val="24"/>
              </w:rPr>
              <w:t>Ганькин А.К.</w:t>
            </w:r>
          </w:p>
        </w:tc>
        <w:tc>
          <w:tcPr>
            <w:tcW w:w="2306" w:type="pct"/>
            <w:shd w:val="clear" w:color="auto" w:fill="auto"/>
            <w:vAlign w:val="center"/>
          </w:tcPr>
          <w:p w14:paraId="46975516" w14:textId="64F6E734" w:rsidR="00BB4836" w:rsidRPr="00A7342C" w:rsidRDefault="00567607" w:rsidP="00445F9C">
            <w:pPr>
              <w:suppressAutoHyphens/>
              <w:rPr>
                <w:sz w:val="24"/>
              </w:rPr>
            </w:pPr>
            <w:r w:rsidRPr="002C7824">
              <w:rPr>
                <w:color w:val="000000" w:themeColor="text1"/>
                <w:sz w:val="24"/>
              </w:rPr>
              <w:t>Начальная версия документа, разработанная в рамках Государственного контракта от 10.01.2022 № ФКУ0004/01/2022/ОСС, в рамках Периода 1 (этапа)</w:t>
            </w:r>
          </w:p>
        </w:tc>
      </w:tr>
      <w:tr w:rsidR="00BB4836" w:rsidRPr="002F4FB9" w14:paraId="2DEC6C97" w14:textId="77777777" w:rsidTr="0051642C">
        <w:trPr>
          <w:jc w:val="center"/>
        </w:trPr>
        <w:tc>
          <w:tcPr>
            <w:tcW w:w="907" w:type="pct"/>
            <w:shd w:val="clear" w:color="auto" w:fill="auto"/>
            <w:vAlign w:val="center"/>
          </w:tcPr>
          <w:p w14:paraId="645501FF" w14:textId="5020BAEF" w:rsidR="00BB4836" w:rsidRPr="00A7342C" w:rsidRDefault="00BB4836" w:rsidP="00445F9C">
            <w:pPr>
              <w:suppressAutoHyphens/>
              <w:rPr>
                <w:sz w:val="24"/>
              </w:rPr>
            </w:pPr>
          </w:p>
        </w:tc>
        <w:tc>
          <w:tcPr>
            <w:tcW w:w="782" w:type="pct"/>
            <w:shd w:val="clear" w:color="auto" w:fill="auto"/>
            <w:vAlign w:val="center"/>
          </w:tcPr>
          <w:p w14:paraId="2C3A786B" w14:textId="3DA72419" w:rsidR="00BB4836" w:rsidRPr="00A7342C" w:rsidRDefault="00BB4836" w:rsidP="00445F9C">
            <w:pPr>
              <w:suppressAutoHyphens/>
              <w:rPr>
                <w:sz w:val="24"/>
              </w:rPr>
            </w:pPr>
          </w:p>
        </w:tc>
        <w:tc>
          <w:tcPr>
            <w:tcW w:w="1005" w:type="pct"/>
            <w:shd w:val="clear" w:color="auto" w:fill="auto"/>
            <w:vAlign w:val="center"/>
          </w:tcPr>
          <w:p w14:paraId="5A2A601C" w14:textId="22449F7C" w:rsidR="00BB4836" w:rsidRPr="00A7342C" w:rsidRDefault="00BB4836" w:rsidP="000B2842">
            <w:pPr>
              <w:suppressAutoHyphens/>
              <w:rPr>
                <w:sz w:val="24"/>
              </w:rPr>
            </w:pPr>
          </w:p>
        </w:tc>
        <w:tc>
          <w:tcPr>
            <w:tcW w:w="2306" w:type="pct"/>
            <w:shd w:val="clear" w:color="auto" w:fill="auto"/>
            <w:vAlign w:val="center"/>
          </w:tcPr>
          <w:p w14:paraId="26B5F7B4" w14:textId="75BB01E5" w:rsidR="00BB4836" w:rsidRPr="00A7342C" w:rsidRDefault="00BB4836" w:rsidP="000B2842">
            <w:pPr>
              <w:suppressAutoHyphens/>
              <w:rPr>
                <w:sz w:val="24"/>
              </w:rPr>
            </w:pPr>
          </w:p>
        </w:tc>
      </w:tr>
      <w:tr w:rsidR="008F0B6A" w:rsidRPr="002F4FB9" w14:paraId="458D9CA2" w14:textId="77777777" w:rsidTr="0051642C">
        <w:trPr>
          <w:jc w:val="center"/>
        </w:trPr>
        <w:tc>
          <w:tcPr>
            <w:tcW w:w="907" w:type="pct"/>
            <w:shd w:val="clear" w:color="auto" w:fill="auto"/>
            <w:vAlign w:val="center"/>
          </w:tcPr>
          <w:p w14:paraId="620E992C" w14:textId="3B91C15F" w:rsidR="008F0B6A" w:rsidRPr="00A7342C" w:rsidRDefault="008F0B6A" w:rsidP="008F0B6A">
            <w:pPr>
              <w:suppressAutoHyphens/>
              <w:rPr>
                <w:sz w:val="24"/>
              </w:rPr>
            </w:pPr>
          </w:p>
        </w:tc>
        <w:tc>
          <w:tcPr>
            <w:tcW w:w="782" w:type="pct"/>
            <w:shd w:val="clear" w:color="auto" w:fill="auto"/>
            <w:vAlign w:val="center"/>
          </w:tcPr>
          <w:p w14:paraId="65170F4A" w14:textId="6D2B9220" w:rsidR="008F0B6A" w:rsidRPr="00A7342C" w:rsidRDefault="008F0B6A" w:rsidP="008F0B6A">
            <w:pPr>
              <w:suppressAutoHyphens/>
              <w:rPr>
                <w:sz w:val="24"/>
              </w:rPr>
            </w:pPr>
          </w:p>
        </w:tc>
        <w:tc>
          <w:tcPr>
            <w:tcW w:w="1005" w:type="pct"/>
            <w:shd w:val="clear" w:color="auto" w:fill="auto"/>
            <w:vAlign w:val="center"/>
          </w:tcPr>
          <w:p w14:paraId="40B26FB6" w14:textId="0CA9E7BA" w:rsidR="008F0B6A" w:rsidRPr="00A7342C" w:rsidRDefault="008F0B6A" w:rsidP="000B2842">
            <w:pPr>
              <w:suppressAutoHyphens/>
              <w:rPr>
                <w:sz w:val="24"/>
              </w:rPr>
            </w:pPr>
          </w:p>
        </w:tc>
        <w:tc>
          <w:tcPr>
            <w:tcW w:w="2306" w:type="pct"/>
            <w:shd w:val="clear" w:color="auto" w:fill="auto"/>
            <w:vAlign w:val="center"/>
          </w:tcPr>
          <w:p w14:paraId="18746D31" w14:textId="12B0333A" w:rsidR="008F0B6A" w:rsidRPr="00A7342C" w:rsidRDefault="008F0B6A" w:rsidP="000B2842">
            <w:pPr>
              <w:suppressAutoHyphens/>
              <w:rPr>
                <w:sz w:val="24"/>
              </w:rPr>
            </w:pPr>
          </w:p>
        </w:tc>
      </w:tr>
      <w:tr w:rsidR="00BB4836" w:rsidRPr="002F4FB9" w14:paraId="1CA48648" w14:textId="77777777" w:rsidTr="0051642C">
        <w:trPr>
          <w:jc w:val="center"/>
        </w:trPr>
        <w:tc>
          <w:tcPr>
            <w:tcW w:w="907" w:type="pct"/>
            <w:shd w:val="clear" w:color="auto" w:fill="auto"/>
            <w:vAlign w:val="center"/>
          </w:tcPr>
          <w:p w14:paraId="64BED6A7" w14:textId="68FF2172" w:rsidR="00BB4836" w:rsidRPr="00A7342C" w:rsidRDefault="00BB4836" w:rsidP="00445F9C">
            <w:pPr>
              <w:suppressAutoHyphens/>
              <w:rPr>
                <w:sz w:val="24"/>
              </w:rPr>
            </w:pPr>
          </w:p>
        </w:tc>
        <w:tc>
          <w:tcPr>
            <w:tcW w:w="782" w:type="pct"/>
            <w:shd w:val="clear" w:color="auto" w:fill="auto"/>
            <w:vAlign w:val="center"/>
          </w:tcPr>
          <w:p w14:paraId="083DC2C7" w14:textId="74FB552A" w:rsidR="00BB4836" w:rsidRPr="00A7342C" w:rsidRDefault="00BB4836" w:rsidP="00445F9C">
            <w:pPr>
              <w:suppressAutoHyphens/>
              <w:rPr>
                <w:sz w:val="24"/>
              </w:rPr>
            </w:pPr>
          </w:p>
        </w:tc>
        <w:tc>
          <w:tcPr>
            <w:tcW w:w="1005" w:type="pct"/>
            <w:shd w:val="clear" w:color="auto" w:fill="auto"/>
            <w:vAlign w:val="center"/>
          </w:tcPr>
          <w:p w14:paraId="4465F44E" w14:textId="5A4DC7EA" w:rsidR="00BB4836" w:rsidRPr="00A7342C" w:rsidRDefault="00BB4836" w:rsidP="000B2842">
            <w:pPr>
              <w:suppressAutoHyphens/>
              <w:rPr>
                <w:sz w:val="24"/>
              </w:rPr>
            </w:pPr>
          </w:p>
        </w:tc>
        <w:tc>
          <w:tcPr>
            <w:tcW w:w="2306" w:type="pct"/>
            <w:shd w:val="clear" w:color="auto" w:fill="auto"/>
            <w:vAlign w:val="center"/>
          </w:tcPr>
          <w:p w14:paraId="165A2E07" w14:textId="61B43B24" w:rsidR="00BB4836" w:rsidRPr="00A7342C" w:rsidRDefault="00BB4836" w:rsidP="000B2842">
            <w:pPr>
              <w:suppressAutoHyphens/>
              <w:rPr>
                <w:sz w:val="24"/>
              </w:rPr>
            </w:pPr>
          </w:p>
        </w:tc>
      </w:tr>
      <w:tr w:rsidR="00197411" w:rsidRPr="002F4FB9" w14:paraId="5FEA6E1C" w14:textId="77777777" w:rsidTr="0051642C">
        <w:trPr>
          <w:jc w:val="center"/>
        </w:trPr>
        <w:tc>
          <w:tcPr>
            <w:tcW w:w="907" w:type="pct"/>
            <w:shd w:val="clear" w:color="auto" w:fill="auto"/>
            <w:vAlign w:val="center"/>
          </w:tcPr>
          <w:p w14:paraId="6EC0336C" w14:textId="0EEF69CB" w:rsidR="00197411" w:rsidRPr="00A7342C" w:rsidRDefault="00197411" w:rsidP="00197411">
            <w:pPr>
              <w:suppressAutoHyphens/>
              <w:rPr>
                <w:sz w:val="24"/>
              </w:rPr>
            </w:pPr>
          </w:p>
        </w:tc>
        <w:tc>
          <w:tcPr>
            <w:tcW w:w="782" w:type="pct"/>
            <w:shd w:val="clear" w:color="auto" w:fill="auto"/>
            <w:vAlign w:val="center"/>
          </w:tcPr>
          <w:p w14:paraId="5E81AA12" w14:textId="06553C1A" w:rsidR="00197411" w:rsidRPr="00A7342C" w:rsidRDefault="00197411" w:rsidP="00197411">
            <w:pPr>
              <w:suppressAutoHyphens/>
              <w:rPr>
                <w:sz w:val="24"/>
              </w:rPr>
            </w:pPr>
          </w:p>
        </w:tc>
        <w:tc>
          <w:tcPr>
            <w:tcW w:w="1005" w:type="pct"/>
            <w:shd w:val="clear" w:color="auto" w:fill="auto"/>
            <w:vAlign w:val="center"/>
          </w:tcPr>
          <w:p w14:paraId="2F666DD9" w14:textId="519CC598" w:rsidR="00197411" w:rsidRPr="00A7342C" w:rsidRDefault="00197411" w:rsidP="00197411">
            <w:pPr>
              <w:suppressAutoHyphens/>
              <w:rPr>
                <w:sz w:val="24"/>
              </w:rPr>
            </w:pPr>
          </w:p>
        </w:tc>
        <w:tc>
          <w:tcPr>
            <w:tcW w:w="2306" w:type="pct"/>
            <w:shd w:val="clear" w:color="auto" w:fill="auto"/>
            <w:vAlign w:val="center"/>
          </w:tcPr>
          <w:p w14:paraId="0790FA99" w14:textId="1EB2EF8D" w:rsidR="00197411" w:rsidRPr="00A7342C" w:rsidRDefault="00197411" w:rsidP="00197411">
            <w:pPr>
              <w:suppressAutoHyphens/>
              <w:rPr>
                <w:sz w:val="24"/>
                <w:lang w:eastAsia="en-US"/>
              </w:rPr>
            </w:pPr>
          </w:p>
        </w:tc>
      </w:tr>
      <w:tr w:rsidR="00197411" w:rsidRPr="002F4FB9" w14:paraId="2EC1FDCF" w14:textId="77777777" w:rsidTr="0051642C">
        <w:trPr>
          <w:jc w:val="center"/>
        </w:trPr>
        <w:tc>
          <w:tcPr>
            <w:tcW w:w="907" w:type="pct"/>
            <w:shd w:val="clear" w:color="auto" w:fill="auto"/>
            <w:vAlign w:val="center"/>
          </w:tcPr>
          <w:p w14:paraId="3F8F20A8" w14:textId="05B7565C" w:rsidR="00197411" w:rsidRPr="00A7342C" w:rsidRDefault="00197411" w:rsidP="00197411">
            <w:pPr>
              <w:suppressAutoHyphens/>
              <w:rPr>
                <w:sz w:val="24"/>
              </w:rPr>
            </w:pPr>
          </w:p>
        </w:tc>
        <w:tc>
          <w:tcPr>
            <w:tcW w:w="782" w:type="pct"/>
            <w:shd w:val="clear" w:color="auto" w:fill="auto"/>
            <w:vAlign w:val="center"/>
          </w:tcPr>
          <w:p w14:paraId="70E4A9DD" w14:textId="3C96F164" w:rsidR="00197411" w:rsidRPr="00A7342C" w:rsidRDefault="00197411" w:rsidP="00197411">
            <w:pPr>
              <w:suppressAutoHyphens/>
              <w:rPr>
                <w:sz w:val="24"/>
              </w:rPr>
            </w:pPr>
          </w:p>
        </w:tc>
        <w:tc>
          <w:tcPr>
            <w:tcW w:w="1005" w:type="pct"/>
            <w:shd w:val="clear" w:color="auto" w:fill="auto"/>
            <w:vAlign w:val="center"/>
          </w:tcPr>
          <w:p w14:paraId="0F558584" w14:textId="3541E911" w:rsidR="00197411" w:rsidRPr="00A7342C" w:rsidRDefault="00197411" w:rsidP="00197411">
            <w:pPr>
              <w:suppressAutoHyphens/>
              <w:rPr>
                <w:sz w:val="24"/>
              </w:rPr>
            </w:pPr>
          </w:p>
        </w:tc>
        <w:tc>
          <w:tcPr>
            <w:tcW w:w="2306" w:type="pct"/>
            <w:shd w:val="clear" w:color="auto" w:fill="auto"/>
            <w:vAlign w:val="center"/>
          </w:tcPr>
          <w:p w14:paraId="5EEFC0BD" w14:textId="11BA5B01" w:rsidR="00197411" w:rsidRPr="00A7342C" w:rsidRDefault="00197411" w:rsidP="00197411">
            <w:pPr>
              <w:suppressAutoHyphens/>
              <w:rPr>
                <w:sz w:val="24"/>
              </w:rPr>
            </w:pPr>
          </w:p>
        </w:tc>
      </w:tr>
      <w:tr w:rsidR="0022093E" w:rsidRPr="002F4FB9" w14:paraId="4876E7AE" w14:textId="77777777" w:rsidTr="0051642C">
        <w:trPr>
          <w:jc w:val="center"/>
        </w:trPr>
        <w:tc>
          <w:tcPr>
            <w:tcW w:w="907" w:type="pct"/>
            <w:shd w:val="clear" w:color="auto" w:fill="auto"/>
            <w:vAlign w:val="center"/>
          </w:tcPr>
          <w:p w14:paraId="2B6FF06B" w14:textId="2962B5B5" w:rsidR="0022093E" w:rsidRPr="00A7342C" w:rsidRDefault="0022093E" w:rsidP="00197411">
            <w:pPr>
              <w:suppressAutoHyphens/>
              <w:rPr>
                <w:sz w:val="24"/>
              </w:rPr>
            </w:pPr>
          </w:p>
        </w:tc>
        <w:tc>
          <w:tcPr>
            <w:tcW w:w="782" w:type="pct"/>
            <w:shd w:val="clear" w:color="auto" w:fill="auto"/>
            <w:vAlign w:val="center"/>
          </w:tcPr>
          <w:p w14:paraId="00670108" w14:textId="44B330C4" w:rsidR="0022093E" w:rsidRPr="00A7342C" w:rsidRDefault="0022093E" w:rsidP="009E41AC">
            <w:pPr>
              <w:suppressAutoHyphens/>
              <w:rPr>
                <w:sz w:val="24"/>
              </w:rPr>
            </w:pPr>
          </w:p>
        </w:tc>
        <w:tc>
          <w:tcPr>
            <w:tcW w:w="1005" w:type="pct"/>
            <w:shd w:val="clear" w:color="auto" w:fill="auto"/>
            <w:vAlign w:val="center"/>
          </w:tcPr>
          <w:p w14:paraId="0A9F4050" w14:textId="62146D55" w:rsidR="0022093E" w:rsidRPr="00A7342C" w:rsidRDefault="0022093E" w:rsidP="00197411">
            <w:pPr>
              <w:suppressAutoHyphens/>
              <w:rPr>
                <w:sz w:val="24"/>
              </w:rPr>
            </w:pPr>
          </w:p>
        </w:tc>
        <w:tc>
          <w:tcPr>
            <w:tcW w:w="2306" w:type="pct"/>
            <w:shd w:val="clear" w:color="auto" w:fill="auto"/>
            <w:vAlign w:val="center"/>
          </w:tcPr>
          <w:p w14:paraId="1A72FD94" w14:textId="6578B068" w:rsidR="0022093E" w:rsidRPr="00A7342C" w:rsidRDefault="0022093E" w:rsidP="00197411">
            <w:pPr>
              <w:suppressAutoHyphens/>
              <w:rPr>
                <w:sz w:val="24"/>
                <w:lang w:eastAsia="en-US"/>
              </w:rPr>
            </w:pPr>
          </w:p>
        </w:tc>
      </w:tr>
      <w:tr w:rsidR="009B2ABA" w:rsidRPr="002F4FB9" w14:paraId="012917BE" w14:textId="77777777" w:rsidTr="009B2ABA">
        <w:trPr>
          <w:jc w:val="center"/>
        </w:trPr>
        <w:tc>
          <w:tcPr>
            <w:tcW w:w="907" w:type="pct"/>
            <w:tcBorders>
              <w:top w:val="single" w:sz="4" w:space="0" w:color="auto"/>
              <w:left w:val="single" w:sz="4" w:space="0" w:color="auto"/>
              <w:bottom w:val="single" w:sz="4" w:space="0" w:color="auto"/>
              <w:right w:val="single" w:sz="4" w:space="0" w:color="auto"/>
            </w:tcBorders>
            <w:shd w:val="clear" w:color="auto" w:fill="auto"/>
            <w:vAlign w:val="center"/>
          </w:tcPr>
          <w:p w14:paraId="47B8A6C8" w14:textId="2AF1EB0A" w:rsidR="009B2ABA" w:rsidRPr="00A7342C" w:rsidRDefault="009B2ABA" w:rsidP="009B2ABA">
            <w:pPr>
              <w:suppressAutoHyphens/>
              <w:rPr>
                <w:sz w:val="24"/>
              </w:rPr>
            </w:pPr>
          </w:p>
        </w:tc>
        <w:tc>
          <w:tcPr>
            <w:tcW w:w="782" w:type="pct"/>
            <w:tcBorders>
              <w:top w:val="single" w:sz="4" w:space="0" w:color="auto"/>
              <w:left w:val="single" w:sz="4" w:space="0" w:color="auto"/>
              <w:bottom w:val="single" w:sz="4" w:space="0" w:color="auto"/>
              <w:right w:val="single" w:sz="4" w:space="0" w:color="auto"/>
            </w:tcBorders>
            <w:shd w:val="clear" w:color="auto" w:fill="auto"/>
            <w:vAlign w:val="center"/>
          </w:tcPr>
          <w:p w14:paraId="11E32CF0" w14:textId="3E9D1315" w:rsidR="009B2ABA" w:rsidRPr="00A7342C" w:rsidRDefault="009B2ABA" w:rsidP="009B2ABA">
            <w:pPr>
              <w:suppressAutoHyphens/>
              <w:rPr>
                <w:sz w:val="24"/>
              </w:rPr>
            </w:pPr>
          </w:p>
        </w:tc>
        <w:tc>
          <w:tcPr>
            <w:tcW w:w="1005" w:type="pct"/>
            <w:tcBorders>
              <w:top w:val="single" w:sz="4" w:space="0" w:color="auto"/>
              <w:left w:val="single" w:sz="4" w:space="0" w:color="auto"/>
              <w:bottom w:val="single" w:sz="4" w:space="0" w:color="auto"/>
              <w:right w:val="single" w:sz="4" w:space="0" w:color="auto"/>
            </w:tcBorders>
            <w:shd w:val="clear" w:color="auto" w:fill="auto"/>
            <w:vAlign w:val="center"/>
          </w:tcPr>
          <w:p w14:paraId="533FA457" w14:textId="4DC94D08" w:rsidR="009B2ABA" w:rsidRPr="00A7342C" w:rsidRDefault="009B2ABA" w:rsidP="009B2ABA">
            <w:pPr>
              <w:suppressAutoHyphens/>
              <w:rPr>
                <w:sz w:val="24"/>
              </w:rPr>
            </w:pPr>
          </w:p>
        </w:tc>
        <w:tc>
          <w:tcPr>
            <w:tcW w:w="2306" w:type="pct"/>
            <w:tcBorders>
              <w:top w:val="single" w:sz="4" w:space="0" w:color="auto"/>
              <w:left w:val="single" w:sz="4" w:space="0" w:color="auto"/>
              <w:bottom w:val="single" w:sz="4" w:space="0" w:color="auto"/>
              <w:right w:val="single" w:sz="4" w:space="0" w:color="auto"/>
            </w:tcBorders>
            <w:shd w:val="clear" w:color="auto" w:fill="auto"/>
            <w:vAlign w:val="center"/>
          </w:tcPr>
          <w:p w14:paraId="4B907D70" w14:textId="4AE1A6D0" w:rsidR="009B2ABA" w:rsidRPr="00A7342C" w:rsidRDefault="009B2ABA" w:rsidP="009B2ABA">
            <w:pPr>
              <w:suppressAutoHyphens/>
              <w:rPr>
                <w:sz w:val="24"/>
              </w:rPr>
            </w:pPr>
          </w:p>
        </w:tc>
      </w:tr>
    </w:tbl>
    <w:p w14:paraId="6332BE4C" w14:textId="77777777" w:rsidR="00DC3A56" w:rsidRDefault="00DC3A56" w:rsidP="00445F9C">
      <w:pPr>
        <w:suppressAutoHyphens/>
      </w:pPr>
    </w:p>
    <w:p w14:paraId="2CBB4A1E" w14:textId="77777777" w:rsidR="0046332D" w:rsidRPr="009759F6" w:rsidRDefault="0046332D" w:rsidP="00445F9C">
      <w:pPr>
        <w:suppressAutoHyphens/>
      </w:pPr>
      <w:bookmarkStart w:id="731" w:name="конец"/>
      <w:bookmarkEnd w:id="731"/>
    </w:p>
    <w:sectPr w:rsidR="0046332D" w:rsidRPr="009759F6" w:rsidSect="001D6C14">
      <w:headerReference w:type="default" r:id="rId110"/>
      <w:footerReference w:type="default" r:id="rId111"/>
      <w:pgSz w:w="11906" w:h="16838"/>
      <w:pgMar w:top="851" w:right="851" w:bottom="1134" w:left="1418" w:header="284" w:footer="284"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81B4DD0" w14:textId="77777777" w:rsidR="00CF0A6A" w:rsidRDefault="00CF0A6A" w:rsidP="00EE2A9E">
      <w:r>
        <w:separator/>
      </w:r>
    </w:p>
  </w:endnote>
  <w:endnote w:type="continuationSeparator" w:id="0">
    <w:p w14:paraId="06F33734" w14:textId="77777777" w:rsidR="00CF0A6A" w:rsidRDefault="00CF0A6A" w:rsidP="00EE2A9E">
      <w:r>
        <w:continuationSeparator/>
      </w:r>
    </w:p>
  </w:endnote>
  <w:endnote w:type="continuationNotice" w:id="1">
    <w:p w14:paraId="09872030" w14:textId="77777777" w:rsidR="00CF0A6A" w:rsidRDefault="00CF0A6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Полужирный">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CC"/>
    <w:family w:val="modern"/>
    <w:notTrueType/>
    <w:pitch w:val="fixed"/>
    <w:sig w:usb0="00000203" w:usb1="00000000" w:usb2="00000000" w:usb3="00000000" w:csb0="00000005" w:csb1="00000000"/>
  </w:font>
  <w:font w:name="Book Antiqua">
    <w:panose1 w:val="02040602050305030304"/>
    <w:charset w:val="CC"/>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Chicago">
    <w:panose1 w:val="00000000000000000000"/>
    <w:charset w:val="00"/>
    <w:family w:val="swiss"/>
    <w:notTrueType/>
    <w:pitch w:val="variable"/>
    <w:sig w:usb0="00000003" w:usb1="00000000" w:usb2="00000000" w:usb3="00000000" w:csb0="00000001" w:csb1="00000000"/>
  </w:font>
  <w:font w:name="Arial Black">
    <w:panose1 w:val="020B0A04020102020204"/>
    <w:charset w:val="CC"/>
    <w:family w:val="swiss"/>
    <w:pitch w:val="variable"/>
    <w:sig w:usb0="A00002AF" w:usb1="400078FB" w:usb2="00000000" w:usb3="00000000" w:csb0="0000009F" w:csb1="00000000"/>
  </w:font>
  <w:font w:name="Times New Roman Bold">
    <w:altName w:val="Times New Roman"/>
    <w:charset w:val="00"/>
    <w:family w:val="auto"/>
    <w:pitch w:val="variable"/>
    <w:sig w:usb0="00000000" w:usb1="C0007841"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HelvCondence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ГОСТ тип А">
    <w:altName w:val="Arial"/>
    <w:panose1 w:val="00000000000000000000"/>
    <w:charset w:val="CC"/>
    <w:family w:val="swiss"/>
    <w:notTrueType/>
    <w:pitch w:val="variable"/>
    <w:sig w:usb0="00000201" w:usb1="00000000" w:usb2="00000000" w:usb3="00000000" w:csb0="00000004" w:csb1="00000000"/>
  </w:font>
  <w:font w:name="FranklinGothicMediumC">
    <w:altName w:val="Courier New"/>
    <w:charset w:val="CC"/>
    <w:family w:val="roman"/>
    <w:pitch w:val="variable"/>
    <w:sig w:usb0="00000201" w:usb1="00000000" w:usb2="00000000" w:usb3="00000000" w:csb0="00000004" w:csb1="00000000"/>
  </w:font>
  <w:font w:name="ISOCPEUR">
    <w:altName w:val="Arial"/>
    <w:charset w:val="CC"/>
    <w:family w:val="swiss"/>
    <w:pitch w:val="variable"/>
    <w:sig w:usb0="00000001"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Helvetica Neue">
    <w:altName w:val="Times New Roman"/>
    <w:charset w:val="00"/>
    <w:family w:val="auto"/>
    <w:pitch w:val="variable"/>
    <w:sig w:usb0="E50002FF" w:usb1="500079DB" w:usb2="00000010" w:usb3="00000000" w:csb0="00000001" w:csb1="00000000"/>
  </w:font>
  <w:font w:name="HPFutura Book">
    <w:altName w:val="Arial"/>
    <w:charset w:val="01"/>
    <w:family w:val="roman"/>
    <w:pitch w:val="variable"/>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A2B452" w14:textId="276C3674" w:rsidR="001E2301" w:rsidRDefault="001E2301" w:rsidP="00A7342C">
    <w:pPr>
      <w:pStyle w:val="affff6"/>
      <w:jc w:val="center"/>
    </w:pPr>
    <w:r>
      <w:t>2022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C96F7C" w14:textId="77777777" w:rsidR="001E2301" w:rsidRPr="00CA05F8" w:rsidRDefault="001E2301" w:rsidP="00CA05F8">
    <w:pPr>
      <w:pStyle w:val="affff6"/>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26DD3D3" w14:textId="77777777" w:rsidR="00CF0A6A" w:rsidRDefault="00CF0A6A" w:rsidP="00EE2A9E">
      <w:r>
        <w:separator/>
      </w:r>
    </w:p>
  </w:footnote>
  <w:footnote w:type="continuationSeparator" w:id="0">
    <w:p w14:paraId="3C474B66" w14:textId="77777777" w:rsidR="00CF0A6A" w:rsidRDefault="00CF0A6A" w:rsidP="00EE2A9E">
      <w:r>
        <w:continuationSeparator/>
      </w:r>
    </w:p>
  </w:footnote>
  <w:footnote w:type="continuationNotice" w:id="1">
    <w:p w14:paraId="094B8837" w14:textId="77777777" w:rsidR="00CF0A6A" w:rsidRDefault="00CF0A6A"/>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000" w:type="pct"/>
      <w:tblBorders>
        <w:top w:val="single" w:sz="12" w:space="0" w:color="auto"/>
        <w:left w:val="single" w:sz="12" w:space="0" w:color="auto"/>
        <w:bottom w:val="single" w:sz="12" w:space="0" w:color="auto"/>
        <w:right w:val="single" w:sz="12" w:space="0" w:color="auto"/>
      </w:tblBorders>
      <w:tblLayout w:type="fixed"/>
      <w:tblCellMar>
        <w:left w:w="57" w:type="dxa"/>
        <w:right w:w="57" w:type="dxa"/>
      </w:tblCellMar>
      <w:tblLook w:val="0000" w:firstRow="0" w:lastRow="0" w:firstColumn="0" w:lastColumn="0" w:noHBand="0" w:noVBand="0"/>
    </w:tblPr>
    <w:tblGrid>
      <w:gridCol w:w="2334"/>
      <w:gridCol w:w="6022"/>
      <w:gridCol w:w="1251"/>
    </w:tblGrid>
    <w:tr w:rsidR="001E2301" w:rsidRPr="001C475E" w14:paraId="4CD1F252" w14:textId="77777777" w:rsidTr="00135102">
      <w:trPr>
        <w:cantSplit/>
        <w:trHeight w:val="20"/>
      </w:trPr>
      <w:tc>
        <w:tcPr>
          <w:tcW w:w="1215" w:type="pct"/>
          <w:tcBorders>
            <w:top w:val="single" w:sz="12" w:space="0" w:color="auto"/>
            <w:left w:val="single" w:sz="12" w:space="0" w:color="auto"/>
            <w:bottom w:val="single" w:sz="12" w:space="0" w:color="auto"/>
          </w:tcBorders>
          <w:vAlign w:val="center"/>
        </w:tcPr>
        <w:p w14:paraId="1F5DA43C" w14:textId="77777777" w:rsidR="001E2301" w:rsidRPr="001C475E" w:rsidRDefault="001E2301" w:rsidP="00135102">
          <w:pPr>
            <w:pStyle w:val="12-"/>
          </w:pPr>
          <w:r w:rsidRPr="001C475E">
            <w:t>Наименование ИС:</w:t>
          </w:r>
        </w:p>
      </w:tc>
      <w:tc>
        <w:tcPr>
          <w:tcW w:w="3785" w:type="pct"/>
          <w:gridSpan w:val="2"/>
          <w:tcBorders>
            <w:top w:val="single" w:sz="12" w:space="0" w:color="auto"/>
            <w:left w:val="single" w:sz="12" w:space="0" w:color="auto"/>
            <w:bottom w:val="single" w:sz="12" w:space="0" w:color="auto"/>
          </w:tcBorders>
          <w:vAlign w:val="center"/>
        </w:tcPr>
        <w:p w14:paraId="66725FCC" w14:textId="44C23713" w:rsidR="001E2301" w:rsidRPr="001C475E" w:rsidRDefault="001E2301" w:rsidP="00135102">
          <w:pPr>
            <w:pStyle w:val="12-"/>
          </w:pPr>
          <w:r>
            <w:t>Система обеспечения безопасности информации Федерального казначейства</w:t>
          </w:r>
        </w:p>
      </w:tc>
    </w:tr>
    <w:tr w:rsidR="001E2301" w:rsidRPr="001C475E" w14:paraId="190203B1" w14:textId="77777777" w:rsidTr="00135102">
      <w:trPr>
        <w:cantSplit/>
        <w:trHeight w:val="20"/>
      </w:trPr>
      <w:tc>
        <w:tcPr>
          <w:tcW w:w="1215" w:type="pct"/>
          <w:tcBorders>
            <w:top w:val="single" w:sz="12" w:space="0" w:color="auto"/>
            <w:left w:val="single" w:sz="12" w:space="0" w:color="auto"/>
            <w:bottom w:val="single" w:sz="12" w:space="0" w:color="auto"/>
            <w:right w:val="single" w:sz="12" w:space="0" w:color="auto"/>
          </w:tcBorders>
          <w:vAlign w:val="center"/>
        </w:tcPr>
        <w:p w14:paraId="2D4A0C22" w14:textId="77777777" w:rsidR="001E2301" w:rsidRPr="001C475E" w:rsidRDefault="001E2301" w:rsidP="00135102">
          <w:pPr>
            <w:pStyle w:val="12-"/>
          </w:pPr>
          <w:r>
            <w:t>Название документа</w:t>
          </w:r>
          <w:r w:rsidRPr="001C475E">
            <w:t>:</w:t>
          </w:r>
        </w:p>
      </w:tc>
      <w:tc>
        <w:tcPr>
          <w:tcW w:w="3785" w:type="pct"/>
          <w:gridSpan w:val="2"/>
          <w:tcBorders>
            <w:top w:val="single" w:sz="12" w:space="0" w:color="auto"/>
            <w:left w:val="single" w:sz="12" w:space="0" w:color="auto"/>
            <w:bottom w:val="single" w:sz="12" w:space="0" w:color="auto"/>
          </w:tcBorders>
          <w:vAlign w:val="center"/>
        </w:tcPr>
        <w:p w14:paraId="43A7D779" w14:textId="0CB2BF51" w:rsidR="001E2301" w:rsidRPr="001C475E" w:rsidRDefault="001E2301" w:rsidP="001E2F7A">
          <w:pPr>
            <w:pStyle w:val="12-"/>
          </w:pPr>
          <w:r>
            <w:t>Руководство пользователя. Том</w:t>
          </w:r>
          <w:r>
            <w:rPr>
              <w:lang w:val="en-US"/>
            </w:rPr>
            <w:t> </w:t>
          </w:r>
          <w:r>
            <w:t>1. Руководство пользователя по подготовке АРМ</w:t>
          </w:r>
        </w:p>
      </w:tc>
    </w:tr>
    <w:tr w:rsidR="001E2301" w:rsidRPr="001C475E" w14:paraId="278437E5" w14:textId="77777777" w:rsidTr="00135102">
      <w:trPr>
        <w:cantSplit/>
        <w:trHeight w:val="20"/>
      </w:trPr>
      <w:tc>
        <w:tcPr>
          <w:tcW w:w="1215" w:type="pct"/>
          <w:tcBorders>
            <w:top w:val="single" w:sz="12" w:space="0" w:color="auto"/>
            <w:left w:val="single" w:sz="12" w:space="0" w:color="auto"/>
            <w:bottom w:val="single" w:sz="12" w:space="0" w:color="auto"/>
            <w:right w:val="single" w:sz="12" w:space="0" w:color="auto"/>
          </w:tcBorders>
          <w:vAlign w:val="center"/>
        </w:tcPr>
        <w:p w14:paraId="7D5462C2" w14:textId="77777777" w:rsidR="001E2301" w:rsidRPr="001C475E" w:rsidRDefault="001E2301" w:rsidP="00135102">
          <w:pPr>
            <w:pStyle w:val="12-"/>
          </w:pPr>
          <w:r w:rsidRPr="001C475E">
            <w:t>Код документа:</w:t>
          </w:r>
        </w:p>
      </w:tc>
      <w:tc>
        <w:tcPr>
          <w:tcW w:w="3134" w:type="pct"/>
          <w:tcBorders>
            <w:top w:val="single" w:sz="12" w:space="0" w:color="auto"/>
            <w:left w:val="single" w:sz="12" w:space="0" w:color="auto"/>
            <w:bottom w:val="single" w:sz="12" w:space="0" w:color="auto"/>
          </w:tcBorders>
          <w:vAlign w:val="center"/>
        </w:tcPr>
        <w:p w14:paraId="295D94EE" w14:textId="40623F4C" w:rsidR="001E2301" w:rsidRPr="00487607" w:rsidRDefault="001E2301" w:rsidP="001E2F7A">
          <w:pPr>
            <w:pStyle w:val="12-"/>
          </w:pPr>
          <w:r>
            <w:t>40308570</w:t>
          </w:r>
          <w:r w:rsidRPr="005107FC">
            <w:t>.31.</w:t>
          </w:r>
          <w:r>
            <w:t>02</w:t>
          </w:r>
          <w:r w:rsidRPr="005107FC">
            <w:t>,</w:t>
          </w:r>
          <w:r>
            <w:t>00</w:t>
          </w:r>
          <w:r w:rsidRPr="005107FC">
            <w:t>.</w:t>
          </w:r>
          <w:r>
            <w:rPr>
              <w:b/>
            </w:rPr>
            <w:t>ИЗ</w:t>
          </w:r>
          <w:r>
            <w:t>.101</w:t>
          </w:r>
          <w:r w:rsidRPr="005107FC">
            <w:t>-</w:t>
          </w:r>
          <w:r w:rsidRPr="001E2F7A">
            <w:rPr>
              <w:lang w:val="en-US"/>
            </w:rPr>
            <w:t>0</w:t>
          </w:r>
          <w:r>
            <w:t>1</w:t>
          </w:r>
          <w:r w:rsidRPr="005107FC">
            <w:t>.</w:t>
          </w:r>
          <w:r w:rsidRPr="001E2F7A">
            <w:rPr>
              <w:lang w:val="en-US"/>
            </w:rPr>
            <w:t>0</w:t>
          </w:r>
          <w:r>
            <w:t>0</w:t>
          </w:r>
          <w:r>
            <w:rPr>
              <w:lang w:val="en-US"/>
            </w:rPr>
            <w:t> </w:t>
          </w:r>
          <w:r>
            <w:t>9</w:t>
          </w:r>
        </w:p>
      </w:tc>
      <w:tc>
        <w:tcPr>
          <w:tcW w:w="650" w:type="pct"/>
          <w:tcBorders>
            <w:top w:val="single" w:sz="12" w:space="0" w:color="auto"/>
            <w:left w:val="single" w:sz="12" w:space="0" w:color="auto"/>
            <w:bottom w:val="single" w:sz="12" w:space="0" w:color="auto"/>
          </w:tcBorders>
        </w:tcPr>
        <w:p w14:paraId="06272A08" w14:textId="3D170735" w:rsidR="001E2301" w:rsidRPr="001C475E" w:rsidRDefault="001E2301" w:rsidP="00135102">
          <w:pPr>
            <w:pStyle w:val="12-"/>
          </w:pPr>
          <w:r w:rsidRPr="001C475E">
            <w:t xml:space="preserve">Стр. </w:t>
          </w:r>
          <w:r>
            <w:fldChar w:fldCharType="begin"/>
          </w:r>
          <w:r>
            <w:instrText>PAGE   \* MERGEFORMAT</w:instrText>
          </w:r>
          <w:r>
            <w:fldChar w:fldCharType="separate"/>
          </w:r>
          <w:r w:rsidR="0043208F">
            <w:rPr>
              <w:noProof/>
            </w:rPr>
            <w:t>2</w:t>
          </w:r>
          <w:r>
            <w:fldChar w:fldCharType="end"/>
          </w:r>
        </w:p>
      </w:tc>
    </w:tr>
  </w:tbl>
  <w:p w14:paraId="16610E81" w14:textId="77777777" w:rsidR="001E2301" w:rsidRDefault="001E2301">
    <w:pPr>
      <w:pStyle w:val="affff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F"/>
    <w:multiLevelType w:val="singleLevel"/>
    <w:tmpl w:val="CA82931C"/>
    <w:lvl w:ilvl="0">
      <w:start w:val="1"/>
      <w:numFmt w:val="decimal"/>
      <w:pStyle w:val="1"/>
      <w:lvlText w:val="%1."/>
      <w:lvlJc w:val="left"/>
      <w:pPr>
        <w:tabs>
          <w:tab w:val="num" w:pos="643"/>
        </w:tabs>
        <w:ind w:left="643" w:hanging="360"/>
      </w:pPr>
      <w:rPr>
        <w:rFonts w:cs="Times New Roman"/>
      </w:rPr>
    </w:lvl>
  </w:abstractNum>
  <w:abstractNum w:abstractNumId="1" w15:restartNumberingAfterBreak="0">
    <w:nsid w:val="00000011"/>
    <w:multiLevelType w:val="multilevel"/>
    <w:tmpl w:val="00000011"/>
    <w:name w:val="WW8Num16"/>
    <w:lvl w:ilvl="0">
      <w:start w:val="1"/>
      <w:numFmt w:val="bullet"/>
      <w:suff w:val="nothing"/>
      <w:lvlText w:val=" "/>
      <w:lvlJc w:val="left"/>
      <w:pPr>
        <w:tabs>
          <w:tab w:val="num" w:pos="0"/>
        </w:tabs>
        <w:ind w:left="0" w:firstLine="0"/>
      </w:pPr>
      <w:rPr>
        <w:rFonts w:ascii="Arial" w:hAnsi="Arial" w:cs="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0000012"/>
    <w:multiLevelType w:val="multilevel"/>
    <w:tmpl w:val="00000012"/>
    <w:name w:val="WW8Num18"/>
    <w:lvl w:ilvl="0">
      <w:start w:val="1"/>
      <w:numFmt w:val="bullet"/>
      <w:suff w:val="nothing"/>
      <w:lvlText w:val=""/>
      <w:lvlJc w:val="left"/>
      <w:pPr>
        <w:tabs>
          <w:tab w:val="num" w:pos="0"/>
        </w:tabs>
        <w:ind w:left="0" w:firstLine="0"/>
      </w:pPr>
      <w:rPr>
        <w:rFonts w:ascii="Symbol" w:hAnsi="Symbol" w:cs="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000A307D"/>
    <w:multiLevelType w:val="hybridMultilevel"/>
    <w:tmpl w:val="B4A6EAA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14A1226"/>
    <w:multiLevelType w:val="hybridMultilevel"/>
    <w:tmpl w:val="0C8CB536"/>
    <w:lvl w:ilvl="0" w:tplc="80166A66">
      <w:start w:val="1"/>
      <w:numFmt w:val="decimal"/>
      <w:pStyle w:val="a"/>
      <w:lvlText w:val="%1)"/>
      <w:lvlJc w:val="left"/>
      <w:pPr>
        <w:ind w:left="1287" w:hanging="360"/>
      </w:p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014C67E2"/>
    <w:multiLevelType w:val="hybridMultilevel"/>
    <w:tmpl w:val="780E344A"/>
    <w:lvl w:ilvl="0" w:tplc="477A83A6">
      <w:start w:val="1"/>
      <w:numFmt w:val="bullet"/>
      <w:pStyle w:val="10"/>
      <w:lvlText w:val=""/>
      <w:lvlJc w:val="left"/>
      <w:pPr>
        <w:tabs>
          <w:tab w:val="num" w:pos="397"/>
        </w:tabs>
        <w:ind w:left="397" w:hanging="113"/>
      </w:pPr>
      <w:rPr>
        <w:rFonts w:ascii="Symbol" w:hAnsi="Symbol" w:hint="default"/>
        <w:sz w:val="20"/>
        <w:szCs w:val="20"/>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1566DE7"/>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7" w15:restartNumberingAfterBreak="0">
    <w:nsid w:val="01E67252"/>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8" w15:restartNumberingAfterBreak="0">
    <w:nsid w:val="02360DB2"/>
    <w:multiLevelType w:val="multilevel"/>
    <w:tmpl w:val="5DBA2698"/>
    <w:lvl w:ilvl="0">
      <w:start w:val="1"/>
      <w:numFmt w:val="decimal"/>
      <w:pStyle w:val="a0"/>
      <w:suff w:val="nothing"/>
      <w:lvlText w:val="%1"/>
      <w:lvlJc w:val="center"/>
      <w:pPr>
        <w:ind w:left="0" w:firstLine="0"/>
      </w:pPr>
      <w:rPr>
        <w:rFonts w:hint="default"/>
        <w:b w:val="0"/>
        <w:i w:val="0"/>
        <w:spacing w:val="0"/>
        <w:w w:val="100"/>
        <w:sz w:val="24"/>
        <w:szCs w:val="24"/>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024A7069"/>
    <w:multiLevelType w:val="hybridMultilevel"/>
    <w:tmpl w:val="BEFA0C7C"/>
    <w:lvl w:ilvl="0" w:tplc="569AB6D8">
      <w:start w:val="1"/>
      <w:numFmt w:val="bullet"/>
      <w:pStyle w:val="11"/>
      <w:lvlText w:val=""/>
      <w:lvlJc w:val="left"/>
      <w:pPr>
        <w:tabs>
          <w:tab w:val="num" w:pos="267"/>
        </w:tabs>
        <w:ind w:left="57" w:firstLine="17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394033E"/>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11" w15:restartNumberingAfterBreak="0">
    <w:nsid w:val="047357AE"/>
    <w:multiLevelType w:val="hybridMultilevel"/>
    <w:tmpl w:val="23840792"/>
    <w:lvl w:ilvl="0" w:tplc="FD2409DE">
      <w:start w:val="1"/>
      <w:numFmt w:val="bullet"/>
      <w:pStyle w:val="a1"/>
      <w:lvlText w:val=""/>
      <w:lvlJc w:val="left"/>
      <w:pPr>
        <w:tabs>
          <w:tab w:val="num" w:pos="720"/>
        </w:tabs>
        <w:ind w:left="720" w:hanging="360"/>
      </w:pPr>
      <w:rPr>
        <w:rFonts w:ascii="Symbol" w:hAnsi="Symbol" w:hint="default"/>
      </w:rPr>
    </w:lvl>
    <w:lvl w:ilvl="1" w:tplc="02A27098">
      <w:start w:val="1"/>
      <w:numFmt w:val="bullet"/>
      <w:lvlText w:val="o"/>
      <w:lvlJc w:val="left"/>
      <w:pPr>
        <w:tabs>
          <w:tab w:val="num" w:pos="1440"/>
        </w:tabs>
        <w:ind w:left="1440" w:hanging="360"/>
      </w:pPr>
      <w:rPr>
        <w:rFonts w:ascii="Courier New" w:hAnsi="Courier New" w:hint="default"/>
      </w:rPr>
    </w:lvl>
    <w:lvl w:ilvl="2" w:tplc="FF6A54DA" w:tentative="1">
      <w:start w:val="1"/>
      <w:numFmt w:val="bullet"/>
      <w:lvlText w:val=""/>
      <w:lvlJc w:val="left"/>
      <w:pPr>
        <w:tabs>
          <w:tab w:val="num" w:pos="2160"/>
        </w:tabs>
        <w:ind w:left="2160" w:hanging="360"/>
      </w:pPr>
      <w:rPr>
        <w:rFonts w:ascii="Wingdings" w:hAnsi="Wingdings" w:hint="default"/>
      </w:rPr>
    </w:lvl>
    <w:lvl w:ilvl="3" w:tplc="C178B970" w:tentative="1">
      <w:start w:val="1"/>
      <w:numFmt w:val="bullet"/>
      <w:lvlText w:val=""/>
      <w:lvlJc w:val="left"/>
      <w:pPr>
        <w:tabs>
          <w:tab w:val="num" w:pos="2880"/>
        </w:tabs>
        <w:ind w:left="2880" w:hanging="360"/>
      </w:pPr>
      <w:rPr>
        <w:rFonts w:ascii="Symbol" w:hAnsi="Symbol" w:hint="default"/>
      </w:rPr>
    </w:lvl>
    <w:lvl w:ilvl="4" w:tplc="B3D0A8A2" w:tentative="1">
      <w:start w:val="1"/>
      <w:numFmt w:val="bullet"/>
      <w:lvlText w:val="o"/>
      <w:lvlJc w:val="left"/>
      <w:pPr>
        <w:tabs>
          <w:tab w:val="num" w:pos="3600"/>
        </w:tabs>
        <w:ind w:left="3600" w:hanging="360"/>
      </w:pPr>
      <w:rPr>
        <w:rFonts w:ascii="Courier New" w:hAnsi="Courier New" w:hint="default"/>
      </w:rPr>
    </w:lvl>
    <w:lvl w:ilvl="5" w:tplc="C172AFA8" w:tentative="1">
      <w:start w:val="1"/>
      <w:numFmt w:val="bullet"/>
      <w:lvlText w:val=""/>
      <w:lvlJc w:val="left"/>
      <w:pPr>
        <w:tabs>
          <w:tab w:val="num" w:pos="4320"/>
        </w:tabs>
        <w:ind w:left="4320" w:hanging="360"/>
      </w:pPr>
      <w:rPr>
        <w:rFonts w:ascii="Wingdings" w:hAnsi="Wingdings" w:hint="default"/>
      </w:rPr>
    </w:lvl>
    <w:lvl w:ilvl="6" w:tplc="39B2E8AA" w:tentative="1">
      <w:start w:val="1"/>
      <w:numFmt w:val="bullet"/>
      <w:lvlText w:val=""/>
      <w:lvlJc w:val="left"/>
      <w:pPr>
        <w:tabs>
          <w:tab w:val="num" w:pos="5040"/>
        </w:tabs>
        <w:ind w:left="5040" w:hanging="360"/>
      </w:pPr>
      <w:rPr>
        <w:rFonts w:ascii="Symbol" w:hAnsi="Symbol" w:hint="default"/>
      </w:rPr>
    </w:lvl>
    <w:lvl w:ilvl="7" w:tplc="62248E96" w:tentative="1">
      <w:start w:val="1"/>
      <w:numFmt w:val="bullet"/>
      <w:lvlText w:val="o"/>
      <w:lvlJc w:val="left"/>
      <w:pPr>
        <w:tabs>
          <w:tab w:val="num" w:pos="5760"/>
        </w:tabs>
        <w:ind w:left="5760" w:hanging="360"/>
      </w:pPr>
      <w:rPr>
        <w:rFonts w:ascii="Courier New" w:hAnsi="Courier New" w:hint="default"/>
      </w:rPr>
    </w:lvl>
    <w:lvl w:ilvl="8" w:tplc="8C867370"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4A71F3D"/>
    <w:multiLevelType w:val="hybridMultilevel"/>
    <w:tmpl w:val="5A7E00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04E456A3"/>
    <w:multiLevelType w:val="multilevel"/>
    <w:tmpl w:val="10CA69B2"/>
    <w:lvl w:ilvl="0">
      <w:start w:val="1"/>
      <w:numFmt w:val="decimal"/>
      <w:pStyle w:val="12"/>
      <w:lvlText w:val="%1"/>
      <w:lvlJc w:val="left"/>
      <w:pPr>
        <w:tabs>
          <w:tab w:val="num" w:pos="0"/>
        </w:tabs>
        <w:ind w:left="0" w:firstLine="595"/>
      </w:pPr>
      <w:rPr>
        <w:rFonts w:ascii="Times New Roman Полужирный" w:hAnsi="Times New Roman Полужирный" w:cs="Arial" w:hint="default"/>
        <w:b/>
        <w:i w:val="0"/>
        <w:caps w:val="0"/>
        <w:strike w:val="0"/>
        <w:dstrike w:val="0"/>
        <w:vanish w:val="0"/>
        <w:color w:val="000000"/>
        <w:spacing w:val="0"/>
        <w:w w:val="100"/>
        <w:sz w:val="32"/>
        <w:szCs w:val="36"/>
        <w:effect w:val="none"/>
        <w:vertAlign w:val="baseline"/>
      </w:rPr>
    </w:lvl>
    <w:lvl w:ilvl="1">
      <w:start w:val="1"/>
      <w:numFmt w:val="decimal"/>
      <w:pStyle w:val="2"/>
      <w:lvlText w:val="%1.%2"/>
      <w:lvlJc w:val="left"/>
      <w:pPr>
        <w:tabs>
          <w:tab w:val="num" w:pos="0"/>
        </w:tabs>
        <w:ind w:left="0" w:firstLine="595"/>
      </w:pPr>
      <w:rPr>
        <w:rFonts w:ascii="Times New Roman Полужирный" w:hAnsi="Times New Roman Полужирный" w:cs="Arial" w:hint="default"/>
        <w:b/>
        <w:i w:val="0"/>
        <w:caps w:val="0"/>
        <w:strike w:val="0"/>
        <w:dstrike w:val="0"/>
        <w:vanish w:val="0"/>
        <w:color w:val="000000"/>
        <w:spacing w:val="0"/>
        <w:w w:val="100"/>
        <w:sz w:val="28"/>
        <w:szCs w:val="28"/>
        <w:vertAlign w:val="baseline"/>
      </w:rPr>
    </w:lvl>
    <w:lvl w:ilvl="2">
      <w:start w:val="1"/>
      <w:numFmt w:val="decimal"/>
      <w:pStyle w:val="3"/>
      <w:lvlText w:val="%1.%2.%3"/>
      <w:lvlJc w:val="left"/>
      <w:pPr>
        <w:ind w:left="682" w:firstLine="595"/>
      </w:pPr>
      <w:rPr>
        <w:rFonts w:ascii="Times New Roman Полужирный" w:hAnsi="Times New Roman Полужирный" w:cs="Arial" w:hint="default"/>
        <w:b/>
        <w:i w:val="0"/>
        <w:caps w:val="0"/>
        <w:strike w:val="0"/>
        <w:dstrike w:val="0"/>
        <w:vanish w:val="0"/>
        <w:color w:val="000000"/>
        <w:spacing w:val="0"/>
        <w:w w:val="100"/>
        <w:sz w:val="28"/>
        <w:szCs w:val="28"/>
        <w:vertAlign w:val="baseline"/>
      </w:rPr>
    </w:lvl>
    <w:lvl w:ilvl="3">
      <w:start w:val="1"/>
      <w:numFmt w:val="decimal"/>
      <w:lvlRestart w:val="1"/>
      <w:pStyle w:val="4"/>
      <w:lvlText w:val="%1.%2.%3.%4"/>
      <w:lvlJc w:val="left"/>
      <w:pPr>
        <w:tabs>
          <w:tab w:val="num" w:pos="0"/>
        </w:tabs>
        <w:ind w:left="0" w:firstLine="595"/>
      </w:pPr>
      <w:rPr>
        <w:rFonts w:ascii="Times New Roman Полужирный" w:hAnsi="Times New Roman Полужирный" w:cs="Times New Roman" w:hint="default"/>
        <w:b/>
        <w:bCs w:val="0"/>
        <w:i w:val="0"/>
        <w:iCs w:val="0"/>
        <w:caps w:val="0"/>
        <w:smallCaps w:val="0"/>
        <w:strike w:val="0"/>
        <w:dstrike w:val="0"/>
        <w:noProof w:val="0"/>
        <w:vanish w:val="0"/>
        <w:color w:val="000000"/>
        <w:kern w:val="0"/>
        <w:position w:val="0"/>
        <w:sz w:val="28"/>
        <w:u w:val="none"/>
        <w:effect w:val="none"/>
        <w:vertAlign w:val="baseline"/>
        <w:em w:val="none"/>
        <w:specVanish w:val="0"/>
      </w:rPr>
    </w:lvl>
    <w:lvl w:ilvl="4">
      <w:start w:val="1"/>
      <w:numFmt w:val="decimal"/>
      <w:pStyle w:val="13"/>
      <w:suff w:val="nothing"/>
      <w:lvlText w:val="%1.%4.%5  "/>
      <w:lvlJc w:val="left"/>
      <w:pPr>
        <w:ind w:left="0" w:firstLine="595"/>
      </w:pPr>
      <w:rPr>
        <w:rFonts w:ascii="Times New Roman" w:hAnsi="Times New Roman" w:cs="Times New Roman" w:hint="default"/>
        <w:b w:val="0"/>
        <w:i w:val="0"/>
        <w:spacing w:val="-2"/>
        <w:w w:val="100"/>
        <w:sz w:val="28"/>
        <w:szCs w:val="28"/>
      </w:rPr>
    </w:lvl>
    <w:lvl w:ilvl="5">
      <w:start w:val="1"/>
      <w:numFmt w:val="decimal"/>
      <w:lvlRestart w:val="2"/>
      <w:pStyle w:val="20"/>
      <w:suff w:val="nothing"/>
      <w:lvlText w:val="%1.%2.%6  "/>
      <w:lvlJc w:val="left"/>
      <w:pPr>
        <w:ind w:left="-169" w:firstLine="595"/>
      </w:pPr>
      <w:rPr>
        <w:rFonts w:ascii="Times New Roman" w:hAnsi="Times New Roman" w:cs="Times New Roman" w:hint="default"/>
        <w:b w:val="0"/>
        <w:i w:val="0"/>
        <w:spacing w:val="-2"/>
        <w:w w:val="100"/>
        <w:sz w:val="28"/>
        <w:szCs w:val="28"/>
      </w:rPr>
    </w:lvl>
    <w:lvl w:ilvl="6">
      <w:start w:val="1"/>
      <w:numFmt w:val="decimal"/>
      <w:pStyle w:val="21"/>
      <w:suff w:val="nothing"/>
      <w:lvlText w:val="%1.%2.%6.%7  "/>
      <w:lvlJc w:val="left"/>
      <w:pPr>
        <w:ind w:left="0" w:firstLine="595"/>
      </w:pPr>
      <w:rPr>
        <w:rFonts w:ascii="Times New Roman" w:hAnsi="Times New Roman" w:cs="Times New Roman" w:hint="default"/>
        <w:b w:val="0"/>
        <w:i w:val="0"/>
        <w:spacing w:val="-2"/>
        <w:w w:val="100"/>
        <w:sz w:val="28"/>
        <w:szCs w:val="28"/>
      </w:rPr>
    </w:lvl>
    <w:lvl w:ilvl="7">
      <w:start w:val="1"/>
      <w:numFmt w:val="decimal"/>
      <w:lvlRestart w:val="3"/>
      <w:pStyle w:val="30"/>
      <w:suff w:val="nothing"/>
      <w:lvlText w:val="%1.%2.%3.%8  "/>
      <w:lvlJc w:val="left"/>
      <w:pPr>
        <w:ind w:left="0" w:firstLine="595"/>
      </w:pPr>
      <w:rPr>
        <w:rFonts w:ascii="Times New Roman" w:hAnsi="Times New Roman" w:cs="Times New Roman" w:hint="default"/>
        <w:b w:val="0"/>
        <w:i w:val="0"/>
        <w:spacing w:val="-2"/>
        <w:w w:val="100"/>
        <w:sz w:val="28"/>
        <w:szCs w:val="28"/>
      </w:rPr>
    </w:lvl>
    <w:lvl w:ilvl="8">
      <w:start w:val="1"/>
      <w:numFmt w:val="decimal"/>
      <w:pStyle w:val="31"/>
      <w:suff w:val="nothing"/>
      <w:lvlText w:val="%1.%2.%3.%8.%9  "/>
      <w:lvlJc w:val="left"/>
      <w:pPr>
        <w:ind w:left="0" w:firstLine="595"/>
      </w:pPr>
      <w:rPr>
        <w:rFonts w:ascii="Times New Roman" w:hAnsi="Times New Roman" w:cs="Times New Roman" w:hint="default"/>
        <w:b w:val="0"/>
        <w:i w:val="0"/>
        <w:spacing w:val="-2"/>
        <w:w w:val="100"/>
        <w:sz w:val="28"/>
        <w:szCs w:val="28"/>
      </w:rPr>
    </w:lvl>
  </w:abstractNum>
  <w:abstractNum w:abstractNumId="14" w15:restartNumberingAfterBreak="0">
    <w:nsid w:val="051809C2"/>
    <w:multiLevelType w:val="hybridMultilevel"/>
    <w:tmpl w:val="EB9A26BE"/>
    <w:lvl w:ilvl="0" w:tplc="95D6CE9A">
      <w:start w:val="1"/>
      <w:numFmt w:val="lowerLetter"/>
      <w:pStyle w:val="a2"/>
      <w:lvlText w:val="%1)"/>
      <w:lvlJc w:val="left"/>
      <w:pPr>
        <w:ind w:left="2395" w:hanging="360"/>
      </w:pPr>
    </w:lvl>
    <w:lvl w:ilvl="1" w:tplc="04190019" w:tentative="1">
      <w:start w:val="1"/>
      <w:numFmt w:val="lowerLetter"/>
      <w:lvlText w:val="%2."/>
      <w:lvlJc w:val="left"/>
      <w:pPr>
        <w:ind w:left="3115" w:hanging="360"/>
      </w:pPr>
    </w:lvl>
    <w:lvl w:ilvl="2" w:tplc="0419001B" w:tentative="1">
      <w:start w:val="1"/>
      <w:numFmt w:val="lowerRoman"/>
      <w:lvlText w:val="%3."/>
      <w:lvlJc w:val="right"/>
      <w:pPr>
        <w:ind w:left="3835" w:hanging="180"/>
      </w:pPr>
    </w:lvl>
    <w:lvl w:ilvl="3" w:tplc="0419000F" w:tentative="1">
      <w:start w:val="1"/>
      <w:numFmt w:val="decimal"/>
      <w:lvlText w:val="%4."/>
      <w:lvlJc w:val="left"/>
      <w:pPr>
        <w:ind w:left="4555" w:hanging="360"/>
      </w:pPr>
    </w:lvl>
    <w:lvl w:ilvl="4" w:tplc="04190019" w:tentative="1">
      <w:start w:val="1"/>
      <w:numFmt w:val="lowerLetter"/>
      <w:lvlText w:val="%5."/>
      <w:lvlJc w:val="left"/>
      <w:pPr>
        <w:ind w:left="5275" w:hanging="360"/>
      </w:pPr>
    </w:lvl>
    <w:lvl w:ilvl="5" w:tplc="0419001B" w:tentative="1">
      <w:start w:val="1"/>
      <w:numFmt w:val="lowerRoman"/>
      <w:lvlText w:val="%6."/>
      <w:lvlJc w:val="right"/>
      <w:pPr>
        <w:ind w:left="5995" w:hanging="180"/>
      </w:pPr>
    </w:lvl>
    <w:lvl w:ilvl="6" w:tplc="0419000F" w:tentative="1">
      <w:start w:val="1"/>
      <w:numFmt w:val="decimal"/>
      <w:lvlText w:val="%7."/>
      <w:lvlJc w:val="left"/>
      <w:pPr>
        <w:ind w:left="6715" w:hanging="360"/>
      </w:pPr>
    </w:lvl>
    <w:lvl w:ilvl="7" w:tplc="04190019" w:tentative="1">
      <w:start w:val="1"/>
      <w:numFmt w:val="lowerLetter"/>
      <w:lvlText w:val="%8."/>
      <w:lvlJc w:val="left"/>
      <w:pPr>
        <w:ind w:left="7435" w:hanging="360"/>
      </w:pPr>
    </w:lvl>
    <w:lvl w:ilvl="8" w:tplc="0419001B" w:tentative="1">
      <w:start w:val="1"/>
      <w:numFmt w:val="lowerRoman"/>
      <w:lvlText w:val="%9."/>
      <w:lvlJc w:val="right"/>
      <w:pPr>
        <w:ind w:left="8155" w:hanging="180"/>
      </w:pPr>
    </w:lvl>
  </w:abstractNum>
  <w:abstractNum w:abstractNumId="15" w15:restartNumberingAfterBreak="0">
    <w:nsid w:val="05B2227C"/>
    <w:multiLevelType w:val="hybridMultilevel"/>
    <w:tmpl w:val="BE5A2068"/>
    <w:lvl w:ilvl="0" w:tplc="8140FF4A">
      <w:start w:val="1"/>
      <w:numFmt w:val="decimal"/>
      <w:pStyle w:val="32"/>
      <w:lvlText w:val="3.7.%1"/>
      <w:lvlJc w:val="left"/>
      <w:pPr>
        <w:ind w:left="2700" w:hanging="360"/>
      </w:pPr>
      <w:rPr>
        <w:rFonts w:cs="Times New Roman" w:hint="default"/>
      </w:rPr>
    </w:lvl>
    <w:lvl w:ilvl="1" w:tplc="04190019" w:tentative="1">
      <w:start w:val="1"/>
      <w:numFmt w:val="lowerLetter"/>
      <w:lvlText w:val="%2."/>
      <w:lvlJc w:val="left"/>
      <w:pPr>
        <w:ind w:left="3420" w:hanging="360"/>
      </w:pPr>
      <w:rPr>
        <w:rFonts w:cs="Times New Roman"/>
      </w:rPr>
    </w:lvl>
    <w:lvl w:ilvl="2" w:tplc="0419001B" w:tentative="1">
      <w:start w:val="1"/>
      <w:numFmt w:val="lowerRoman"/>
      <w:lvlText w:val="%3."/>
      <w:lvlJc w:val="right"/>
      <w:pPr>
        <w:ind w:left="4140" w:hanging="180"/>
      </w:pPr>
      <w:rPr>
        <w:rFonts w:cs="Times New Roman"/>
      </w:rPr>
    </w:lvl>
    <w:lvl w:ilvl="3" w:tplc="0419000F" w:tentative="1">
      <w:start w:val="1"/>
      <w:numFmt w:val="decimal"/>
      <w:lvlText w:val="%4."/>
      <w:lvlJc w:val="left"/>
      <w:pPr>
        <w:ind w:left="4860" w:hanging="360"/>
      </w:pPr>
      <w:rPr>
        <w:rFonts w:cs="Times New Roman"/>
      </w:rPr>
    </w:lvl>
    <w:lvl w:ilvl="4" w:tplc="04190019" w:tentative="1">
      <w:start w:val="1"/>
      <w:numFmt w:val="lowerLetter"/>
      <w:lvlText w:val="%5."/>
      <w:lvlJc w:val="left"/>
      <w:pPr>
        <w:ind w:left="5580" w:hanging="360"/>
      </w:pPr>
      <w:rPr>
        <w:rFonts w:cs="Times New Roman"/>
      </w:rPr>
    </w:lvl>
    <w:lvl w:ilvl="5" w:tplc="0419001B" w:tentative="1">
      <w:start w:val="1"/>
      <w:numFmt w:val="lowerRoman"/>
      <w:lvlText w:val="%6."/>
      <w:lvlJc w:val="right"/>
      <w:pPr>
        <w:ind w:left="6300" w:hanging="180"/>
      </w:pPr>
      <w:rPr>
        <w:rFonts w:cs="Times New Roman"/>
      </w:rPr>
    </w:lvl>
    <w:lvl w:ilvl="6" w:tplc="0419000F" w:tentative="1">
      <w:start w:val="1"/>
      <w:numFmt w:val="decimal"/>
      <w:lvlText w:val="%7."/>
      <w:lvlJc w:val="left"/>
      <w:pPr>
        <w:ind w:left="7020" w:hanging="360"/>
      </w:pPr>
      <w:rPr>
        <w:rFonts w:cs="Times New Roman"/>
      </w:rPr>
    </w:lvl>
    <w:lvl w:ilvl="7" w:tplc="04190019" w:tentative="1">
      <w:start w:val="1"/>
      <w:numFmt w:val="lowerLetter"/>
      <w:lvlText w:val="%8."/>
      <w:lvlJc w:val="left"/>
      <w:pPr>
        <w:ind w:left="7740" w:hanging="360"/>
      </w:pPr>
      <w:rPr>
        <w:rFonts w:cs="Times New Roman"/>
      </w:rPr>
    </w:lvl>
    <w:lvl w:ilvl="8" w:tplc="0419001B" w:tentative="1">
      <w:start w:val="1"/>
      <w:numFmt w:val="lowerRoman"/>
      <w:lvlText w:val="%9."/>
      <w:lvlJc w:val="right"/>
      <w:pPr>
        <w:ind w:left="8460" w:hanging="180"/>
      </w:pPr>
      <w:rPr>
        <w:rFonts w:cs="Times New Roman"/>
      </w:rPr>
    </w:lvl>
  </w:abstractNum>
  <w:abstractNum w:abstractNumId="16" w15:restartNumberingAfterBreak="0">
    <w:nsid w:val="06B62FF8"/>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17" w15:restartNumberingAfterBreak="0">
    <w:nsid w:val="06C44F1E"/>
    <w:multiLevelType w:val="hybridMultilevel"/>
    <w:tmpl w:val="111232C2"/>
    <w:lvl w:ilvl="0" w:tplc="BEEE6BCC">
      <w:start w:val="1"/>
      <w:numFmt w:val="bullet"/>
      <w:pStyle w:val="Picture"/>
      <w:lvlText w:val=""/>
      <w:lvlJc w:val="left"/>
      <w:pPr>
        <w:tabs>
          <w:tab w:val="num" w:pos="360"/>
        </w:tabs>
        <w:ind w:left="357" w:hanging="357"/>
      </w:pPr>
      <w:rPr>
        <w:rFonts w:ascii="Symbol" w:hAnsi="Symbol" w:hint="default"/>
        <w:sz w:val="20"/>
      </w:rPr>
    </w:lvl>
    <w:lvl w:ilvl="1" w:tplc="0D420840" w:tentative="1">
      <w:start w:val="1"/>
      <w:numFmt w:val="bullet"/>
      <w:lvlText w:val="o"/>
      <w:lvlJc w:val="left"/>
      <w:pPr>
        <w:tabs>
          <w:tab w:val="num" w:pos="1440"/>
        </w:tabs>
        <w:ind w:left="1440" w:hanging="360"/>
      </w:pPr>
      <w:rPr>
        <w:rFonts w:ascii="Courier New" w:hAnsi="Courier New" w:hint="default"/>
      </w:rPr>
    </w:lvl>
    <w:lvl w:ilvl="2" w:tplc="E2AC9A78" w:tentative="1">
      <w:start w:val="1"/>
      <w:numFmt w:val="bullet"/>
      <w:lvlText w:val=""/>
      <w:lvlJc w:val="left"/>
      <w:pPr>
        <w:tabs>
          <w:tab w:val="num" w:pos="2160"/>
        </w:tabs>
        <w:ind w:left="2160" w:hanging="360"/>
      </w:pPr>
      <w:rPr>
        <w:rFonts w:ascii="Wingdings" w:hAnsi="Wingdings" w:hint="default"/>
      </w:rPr>
    </w:lvl>
    <w:lvl w:ilvl="3" w:tplc="721C37B4">
      <w:start w:val="1"/>
      <w:numFmt w:val="bullet"/>
      <w:lvlText w:val=""/>
      <w:lvlJc w:val="left"/>
      <w:pPr>
        <w:tabs>
          <w:tab w:val="num" w:pos="2880"/>
        </w:tabs>
        <w:ind w:left="2880" w:hanging="360"/>
      </w:pPr>
      <w:rPr>
        <w:rFonts w:ascii="Symbol" w:hAnsi="Symbol" w:hint="default"/>
      </w:rPr>
    </w:lvl>
    <w:lvl w:ilvl="4" w:tplc="78700136" w:tentative="1">
      <w:start w:val="1"/>
      <w:numFmt w:val="bullet"/>
      <w:lvlText w:val="o"/>
      <w:lvlJc w:val="left"/>
      <w:pPr>
        <w:tabs>
          <w:tab w:val="num" w:pos="3600"/>
        </w:tabs>
        <w:ind w:left="3600" w:hanging="360"/>
      </w:pPr>
      <w:rPr>
        <w:rFonts w:ascii="Courier New" w:hAnsi="Courier New" w:hint="default"/>
      </w:rPr>
    </w:lvl>
    <w:lvl w:ilvl="5" w:tplc="BB18396C" w:tentative="1">
      <w:start w:val="1"/>
      <w:numFmt w:val="bullet"/>
      <w:lvlText w:val=""/>
      <w:lvlJc w:val="left"/>
      <w:pPr>
        <w:tabs>
          <w:tab w:val="num" w:pos="4320"/>
        </w:tabs>
        <w:ind w:left="4320" w:hanging="360"/>
      </w:pPr>
      <w:rPr>
        <w:rFonts w:ascii="Wingdings" w:hAnsi="Wingdings" w:hint="default"/>
      </w:rPr>
    </w:lvl>
    <w:lvl w:ilvl="6" w:tplc="7242EA52" w:tentative="1">
      <w:start w:val="1"/>
      <w:numFmt w:val="bullet"/>
      <w:lvlText w:val=""/>
      <w:lvlJc w:val="left"/>
      <w:pPr>
        <w:tabs>
          <w:tab w:val="num" w:pos="5040"/>
        </w:tabs>
        <w:ind w:left="5040" w:hanging="360"/>
      </w:pPr>
      <w:rPr>
        <w:rFonts w:ascii="Symbol" w:hAnsi="Symbol" w:hint="default"/>
      </w:rPr>
    </w:lvl>
    <w:lvl w:ilvl="7" w:tplc="FB98A142" w:tentative="1">
      <w:start w:val="1"/>
      <w:numFmt w:val="bullet"/>
      <w:lvlText w:val="o"/>
      <w:lvlJc w:val="left"/>
      <w:pPr>
        <w:tabs>
          <w:tab w:val="num" w:pos="5760"/>
        </w:tabs>
        <w:ind w:left="5760" w:hanging="360"/>
      </w:pPr>
      <w:rPr>
        <w:rFonts w:ascii="Courier New" w:hAnsi="Courier New" w:hint="default"/>
      </w:rPr>
    </w:lvl>
    <w:lvl w:ilvl="8" w:tplc="D49E3694"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07347944"/>
    <w:multiLevelType w:val="hybridMultilevel"/>
    <w:tmpl w:val="0144084C"/>
    <w:lvl w:ilvl="0" w:tplc="88E41272">
      <w:start w:val="1"/>
      <w:numFmt w:val="bullet"/>
      <w:pStyle w:val="141"/>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08DD272D"/>
    <w:multiLevelType w:val="hybridMultilevel"/>
    <w:tmpl w:val="8B720EE6"/>
    <w:lvl w:ilvl="0" w:tplc="B5B687A2">
      <w:start w:val="1"/>
      <w:numFmt w:val="none"/>
      <w:pStyle w:val="a3"/>
      <w:lvlText w:val="Итоги:"/>
      <w:lvlJc w:val="left"/>
      <w:pPr>
        <w:tabs>
          <w:tab w:val="num" w:pos="3082"/>
        </w:tabs>
        <w:ind w:left="2002" w:hanging="360"/>
      </w:pPr>
      <w:rPr>
        <w:rFonts w:hint="default"/>
      </w:rPr>
    </w:lvl>
    <w:lvl w:ilvl="1" w:tplc="04190003">
      <w:start w:val="1"/>
      <w:numFmt w:val="lowerLetter"/>
      <w:lvlText w:val="%2."/>
      <w:lvlJc w:val="left"/>
      <w:pPr>
        <w:tabs>
          <w:tab w:val="num" w:pos="1440"/>
        </w:tabs>
        <w:ind w:left="1440" w:hanging="360"/>
      </w:pPr>
    </w:lvl>
    <w:lvl w:ilvl="2" w:tplc="04190005">
      <w:start w:val="1"/>
      <w:numFmt w:val="lowerRoman"/>
      <w:lvlText w:val="%3."/>
      <w:lvlJc w:val="right"/>
      <w:pPr>
        <w:tabs>
          <w:tab w:val="num" w:pos="2160"/>
        </w:tabs>
        <w:ind w:left="2160" w:hanging="180"/>
      </w:pPr>
    </w:lvl>
    <w:lvl w:ilvl="3" w:tplc="04190001">
      <w:start w:val="1"/>
      <w:numFmt w:val="decimal"/>
      <w:lvlText w:val="%4."/>
      <w:lvlJc w:val="left"/>
      <w:pPr>
        <w:tabs>
          <w:tab w:val="num" w:pos="2880"/>
        </w:tabs>
        <w:ind w:left="2880" w:hanging="360"/>
      </w:pPr>
    </w:lvl>
    <w:lvl w:ilvl="4" w:tplc="04190003">
      <w:start w:val="1"/>
      <w:numFmt w:val="lowerLetter"/>
      <w:lvlText w:val="%5."/>
      <w:lvlJc w:val="left"/>
      <w:pPr>
        <w:tabs>
          <w:tab w:val="num" w:pos="3600"/>
        </w:tabs>
        <w:ind w:left="3600" w:hanging="360"/>
      </w:pPr>
    </w:lvl>
    <w:lvl w:ilvl="5" w:tplc="04190005">
      <w:start w:val="1"/>
      <w:numFmt w:val="lowerRoman"/>
      <w:lvlText w:val="%6."/>
      <w:lvlJc w:val="right"/>
      <w:pPr>
        <w:tabs>
          <w:tab w:val="num" w:pos="4320"/>
        </w:tabs>
        <w:ind w:left="4320" w:hanging="180"/>
      </w:pPr>
    </w:lvl>
    <w:lvl w:ilvl="6" w:tplc="04190001">
      <w:start w:val="1"/>
      <w:numFmt w:val="decimal"/>
      <w:lvlText w:val="%7."/>
      <w:lvlJc w:val="left"/>
      <w:pPr>
        <w:tabs>
          <w:tab w:val="num" w:pos="5040"/>
        </w:tabs>
        <w:ind w:left="5040" w:hanging="360"/>
      </w:pPr>
    </w:lvl>
    <w:lvl w:ilvl="7" w:tplc="04190003">
      <w:start w:val="1"/>
      <w:numFmt w:val="lowerLetter"/>
      <w:lvlText w:val="%8."/>
      <w:lvlJc w:val="left"/>
      <w:pPr>
        <w:tabs>
          <w:tab w:val="num" w:pos="5760"/>
        </w:tabs>
        <w:ind w:left="5760" w:hanging="360"/>
      </w:pPr>
    </w:lvl>
    <w:lvl w:ilvl="8" w:tplc="04190005">
      <w:start w:val="1"/>
      <w:numFmt w:val="lowerRoman"/>
      <w:lvlText w:val="%9."/>
      <w:lvlJc w:val="right"/>
      <w:pPr>
        <w:tabs>
          <w:tab w:val="num" w:pos="6480"/>
        </w:tabs>
        <w:ind w:left="6480" w:hanging="180"/>
      </w:pPr>
    </w:lvl>
  </w:abstractNum>
  <w:abstractNum w:abstractNumId="20" w15:restartNumberingAfterBreak="0">
    <w:nsid w:val="090E1BBE"/>
    <w:multiLevelType w:val="hybridMultilevel"/>
    <w:tmpl w:val="6F8491EE"/>
    <w:lvl w:ilvl="0" w:tplc="86C25C76">
      <w:start w:val="1"/>
      <w:numFmt w:val="bullet"/>
      <w:pStyle w:val="a4"/>
      <w:lvlText w:val="―"/>
      <w:lvlJc w:val="left"/>
      <w:pPr>
        <w:tabs>
          <w:tab w:val="num" w:pos="539"/>
        </w:tabs>
        <w:ind w:left="0" w:firstLine="255"/>
      </w:pPr>
      <w:rPr>
        <w:rFonts w:ascii="Arial" w:hAnsi="Arial" w:hint="default"/>
        <w:b w:val="0"/>
        <w:i w:val="0"/>
        <w:color w:val="auto"/>
        <w:spacing w:val="0"/>
        <w:w w:val="100"/>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09A375D2"/>
    <w:multiLevelType w:val="multilevel"/>
    <w:tmpl w:val="6A34B892"/>
    <w:styleLink w:val="a5"/>
    <w:lvl w:ilvl="0">
      <w:start w:val="1"/>
      <w:numFmt w:val="decimal"/>
      <w:lvlText w:val="%1."/>
      <w:lvlJc w:val="left"/>
      <w:pPr>
        <w:tabs>
          <w:tab w:val="num" w:pos="1428"/>
        </w:tabs>
        <w:ind w:left="1428" w:hanging="360"/>
      </w:pPr>
      <w:rPr>
        <w:rFonts w:cs="Times New Roman" w:hint="default"/>
        <w:b w:val="0"/>
        <w:i w:val="0"/>
      </w:rPr>
    </w:lvl>
    <w:lvl w:ilvl="1">
      <w:start w:val="1"/>
      <w:numFmt w:val="bullet"/>
      <w:lvlText w:val=""/>
      <w:lvlJc w:val="left"/>
      <w:pPr>
        <w:tabs>
          <w:tab w:val="num" w:pos="1440"/>
        </w:tabs>
        <w:ind w:left="1440" w:hanging="360"/>
      </w:pPr>
      <w:rPr>
        <w:rFonts w:ascii="Symbol" w:hAnsi="Symbol" w:hint="default"/>
        <w:b w:val="0"/>
        <w:i w:val="0"/>
      </w:rPr>
    </w:lvl>
    <w:lvl w:ilvl="2">
      <w:start w:val="1"/>
      <w:numFmt w:val="bullet"/>
      <w:lvlText w:val=""/>
      <w:lvlJc w:val="left"/>
      <w:pPr>
        <w:tabs>
          <w:tab w:val="num" w:pos="2340"/>
        </w:tabs>
        <w:ind w:left="2340" w:hanging="360"/>
      </w:pPr>
      <w:rPr>
        <w:rFonts w:ascii="Wingdings" w:hAnsi="Wingdings"/>
        <w:sz w:val="24"/>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2" w15:restartNumberingAfterBreak="0">
    <w:nsid w:val="09F64201"/>
    <w:multiLevelType w:val="hybridMultilevel"/>
    <w:tmpl w:val="C074A5F4"/>
    <w:lvl w:ilvl="0" w:tplc="87B80D3C">
      <w:start w:val="1"/>
      <w:numFmt w:val="decimal"/>
      <w:pStyle w:val="TableCellL"/>
      <w:lvlText w:val="%1."/>
      <w:lvlJc w:val="left"/>
      <w:pPr>
        <w:tabs>
          <w:tab w:val="num" w:pos="360"/>
        </w:tabs>
        <w:ind w:left="360" w:hanging="360"/>
      </w:pPr>
      <w:rPr>
        <w:rFonts w:cs="Times New Roman" w:hint="default"/>
      </w:rPr>
    </w:lvl>
    <w:lvl w:ilvl="1" w:tplc="22D232AC" w:tentative="1">
      <w:start w:val="1"/>
      <w:numFmt w:val="lowerLetter"/>
      <w:lvlText w:val="%2."/>
      <w:lvlJc w:val="left"/>
      <w:pPr>
        <w:tabs>
          <w:tab w:val="num" w:pos="1440"/>
        </w:tabs>
        <w:ind w:left="1440" w:hanging="360"/>
      </w:pPr>
      <w:rPr>
        <w:rFonts w:cs="Times New Roman"/>
      </w:rPr>
    </w:lvl>
    <w:lvl w:ilvl="2" w:tplc="672EBB5C" w:tentative="1">
      <w:start w:val="1"/>
      <w:numFmt w:val="lowerRoman"/>
      <w:lvlText w:val="%3."/>
      <w:lvlJc w:val="right"/>
      <w:pPr>
        <w:tabs>
          <w:tab w:val="num" w:pos="2160"/>
        </w:tabs>
        <w:ind w:left="2160" w:hanging="180"/>
      </w:pPr>
      <w:rPr>
        <w:rFonts w:cs="Times New Roman"/>
      </w:rPr>
    </w:lvl>
    <w:lvl w:ilvl="3" w:tplc="6B7C0694" w:tentative="1">
      <w:start w:val="1"/>
      <w:numFmt w:val="decimal"/>
      <w:lvlText w:val="%4."/>
      <w:lvlJc w:val="left"/>
      <w:pPr>
        <w:tabs>
          <w:tab w:val="num" w:pos="2880"/>
        </w:tabs>
        <w:ind w:left="2880" w:hanging="360"/>
      </w:pPr>
      <w:rPr>
        <w:rFonts w:cs="Times New Roman"/>
      </w:rPr>
    </w:lvl>
    <w:lvl w:ilvl="4" w:tplc="CA84BD18" w:tentative="1">
      <w:start w:val="1"/>
      <w:numFmt w:val="lowerLetter"/>
      <w:lvlText w:val="%5."/>
      <w:lvlJc w:val="left"/>
      <w:pPr>
        <w:tabs>
          <w:tab w:val="num" w:pos="3600"/>
        </w:tabs>
        <w:ind w:left="3600" w:hanging="360"/>
      </w:pPr>
      <w:rPr>
        <w:rFonts w:cs="Times New Roman"/>
      </w:rPr>
    </w:lvl>
    <w:lvl w:ilvl="5" w:tplc="F0DCA8F2" w:tentative="1">
      <w:start w:val="1"/>
      <w:numFmt w:val="lowerRoman"/>
      <w:lvlText w:val="%6."/>
      <w:lvlJc w:val="right"/>
      <w:pPr>
        <w:tabs>
          <w:tab w:val="num" w:pos="4320"/>
        </w:tabs>
        <w:ind w:left="4320" w:hanging="180"/>
      </w:pPr>
      <w:rPr>
        <w:rFonts w:cs="Times New Roman"/>
      </w:rPr>
    </w:lvl>
    <w:lvl w:ilvl="6" w:tplc="B840E666" w:tentative="1">
      <w:start w:val="1"/>
      <w:numFmt w:val="decimal"/>
      <w:lvlText w:val="%7."/>
      <w:lvlJc w:val="left"/>
      <w:pPr>
        <w:tabs>
          <w:tab w:val="num" w:pos="5040"/>
        </w:tabs>
        <w:ind w:left="5040" w:hanging="360"/>
      </w:pPr>
      <w:rPr>
        <w:rFonts w:cs="Times New Roman"/>
      </w:rPr>
    </w:lvl>
    <w:lvl w:ilvl="7" w:tplc="834C8C3E" w:tentative="1">
      <w:start w:val="1"/>
      <w:numFmt w:val="lowerLetter"/>
      <w:lvlText w:val="%8."/>
      <w:lvlJc w:val="left"/>
      <w:pPr>
        <w:tabs>
          <w:tab w:val="num" w:pos="5760"/>
        </w:tabs>
        <w:ind w:left="5760" w:hanging="360"/>
      </w:pPr>
      <w:rPr>
        <w:rFonts w:cs="Times New Roman"/>
      </w:rPr>
    </w:lvl>
    <w:lvl w:ilvl="8" w:tplc="AD64812C" w:tentative="1">
      <w:start w:val="1"/>
      <w:numFmt w:val="lowerRoman"/>
      <w:lvlText w:val="%9."/>
      <w:lvlJc w:val="right"/>
      <w:pPr>
        <w:tabs>
          <w:tab w:val="num" w:pos="6480"/>
        </w:tabs>
        <w:ind w:left="6480" w:hanging="180"/>
      </w:pPr>
      <w:rPr>
        <w:rFonts w:cs="Times New Roman"/>
      </w:rPr>
    </w:lvl>
  </w:abstractNum>
  <w:abstractNum w:abstractNumId="23" w15:restartNumberingAfterBreak="0">
    <w:nsid w:val="0B352FBB"/>
    <w:multiLevelType w:val="hybridMultilevel"/>
    <w:tmpl w:val="561A9D46"/>
    <w:lvl w:ilvl="0" w:tplc="FFFFFFFF">
      <w:start w:val="1"/>
      <w:numFmt w:val="bullet"/>
      <w:pStyle w:val="a6"/>
      <w:lvlText w:val=""/>
      <w:lvlJc w:val="left"/>
      <w:pPr>
        <w:ind w:left="1429" w:hanging="360"/>
      </w:pPr>
      <w:rPr>
        <w:rFonts w:ascii="Symbol" w:hAnsi="Symbol" w:hint="default"/>
        <w:position w:val="0"/>
      </w:rPr>
    </w:lvl>
    <w:lvl w:ilvl="1" w:tplc="FFFFFFFF">
      <w:start w:val="1"/>
      <w:numFmt w:val="bullet"/>
      <w:lvlText w:val="o"/>
      <w:lvlJc w:val="left"/>
      <w:pPr>
        <w:ind w:left="2149" w:hanging="360"/>
      </w:pPr>
      <w:rPr>
        <w:rFonts w:ascii="Courier New" w:hAnsi="Courier New" w:cs="Courier New" w:hint="default"/>
      </w:rPr>
    </w:lvl>
    <w:lvl w:ilvl="2" w:tplc="FFFFFFFF">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24" w15:restartNumberingAfterBreak="0">
    <w:nsid w:val="0DA5268F"/>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25"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26" w15:restartNumberingAfterBreak="0">
    <w:nsid w:val="0EB57A79"/>
    <w:multiLevelType w:val="hybridMultilevel"/>
    <w:tmpl w:val="70A00B60"/>
    <w:lvl w:ilvl="0" w:tplc="3E9E9C2C">
      <w:start w:val="1"/>
      <w:numFmt w:val="bullet"/>
      <w:lvlText w:val=""/>
      <w:lvlJc w:val="left"/>
      <w:pPr>
        <w:ind w:left="1287" w:hanging="360"/>
      </w:pPr>
      <w:rPr>
        <w:rFonts w:ascii="Symbol" w:hAnsi="Symbol"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7" w15:restartNumberingAfterBreak="0">
    <w:nsid w:val="0FBF389A"/>
    <w:multiLevelType w:val="multilevel"/>
    <w:tmpl w:val="2988BE52"/>
    <w:styleLink w:val="14"/>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8" w15:restartNumberingAfterBreak="0">
    <w:nsid w:val="0FC53227"/>
    <w:multiLevelType w:val="multilevel"/>
    <w:tmpl w:val="45F2DD56"/>
    <w:lvl w:ilvl="0">
      <w:start w:val="1"/>
      <w:numFmt w:val="decimal"/>
      <w:pStyle w:val="15"/>
      <w:lvlText w:val="%1"/>
      <w:lvlJc w:val="left"/>
      <w:pPr>
        <w:tabs>
          <w:tab w:val="num" w:pos="340"/>
        </w:tabs>
        <w:ind w:left="340" w:hanging="340"/>
      </w:pPr>
      <w:rPr>
        <w:rFonts w:ascii="Times New Roman" w:hAnsi="Times New Roman" w:cs="Times New Roman" w:hint="default"/>
        <w:b w:val="0"/>
        <w:bCs w:val="0"/>
        <w:i w:val="0"/>
        <w:iCs w:val="0"/>
        <w:sz w:val="20"/>
        <w:szCs w:val="20"/>
      </w:rPr>
    </w:lvl>
    <w:lvl w:ilvl="1">
      <w:start w:val="1"/>
      <w:numFmt w:val="decimal"/>
      <w:lvlText w:val="%1.%2"/>
      <w:lvlJc w:val="left"/>
      <w:pPr>
        <w:tabs>
          <w:tab w:val="num" w:pos="-680"/>
        </w:tabs>
        <w:ind w:left="-680" w:hanging="284"/>
      </w:pPr>
      <w:rPr>
        <w:rFonts w:ascii="Times New Roman" w:hAnsi="Times New Roman" w:cs="Times New Roman" w:hint="default"/>
        <w:b w:val="0"/>
        <w:bCs w:val="0"/>
        <w:i w:val="0"/>
        <w:iCs w:val="0"/>
        <w:sz w:val="20"/>
        <w:szCs w:val="20"/>
      </w:rPr>
    </w:lvl>
    <w:lvl w:ilvl="2">
      <w:start w:val="1"/>
      <w:numFmt w:val="decimal"/>
      <w:lvlText w:val="%1.%2.%3."/>
      <w:lvlJc w:val="left"/>
      <w:pPr>
        <w:tabs>
          <w:tab w:val="num" w:pos="397"/>
        </w:tabs>
        <w:ind w:left="397" w:hanging="720"/>
      </w:pPr>
      <w:rPr>
        <w:rFonts w:hint="default"/>
        <w:b/>
        <w:bCs/>
        <w:i w:val="0"/>
        <w:iCs w:val="0"/>
        <w:caps w:val="0"/>
        <w:sz w:val="24"/>
        <w:szCs w:val="24"/>
      </w:rPr>
    </w:lvl>
    <w:lvl w:ilvl="3">
      <w:start w:val="1"/>
      <w:numFmt w:val="decimal"/>
      <w:lvlText w:val="%1.%2.%3.%4."/>
      <w:lvlJc w:val="left"/>
      <w:pPr>
        <w:tabs>
          <w:tab w:val="num" w:pos="434"/>
        </w:tabs>
        <w:ind w:left="434" w:hanging="720"/>
      </w:pPr>
      <w:rPr>
        <w:rFonts w:hint="default"/>
        <w:b w:val="0"/>
        <w:bCs w:val="0"/>
        <w:i w:val="0"/>
        <w:iCs w:val="0"/>
        <w:caps w:val="0"/>
        <w:sz w:val="24"/>
        <w:szCs w:val="24"/>
      </w:rPr>
    </w:lvl>
    <w:lvl w:ilvl="4">
      <w:start w:val="1"/>
      <w:numFmt w:val="decimal"/>
      <w:lvlText w:val="%1.%2.%3.%4.%5."/>
      <w:lvlJc w:val="left"/>
      <w:pPr>
        <w:tabs>
          <w:tab w:val="num" w:pos="831"/>
        </w:tabs>
        <w:ind w:left="831" w:hanging="1080"/>
      </w:pPr>
      <w:rPr>
        <w:rFonts w:hint="default"/>
      </w:rPr>
    </w:lvl>
    <w:lvl w:ilvl="5">
      <w:start w:val="1"/>
      <w:numFmt w:val="decimal"/>
      <w:lvlText w:val="%1.%2.%3.%4.%5.%6."/>
      <w:lvlJc w:val="left"/>
      <w:pPr>
        <w:tabs>
          <w:tab w:val="num" w:pos="868"/>
        </w:tabs>
        <w:ind w:left="868" w:hanging="1080"/>
      </w:pPr>
      <w:rPr>
        <w:rFonts w:hint="default"/>
      </w:rPr>
    </w:lvl>
    <w:lvl w:ilvl="6">
      <w:start w:val="1"/>
      <w:numFmt w:val="decimal"/>
      <w:lvlText w:val="%1.%2.%3.%4.%5.%6.%7."/>
      <w:lvlJc w:val="left"/>
      <w:pPr>
        <w:tabs>
          <w:tab w:val="num" w:pos="1265"/>
        </w:tabs>
        <w:ind w:left="1265" w:hanging="1440"/>
      </w:pPr>
      <w:rPr>
        <w:rFonts w:hint="default"/>
      </w:rPr>
    </w:lvl>
    <w:lvl w:ilvl="7">
      <w:start w:val="1"/>
      <w:numFmt w:val="decimal"/>
      <w:lvlText w:val="%1.%2.%3.%4.%5.%6.%7.%8."/>
      <w:lvlJc w:val="left"/>
      <w:pPr>
        <w:tabs>
          <w:tab w:val="num" w:pos="1302"/>
        </w:tabs>
        <w:ind w:left="1302" w:hanging="1440"/>
      </w:pPr>
      <w:rPr>
        <w:rFonts w:hint="default"/>
      </w:rPr>
    </w:lvl>
    <w:lvl w:ilvl="8">
      <w:start w:val="1"/>
      <w:numFmt w:val="decimal"/>
      <w:lvlText w:val="%1.%2.%3.%4.%5.%6.%7.%8.%9."/>
      <w:lvlJc w:val="left"/>
      <w:pPr>
        <w:tabs>
          <w:tab w:val="num" w:pos="1699"/>
        </w:tabs>
        <w:ind w:left="1699" w:hanging="1800"/>
      </w:pPr>
      <w:rPr>
        <w:rFonts w:hint="default"/>
      </w:rPr>
    </w:lvl>
  </w:abstractNum>
  <w:abstractNum w:abstractNumId="29" w15:restartNumberingAfterBreak="0">
    <w:nsid w:val="0FF37DD7"/>
    <w:multiLevelType w:val="hybridMultilevel"/>
    <w:tmpl w:val="4470CE06"/>
    <w:lvl w:ilvl="0" w:tplc="E876B6AC">
      <w:start w:val="1"/>
      <w:numFmt w:val="decimal"/>
      <w:pStyle w:val="303"/>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30" w15:restartNumberingAfterBreak="0">
    <w:nsid w:val="10D44707"/>
    <w:multiLevelType w:val="multilevel"/>
    <w:tmpl w:val="893E8818"/>
    <w:lvl w:ilvl="0">
      <w:start w:val="1"/>
      <w:numFmt w:val="decimal"/>
      <w:pStyle w:val="OTRTableListNum"/>
      <w:lvlText w:val="%1."/>
      <w:lvlJc w:val="left"/>
      <w:pPr>
        <w:tabs>
          <w:tab w:val="num" w:pos="284"/>
        </w:tabs>
        <w:ind w:left="284" w:hanging="284"/>
      </w:pPr>
      <w:rPr>
        <w:rFonts w:ascii="Times New Roman" w:hAnsi="Times New Roman" w:cs="Times New Roman" w:hint="default"/>
        <w:sz w:val="24"/>
        <w:szCs w:val="24"/>
      </w:rPr>
    </w:lvl>
    <w:lvl w:ilvl="1">
      <w:start w:val="1"/>
      <w:numFmt w:val="decimal"/>
      <w:lvlText w:val="%1.%2."/>
      <w:lvlJc w:val="left"/>
      <w:pPr>
        <w:tabs>
          <w:tab w:val="num" w:pos="567"/>
        </w:tabs>
        <w:ind w:left="709" w:hanging="425"/>
      </w:pPr>
      <w:rPr>
        <w:rFonts w:ascii="Times New Roman" w:hAnsi="Times New Roman" w:cs="Times New Roman" w:hint="default"/>
        <w:sz w:val="24"/>
        <w:szCs w:val="24"/>
      </w:rPr>
    </w:lvl>
    <w:lvl w:ilvl="2">
      <w:start w:val="1"/>
      <w:numFmt w:val="decimal"/>
      <w:lvlText w:val="%2.%1.%3."/>
      <w:lvlJc w:val="left"/>
      <w:pPr>
        <w:tabs>
          <w:tab w:val="num" w:pos="1134"/>
        </w:tabs>
        <w:ind w:left="1276" w:hanging="567"/>
      </w:pPr>
      <w:rPr>
        <w:rFonts w:ascii="Times New Roman" w:hAnsi="Times New Roman" w:cs="Times New Roman" w:hint="default"/>
        <w:sz w:val="24"/>
        <w:szCs w:val="24"/>
      </w:rPr>
    </w:lvl>
    <w:lvl w:ilvl="3">
      <w:start w:val="1"/>
      <w:numFmt w:val="decimal"/>
      <w:lvlText w:val="%1.%2.%3.%4."/>
      <w:lvlJc w:val="left"/>
      <w:pPr>
        <w:tabs>
          <w:tab w:val="num" w:pos="2367"/>
        </w:tabs>
        <w:ind w:left="2295" w:hanging="648"/>
      </w:pPr>
      <w:rPr>
        <w:rFonts w:cs="Times New Roman" w:hint="default"/>
      </w:rPr>
    </w:lvl>
    <w:lvl w:ilvl="4">
      <w:start w:val="1"/>
      <w:numFmt w:val="decimal"/>
      <w:lvlText w:val="%1.%2.%3.%4.%5."/>
      <w:lvlJc w:val="left"/>
      <w:pPr>
        <w:tabs>
          <w:tab w:val="num" w:pos="3087"/>
        </w:tabs>
        <w:ind w:left="2799" w:hanging="792"/>
      </w:pPr>
      <w:rPr>
        <w:rFonts w:cs="Times New Roman" w:hint="default"/>
      </w:rPr>
    </w:lvl>
    <w:lvl w:ilvl="5">
      <w:start w:val="1"/>
      <w:numFmt w:val="decimal"/>
      <w:lvlText w:val="%1.%2.%3.%4.%5.%6."/>
      <w:lvlJc w:val="left"/>
      <w:pPr>
        <w:tabs>
          <w:tab w:val="num" w:pos="3447"/>
        </w:tabs>
        <w:ind w:left="3303" w:hanging="936"/>
      </w:pPr>
      <w:rPr>
        <w:rFonts w:cs="Times New Roman" w:hint="default"/>
      </w:rPr>
    </w:lvl>
    <w:lvl w:ilvl="6">
      <w:start w:val="1"/>
      <w:numFmt w:val="decimal"/>
      <w:lvlText w:val="%1.%2.%3.%4.%5.%6.%7."/>
      <w:lvlJc w:val="left"/>
      <w:pPr>
        <w:tabs>
          <w:tab w:val="num" w:pos="4167"/>
        </w:tabs>
        <w:ind w:left="3807" w:hanging="1080"/>
      </w:pPr>
      <w:rPr>
        <w:rFonts w:cs="Times New Roman" w:hint="default"/>
      </w:rPr>
    </w:lvl>
    <w:lvl w:ilvl="7">
      <w:start w:val="1"/>
      <w:numFmt w:val="decimal"/>
      <w:lvlText w:val="%1.%2.%3.%4.%5.%6.%7.%8."/>
      <w:lvlJc w:val="left"/>
      <w:pPr>
        <w:tabs>
          <w:tab w:val="num" w:pos="4527"/>
        </w:tabs>
        <w:ind w:left="4311" w:hanging="1224"/>
      </w:pPr>
      <w:rPr>
        <w:rFonts w:cs="Times New Roman" w:hint="default"/>
      </w:rPr>
    </w:lvl>
    <w:lvl w:ilvl="8">
      <w:start w:val="1"/>
      <w:numFmt w:val="decimal"/>
      <w:lvlText w:val="%1.%2.%3.%4.%5.%6.%7.%8.%9."/>
      <w:lvlJc w:val="left"/>
      <w:pPr>
        <w:tabs>
          <w:tab w:val="num" w:pos="5247"/>
        </w:tabs>
        <w:ind w:left="4887" w:hanging="1440"/>
      </w:pPr>
      <w:rPr>
        <w:rFonts w:cs="Times New Roman" w:hint="default"/>
      </w:rPr>
    </w:lvl>
  </w:abstractNum>
  <w:abstractNum w:abstractNumId="31" w15:restartNumberingAfterBreak="0">
    <w:nsid w:val="12282BFF"/>
    <w:multiLevelType w:val="hybridMultilevel"/>
    <w:tmpl w:val="66B00B16"/>
    <w:lvl w:ilvl="0" w:tplc="23DE87B4">
      <w:start w:val="1"/>
      <w:numFmt w:val="bullet"/>
      <w:pStyle w:val="a7"/>
      <w:lvlText w:val=""/>
      <w:lvlJc w:val="left"/>
      <w:pPr>
        <w:tabs>
          <w:tab w:val="num" w:pos="1080"/>
        </w:tabs>
        <w:ind w:firstLine="720"/>
      </w:pPr>
      <w:rPr>
        <w:rFonts w:ascii="Symbol" w:hAnsi="Symbol" w:hint="default"/>
      </w:rPr>
    </w:lvl>
    <w:lvl w:ilvl="1" w:tplc="04190003">
      <w:start w:val="1"/>
      <w:numFmt w:val="bullet"/>
      <w:lvlText w:val="o"/>
      <w:lvlJc w:val="left"/>
      <w:pPr>
        <w:tabs>
          <w:tab w:val="num" w:pos="2149"/>
        </w:tabs>
        <w:ind w:left="2149" w:hanging="360"/>
      </w:pPr>
      <w:rPr>
        <w:rFonts w:ascii="Courier New" w:hAnsi="Courier New" w:hint="default"/>
      </w:rPr>
    </w:lvl>
    <w:lvl w:ilvl="2" w:tplc="04190005">
      <w:start w:val="1"/>
      <w:numFmt w:val="bullet"/>
      <w:lvlText w:val=""/>
      <w:lvlJc w:val="left"/>
      <w:pPr>
        <w:tabs>
          <w:tab w:val="num" w:pos="2869"/>
        </w:tabs>
        <w:ind w:left="2869" w:hanging="360"/>
      </w:pPr>
      <w:rPr>
        <w:rFonts w:ascii="Wingdings" w:hAnsi="Wingdings" w:hint="default"/>
      </w:rPr>
    </w:lvl>
    <w:lvl w:ilvl="3" w:tplc="04190001">
      <w:start w:val="1"/>
      <w:numFmt w:val="bullet"/>
      <w:lvlText w:val=""/>
      <w:lvlJc w:val="left"/>
      <w:pPr>
        <w:tabs>
          <w:tab w:val="num" w:pos="3589"/>
        </w:tabs>
        <w:ind w:left="3589" w:hanging="360"/>
      </w:pPr>
      <w:rPr>
        <w:rFonts w:ascii="Symbol" w:hAnsi="Symbol" w:hint="default"/>
      </w:rPr>
    </w:lvl>
    <w:lvl w:ilvl="4" w:tplc="04190003">
      <w:start w:val="1"/>
      <w:numFmt w:val="bullet"/>
      <w:lvlText w:val="o"/>
      <w:lvlJc w:val="left"/>
      <w:pPr>
        <w:tabs>
          <w:tab w:val="num" w:pos="4309"/>
        </w:tabs>
        <w:ind w:left="4309" w:hanging="360"/>
      </w:pPr>
      <w:rPr>
        <w:rFonts w:ascii="Courier New" w:hAnsi="Courier New" w:hint="default"/>
      </w:rPr>
    </w:lvl>
    <w:lvl w:ilvl="5" w:tplc="04190005">
      <w:start w:val="1"/>
      <w:numFmt w:val="bullet"/>
      <w:lvlText w:val=""/>
      <w:lvlJc w:val="left"/>
      <w:pPr>
        <w:tabs>
          <w:tab w:val="num" w:pos="5029"/>
        </w:tabs>
        <w:ind w:left="5029" w:hanging="360"/>
      </w:pPr>
      <w:rPr>
        <w:rFonts w:ascii="Wingdings" w:hAnsi="Wingdings" w:hint="default"/>
      </w:rPr>
    </w:lvl>
    <w:lvl w:ilvl="6" w:tplc="04190001">
      <w:start w:val="1"/>
      <w:numFmt w:val="bullet"/>
      <w:lvlText w:val=""/>
      <w:lvlJc w:val="left"/>
      <w:pPr>
        <w:tabs>
          <w:tab w:val="num" w:pos="5749"/>
        </w:tabs>
        <w:ind w:left="5749" w:hanging="360"/>
      </w:pPr>
      <w:rPr>
        <w:rFonts w:ascii="Symbol" w:hAnsi="Symbol" w:hint="default"/>
      </w:rPr>
    </w:lvl>
    <w:lvl w:ilvl="7" w:tplc="04190003">
      <w:start w:val="1"/>
      <w:numFmt w:val="bullet"/>
      <w:lvlText w:val="o"/>
      <w:lvlJc w:val="left"/>
      <w:pPr>
        <w:tabs>
          <w:tab w:val="num" w:pos="6469"/>
        </w:tabs>
        <w:ind w:left="6469" w:hanging="360"/>
      </w:pPr>
      <w:rPr>
        <w:rFonts w:ascii="Courier New" w:hAnsi="Courier New" w:hint="default"/>
      </w:rPr>
    </w:lvl>
    <w:lvl w:ilvl="8" w:tplc="04190005">
      <w:start w:val="1"/>
      <w:numFmt w:val="bullet"/>
      <w:lvlText w:val=""/>
      <w:lvlJc w:val="left"/>
      <w:pPr>
        <w:tabs>
          <w:tab w:val="num" w:pos="7189"/>
        </w:tabs>
        <w:ind w:left="7189" w:hanging="360"/>
      </w:pPr>
      <w:rPr>
        <w:rFonts w:ascii="Wingdings" w:hAnsi="Wingdings" w:hint="default"/>
      </w:rPr>
    </w:lvl>
  </w:abstractNum>
  <w:abstractNum w:abstractNumId="32" w15:restartNumberingAfterBreak="0">
    <w:nsid w:val="13A31A7B"/>
    <w:multiLevelType w:val="hybridMultilevel"/>
    <w:tmpl w:val="7E2E36C8"/>
    <w:lvl w:ilvl="0" w:tplc="F956E538">
      <w:start w:val="1"/>
      <w:numFmt w:val="decimal"/>
      <w:lvlText w:val="%1)"/>
      <w:lvlJc w:val="left"/>
      <w:pPr>
        <w:ind w:left="644" w:hanging="360"/>
      </w:p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3" w15:restartNumberingAfterBreak="0">
    <w:nsid w:val="140A713A"/>
    <w:multiLevelType w:val="hybridMultilevel"/>
    <w:tmpl w:val="0798B1CA"/>
    <w:lvl w:ilvl="0" w:tplc="2E2A704E">
      <w:start w:val="1"/>
      <w:numFmt w:val="bullet"/>
      <w:pStyle w:val="a8"/>
      <w:lvlText w:val="-"/>
      <w:lvlJc w:val="left"/>
      <w:pPr>
        <w:tabs>
          <w:tab w:val="num" w:pos="1069"/>
        </w:tabs>
        <w:ind w:left="1069" w:hanging="360"/>
      </w:pPr>
      <w:rPr>
        <w:rFonts w:ascii="Times New Roman" w:hAnsi="Times New Roman" w:cs="Times New Roman" w:hint="default"/>
      </w:rPr>
    </w:lvl>
    <w:lvl w:ilvl="1" w:tplc="78362852">
      <w:start w:val="1"/>
      <w:numFmt w:val="bullet"/>
      <w:pStyle w:val="a8"/>
      <w:lvlText w:val=""/>
      <w:lvlJc w:val="left"/>
      <w:pPr>
        <w:tabs>
          <w:tab w:val="num" w:pos="1211"/>
        </w:tabs>
        <w:ind w:left="1211" w:hanging="360"/>
      </w:pPr>
      <w:rPr>
        <w:rFonts w:ascii="Symbol" w:hAnsi="Symbol" w:hint="default"/>
      </w:rPr>
    </w:lvl>
    <w:lvl w:ilvl="2" w:tplc="26702018">
      <w:start w:val="1"/>
      <w:numFmt w:val="decimal"/>
      <w:pStyle w:val="a9"/>
      <w:lvlText w:val="%3)"/>
      <w:lvlJc w:val="left"/>
      <w:pPr>
        <w:tabs>
          <w:tab w:val="num" w:pos="3495"/>
        </w:tabs>
        <w:ind w:left="3495" w:hanging="975"/>
      </w:pPr>
      <w:rPr>
        <w:rFont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4" w15:restartNumberingAfterBreak="0">
    <w:nsid w:val="14C04FFD"/>
    <w:multiLevelType w:val="hybridMultilevel"/>
    <w:tmpl w:val="FE5E05CA"/>
    <w:lvl w:ilvl="0" w:tplc="110662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15:restartNumberingAfterBreak="0">
    <w:nsid w:val="14CC183E"/>
    <w:multiLevelType w:val="hybridMultilevel"/>
    <w:tmpl w:val="47944696"/>
    <w:styleLink w:val="1ai1"/>
    <w:lvl w:ilvl="0" w:tplc="77AC8CE8">
      <w:start w:val="1"/>
      <w:numFmt w:val="bullet"/>
      <w:pStyle w:val="aa"/>
      <w:lvlText w:val=""/>
      <w:lvlJc w:val="left"/>
      <w:pPr>
        <w:tabs>
          <w:tab w:val="num" w:pos="720"/>
        </w:tabs>
        <w:ind w:left="720" w:hanging="360"/>
      </w:pPr>
      <w:rPr>
        <w:rFonts w:ascii="Symbol" w:hAnsi="Symbol" w:hint="default"/>
        <w:color w:val="auto"/>
      </w:rPr>
    </w:lvl>
    <w:lvl w:ilvl="1" w:tplc="E8743A8A">
      <w:start w:val="1"/>
      <w:numFmt w:val="bullet"/>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150A5FCA"/>
    <w:multiLevelType w:val="hybridMultilevel"/>
    <w:tmpl w:val="D7B287F0"/>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37" w15:restartNumberingAfterBreak="0">
    <w:nsid w:val="165F5E87"/>
    <w:multiLevelType w:val="multilevel"/>
    <w:tmpl w:val="2326C0A8"/>
    <w:lvl w:ilvl="0">
      <w:start w:val="1"/>
      <w:numFmt w:val="bullet"/>
      <w:pStyle w:val="otrlistmark1"/>
      <w:lvlText w:val=""/>
      <w:lvlJc w:val="left"/>
      <w:pPr>
        <w:tabs>
          <w:tab w:val="num" w:pos="1491"/>
        </w:tabs>
        <w:ind w:left="1491" w:hanging="357"/>
      </w:pPr>
      <w:rPr>
        <w:rFonts w:ascii="Symbol" w:hAnsi="Symbol" w:hint="default"/>
        <w:b w:val="0"/>
        <w:i w:val="0"/>
        <w:color w:val="auto"/>
        <w:sz w:val="24"/>
      </w:rPr>
    </w:lvl>
    <w:lvl w:ilvl="1">
      <w:start w:val="1"/>
      <w:numFmt w:val="bullet"/>
      <w:lvlText w:val=""/>
      <w:lvlJc w:val="left"/>
      <w:pPr>
        <w:tabs>
          <w:tab w:val="num" w:pos="1848"/>
        </w:tabs>
        <w:ind w:left="1848" w:hanging="317"/>
      </w:pPr>
      <w:rPr>
        <w:rFonts w:ascii="Symbol" w:hAnsi="Symbol" w:hint="default"/>
        <w:b w:val="0"/>
        <w:i w:val="0"/>
        <w:color w:val="auto"/>
        <w:sz w:val="22"/>
      </w:rPr>
    </w:lvl>
    <w:lvl w:ilvl="2">
      <w:start w:val="1"/>
      <w:numFmt w:val="bullet"/>
      <w:lvlText w:val=""/>
      <w:lvlJc w:val="left"/>
      <w:pPr>
        <w:tabs>
          <w:tab w:val="num" w:pos="2206"/>
        </w:tabs>
        <w:ind w:left="2206" w:hanging="278"/>
      </w:pPr>
      <w:rPr>
        <w:rFonts w:ascii="Symbol" w:hAnsi="Symbol" w:hint="default"/>
        <w:b w:val="0"/>
        <w:i w:val="0"/>
        <w:color w:val="auto"/>
        <w:sz w:val="20"/>
      </w:rPr>
    </w:lvl>
    <w:lvl w:ilvl="3">
      <w:start w:val="1"/>
      <w:numFmt w:val="bullet"/>
      <w:lvlRestart w:val="0"/>
      <w:lvlText w:val="―"/>
      <w:lvlJc w:val="left"/>
      <w:pPr>
        <w:tabs>
          <w:tab w:val="num" w:pos="2268"/>
        </w:tabs>
        <w:ind w:left="2268" w:hanging="283"/>
      </w:pPr>
      <w:rPr>
        <w:rFonts w:ascii="Verdana" w:hAnsi="Verdana" w:hint="default"/>
        <w:color w:val="auto"/>
      </w:rPr>
    </w:lvl>
    <w:lvl w:ilvl="4">
      <w:start w:val="1"/>
      <w:numFmt w:val="bullet"/>
      <w:lvlRestart w:val="0"/>
      <w:lvlText w:val="―"/>
      <w:lvlJc w:val="left"/>
      <w:pPr>
        <w:tabs>
          <w:tab w:val="num" w:pos="2552"/>
        </w:tabs>
        <w:ind w:left="2552" w:hanging="284"/>
      </w:pPr>
      <w:rPr>
        <w:rFonts w:ascii="Verdana" w:hAnsi="Verdana" w:hint="default"/>
        <w:color w:val="auto"/>
      </w:rPr>
    </w:lvl>
    <w:lvl w:ilvl="5">
      <w:start w:val="1"/>
      <w:numFmt w:val="bullet"/>
      <w:lvlRestart w:val="0"/>
      <w:lvlText w:val="―"/>
      <w:lvlJc w:val="left"/>
      <w:pPr>
        <w:tabs>
          <w:tab w:val="num" w:pos="2835"/>
        </w:tabs>
        <w:ind w:left="2835" w:hanging="283"/>
      </w:pPr>
      <w:rPr>
        <w:rFonts w:ascii="Verdana" w:hAnsi="Verdana" w:hint="default"/>
        <w:color w:val="auto"/>
      </w:rPr>
    </w:lvl>
    <w:lvl w:ilvl="6">
      <w:start w:val="1"/>
      <w:numFmt w:val="bullet"/>
      <w:lvlRestart w:val="0"/>
      <w:lvlText w:val="―"/>
      <w:lvlJc w:val="left"/>
      <w:pPr>
        <w:tabs>
          <w:tab w:val="num" w:pos="3119"/>
        </w:tabs>
        <w:ind w:left="3119" w:hanging="284"/>
      </w:pPr>
      <w:rPr>
        <w:rFonts w:ascii="Verdana" w:hAnsi="Verdana" w:hint="default"/>
        <w:color w:val="auto"/>
      </w:rPr>
    </w:lvl>
    <w:lvl w:ilvl="7">
      <w:start w:val="1"/>
      <w:numFmt w:val="bullet"/>
      <w:lvlRestart w:val="0"/>
      <w:lvlText w:val="―"/>
      <w:lvlJc w:val="left"/>
      <w:pPr>
        <w:tabs>
          <w:tab w:val="num" w:pos="3402"/>
        </w:tabs>
        <w:ind w:left="3402" w:hanging="283"/>
      </w:pPr>
      <w:rPr>
        <w:rFonts w:ascii="Verdana" w:hAnsi="Verdana" w:hint="default"/>
        <w:color w:val="auto"/>
      </w:rPr>
    </w:lvl>
    <w:lvl w:ilvl="8">
      <w:start w:val="1"/>
      <w:numFmt w:val="bullet"/>
      <w:lvlRestart w:val="0"/>
      <w:lvlText w:val=""/>
      <w:lvlJc w:val="left"/>
      <w:pPr>
        <w:tabs>
          <w:tab w:val="num" w:pos="3686"/>
        </w:tabs>
        <w:ind w:left="3686" w:hanging="284"/>
      </w:pPr>
      <w:rPr>
        <w:rFonts w:ascii="Symbol" w:hAnsi="Symbol" w:hint="default"/>
      </w:rPr>
    </w:lvl>
  </w:abstractNum>
  <w:abstractNum w:abstractNumId="38" w15:restartNumberingAfterBreak="0">
    <w:nsid w:val="166273B9"/>
    <w:multiLevelType w:val="hybridMultilevel"/>
    <w:tmpl w:val="4CAA841E"/>
    <w:lvl w:ilvl="0" w:tplc="5F4E999C">
      <w:start w:val="1"/>
      <w:numFmt w:val="bullet"/>
      <w:pStyle w:val="22"/>
      <w:lvlText w:val=""/>
      <w:lvlJc w:val="left"/>
      <w:pPr>
        <w:tabs>
          <w:tab w:val="num" w:pos="1440"/>
        </w:tabs>
        <w:ind w:firstLine="1080"/>
      </w:pPr>
      <w:rPr>
        <w:rFonts w:ascii="Symbol" w:hAnsi="Symbol" w:hint="default"/>
        <w:color w:val="auto"/>
      </w:rPr>
    </w:lvl>
    <w:lvl w:ilvl="1" w:tplc="797C29D4">
      <w:start w:val="1"/>
      <w:numFmt w:val="bullet"/>
      <w:lvlText w:val=""/>
      <w:lvlJc w:val="left"/>
      <w:pPr>
        <w:tabs>
          <w:tab w:val="num" w:pos="1440"/>
        </w:tabs>
        <w:ind w:left="1440" w:hanging="360"/>
      </w:pPr>
      <w:rPr>
        <w:rFonts w:ascii="Wingdings" w:hAnsi="Wingdings" w:hint="default"/>
        <w:color w:val="auto"/>
      </w:rPr>
    </w:lvl>
    <w:lvl w:ilvl="2" w:tplc="FDA8A518">
      <w:start w:val="1"/>
      <w:numFmt w:val="bullet"/>
      <w:lvlText w:val=""/>
      <w:lvlJc w:val="left"/>
      <w:pPr>
        <w:tabs>
          <w:tab w:val="num" w:pos="2160"/>
        </w:tabs>
        <w:ind w:left="2160" w:hanging="360"/>
      </w:pPr>
      <w:rPr>
        <w:rFonts w:ascii="Wingdings" w:hAnsi="Wingdings" w:hint="default"/>
      </w:rPr>
    </w:lvl>
    <w:lvl w:ilvl="3" w:tplc="0C684CD4">
      <w:start w:val="1"/>
      <w:numFmt w:val="bullet"/>
      <w:lvlText w:val=""/>
      <w:lvlJc w:val="left"/>
      <w:pPr>
        <w:tabs>
          <w:tab w:val="num" w:pos="2880"/>
        </w:tabs>
        <w:ind w:left="2880" w:hanging="360"/>
      </w:pPr>
      <w:rPr>
        <w:rFonts w:ascii="Symbol" w:hAnsi="Symbol" w:hint="default"/>
      </w:rPr>
    </w:lvl>
    <w:lvl w:ilvl="4" w:tplc="D84A3B1E">
      <w:start w:val="1"/>
      <w:numFmt w:val="bullet"/>
      <w:lvlText w:val="o"/>
      <w:lvlJc w:val="left"/>
      <w:pPr>
        <w:tabs>
          <w:tab w:val="num" w:pos="3600"/>
        </w:tabs>
        <w:ind w:left="3600" w:hanging="360"/>
      </w:pPr>
      <w:rPr>
        <w:rFonts w:ascii="Courier New" w:hAnsi="Courier New" w:hint="default"/>
      </w:rPr>
    </w:lvl>
    <w:lvl w:ilvl="5" w:tplc="46B60B58">
      <w:start w:val="1"/>
      <w:numFmt w:val="bullet"/>
      <w:lvlText w:val=""/>
      <w:lvlJc w:val="left"/>
      <w:pPr>
        <w:tabs>
          <w:tab w:val="num" w:pos="4320"/>
        </w:tabs>
        <w:ind w:left="4320" w:hanging="360"/>
      </w:pPr>
      <w:rPr>
        <w:rFonts w:ascii="Wingdings" w:hAnsi="Wingdings" w:hint="default"/>
      </w:rPr>
    </w:lvl>
    <w:lvl w:ilvl="6" w:tplc="A02C493C">
      <w:start w:val="1"/>
      <w:numFmt w:val="bullet"/>
      <w:lvlText w:val=""/>
      <w:lvlJc w:val="left"/>
      <w:pPr>
        <w:tabs>
          <w:tab w:val="num" w:pos="5040"/>
        </w:tabs>
        <w:ind w:left="5040" w:hanging="360"/>
      </w:pPr>
      <w:rPr>
        <w:rFonts w:ascii="Symbol" w:hAnsi="Symbol" w:hint="default"/>
      </w:rPr>
    </w:lvl>
    <w:lvl w:ilvl="7" w:tplc="EB5CB7EA">
      <w:start w:val="1"/>
      <w:numFmt w:val="bullet"/>
      <w:lvlText w:val="o"/>
      <w:lvlJc w:val="left"/>
      <w:pPr>
        <w:tabs>
          <w:tab w:val="num" w:pos="5760"/>
        </w:tabs>
        <w:ind w:left="5760" w:hanging="360"/>
      </w:pPr>
      <w:rPr>
        <w:rFonts w:ascii="Courier New" w:hAnsi="Courier New" w:hint="default"/>
      </w:rPr>
    </w:lvl>
    <w:lvl w:ilvl="8" w:tplc="2D5EF0FA">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17F12FD5"/>
    <w:multiLevelType w:val="multilevel"/>
    <w:tmpl w:val="03F4F02C"/>
    <w:lvl w:ilvl="0">
      <w:start w:val="1"/>
      <w:numFmt w:val="decimal"/>
      <w:pStyle w:val="-1"/>
      <w:lvlText w:val="%1."/>
      <w:lvlJc w:val="left"/>
      <w:pPr>
        <w:tabs>
          <w:tab w:val="num" w:pos="927"/>
        </w:tabs>
        <w:ind w:left="927" w:hanging="360"/>
      </w:pPr>
      <w:rPr>
        <w:rFonts w:hint="default"/>
      </w:rPr>
    </w:lvl>
    <w:lvl w:ilvl="1">
      <w:start w:val="1"/>
      <w:numFmt w:val="decimal"/>
      <w:pStyle w:val="-2"/>
      <w:isLgl/>
      <w:lvlText w:val="%1.%2"/>
      <w:lvlJc w:val="left"/>
      <w:pPr>
        <w:tabs>
          <w:tab w:val="num" w:pos="927"/>
        </w:tabs>
        <w:ind w:left="927" w:hanging="360"/>
      </w:pPr>
      <w:rPr>
        <w:rFonts w:hint="default"/>
      </w:rPr>
    </w:lvl>
    <w:lvl w:ilvl="2">
      <w:start w:val="1"/>
      <w:numFmt w:val="decimal"/>
      <w:isLgl/>
      <w:lvlText w:val="%1.%2.%3"/>
      <w:lvlJc w:val="left"/>
      <w:pPr>
        <w:tabs>
          <w:tab w:val="num" w:pos="1287"/>
        </w:tabs>
        <w:ind w:left="1287" w:hanging="720"/>
      </w:pPr>
      <w:rPr>
        <w:rFonts w:hint="default"/>
      </w:rPr>
    </w:lvl>
    <w:lvl w:ilvl="3">
      <w:start w:val="1"/>
      <w:numFmt w:val="decimal"/>
      <w:isLgl/>
      <w:lvlText w:val="%1.%2.%3.%4"/>
      <w:lvlJc w:val="left"/>
      <w:pPr>
        <w:tabs>
          <w:tab w:val="num" w:pos="1287"/>
        </w:tabs>
        <w:ind w:left="1287" w:hanging="720"/>
      </w:pPr>
      <w:rPr>
        <w:rFonts w:hint="default"/>
      </w:rPr>
    </w:lvl>
    <w:lvl w:ilvl="4">
      <w:start w:val="1"/>
      <w:numFmt w:val="decimal"/>
      <w:isLgl/>
      <w:lvlText w:val="%1.%2.%3.%4.%5"/>
      <w:lvlJc w:val="left"/>
      <w:pPr>
        <w:tabs>
          <w:tab w:val="num" w:pos="1647"/>
        </w:tabs>
        <w:ind w:left="1647" w:hanging="1080"/>
      </w:pPr>
      <w:rPr>
        <w:rFonts w:hint="default"/>
      </w:rPr>
    </w:lvl>
    <w:lvl w:ilvl="5">
      <w:start w:val="1"/>
      <w:numFmt w:val="decimal"/>
      <w:isLgl/>
      <w:lvlText w:val="%1.%2.%3.%4.%5.%6"/>
      <w:lvlJc w:val="left"/>
      <w:pPr>
        <w:tabs>
          <w:tab w:val="num" w:pos="1647"/>
        </w:tabs>
        <w:ind w:left="1647" w:hanging="1080"/>
      </w:pPr>
      <w:rPr>
        <w:rFonts w:hint="default"/>
      </w:rPr>
    </w:lvl>
    <w:lvl w:ilvl="6">
      <w:start w:val="1"/>
      <w:numFmt w:val="decimal"/>
      <w:isLgl/>
      <w:lvlText w:val="%1.%2.%3.%4.%5.%6.%7"/>
      <w:lvlJc w:val="left"/>
      <w:pPr>
        <w:tabs>
          <w:tab w:val="num" w:pos="2007"/>
        </w:tabs>
        <w:ind w:left="2007" w:hanging="1440"/>
      </w:pPr>
      <w:rPr>
        <w:rFonts w:hint="default"/>
      </w:rPr>
    </w:lvl>
    <w:lvl w:ilvl="7">
      <w:start w:val="1"/>
      <w:numFmt w:val="decimal"/>
      <w:isLgl/>
      <w:lvlText w:val="%1.%2.%3.%4.%5.%6.%7.%8"/>
      <w:lvlJc w:val="left"/>
      <w:pPr>
        <w:tabs>
          <w:tab w:val="num" w:pos="2007"/>
        </w:tabs>
        <w:ind w:left="2007" w:hanging="1440"/>
      </w:pPr>
      <w:rPr>
        <w:rFonts w:hint="default"/>
      </w:rPr>
    </w:lvl>
    <w:lvl w:ilvl="8">
      <w:start w:val="1"/>
      <w:numFmt w:val="decimal"/>
      <w:isLgl/>
      <w:lvlText w:val="%1.%2.%3.%4.%5.%6.%7.%8.%9"/>
      <w:lvlJc w:val="left"/>
      <w:pPr>
        <w:tabs>
          <w:tab w:val="num" w:pos="2367"/>
        </w:tabs>
        <w:ind w:left="2367" w:hanging="1800"/>
      </w:pPr>
      <w:rPr>
        <w:rFonts w:hint="default"/>
      </w:rPr>
    </w:lvl>
  </w:abstractNum>
  <w:abstractNum w:abstractNumId="40" w15:restartNumberingAfterBreak="0">
    <w:nsid w:val="189A795C"/>
    <w:multiLevelType w:val="multilevel"/>
    <w:tmpl w:val="3D429C00"/>
    <w:lvl w:ilvl="0">
      <w:start w:val="1"/>
      <w:numFmt w:val="russianLower"/>
      <w:pStyle w:val="ab"/>
      <w:suff w:val="space"/>
      <w:lvlText w:val="%1)"/>
      <w:lvlJc w:val="left"/>
      <w:pPr>
        <w:ind w:left="567" w:firstLine="0"/>
      </w:pPr>
      <w:rPr>
        <w:rFonts w:ascii="Times New Roman" w:hAnsi="Times New Roman" w:cs="Times New Roman" w:hint="default"/>
        <w:b w:val="0"/>
        <w:bCs w:val="0"/>
        <w:i w:val="0"/>
        <w:iCs w:val="0"/>
        <w:caps w:val="0"/>
        <w:strike w:val="0"/>
        <w:dstrike w:val="0"/>
        <w:vanish w:val="0"/>
        <w:color w:val="000000"/>
        <w:spacing w:val="0"/>
        <w:kern w:val="0"/>
        <w:position w:val="0"/>
        <w:sz w:val="24"/>
        <w:u w:val="none"/>
        <w:vertAlign w:val="baseline"/>
        <w:em w:val="none"/>
      </w:rPr>
    </w:lvl>
    <w:lvl w:ilvl="1">
      <w:start w:val="1"/>
      <w:numFmt w:val="russianLower"/>
      <w:suff w:val="space"/>
      <w:lvlText w:val="%1.%2"/>
      <w:lvlJc w:val="left"/>
      <w:pPr>
        <w:ind w:left="567" w:firstLine="567"/>
      </w:pPr>
      <w:rPr>
        <w:rFonts w:ascii="Times New Roman" w:hAnsi="Times New Roman" w:hint="default"/>
        <w:b/>
        <w:i w:val="0"/>
        <w:spacing w:val="0"/>
        <w:w w:val="100"/>
        <w:position w:val="0"/>
        <w:sz w:val="28"/>
        <w:szCs w:val="28"/>
      </w:rPr>
    </w:lvl>
    <w:lvl w:ilvl="2">
      <w:start w:val="1"/>
      <w:numFmt w:val="decimal"/>
      <w:suff w:val="space"/>
      <w:lvlText w:val="%1.%2.%3"/>
      <w:lvlJc w:val="left"/>
      <w:pPr>
        <w:ind w:left="567" w:firstLine="567"/>
      </w:pPr>
      <w:rPr>
        <w:rFonts w:ascii="Times New Roman" w:hAnsi="Times New Roman" w:hint="default"/>
        <w:b/>
        <w:i w:val="0"/>
        <w:color w:val="auto"/>
        <w:sz w:val="26"/>
      </w:rPr>
    </w:lvl>
    <w:lvl w:ilvl="3">
      <w:start w:val="1"/>
      <w:numFmt w:val="decimal"/>
      <w:suff w:val="space"/>
      <w:lvlText w:val="%1.%2.%3.%4"/>
      <w:lvlJc w:val="left"/>
      <w:pPr>
        <w:ind w:left="567" w:firstLine="567"/>
      </w:pPr>
      <w:rPr>
        <w:rFonts w:ascii="Times New Roman" w:hAnsi="Times New Roman" w:hint="default"/>
        <w:b/>
        <w:i w:val="0"/>
        <w:color w:val="auto"/>
        <w:spacing w:val="0"/>
        <w:w w:val="100"/>
        <w:position w:val="0"/>
        <w:sz w:val="24"/>
      </w:rPr>
    </w:lvl>
    <w:lvl w:ilvl="4">
      <w:start w:val="1"/>
      <w:numFmt w:val="decimal"/>
      <w:lvlText w:val="%1.%2.%3.%4.%5"/>
      <w:lvlJc w:val="left"/>
      <w:pPr>
        <w:tabs>
          <w:tab w:val="num" w:pos="2142"/>
        </w:tabs>
        <w:ind w:left="2142" w:hanging="1008"/>
      </w:pPr>
      <w:rPr>
        <w:rFonts w:hint="default"/>
      </w:rPr>
    </w:lvl>
    <w:lvl w:ilvl="5">
      <w:start w:val="1"/>
      <w:numFmt w:val="decimal"/>
      <w:lvlText w:val="%1.%2.%3.%4.%5.%6"/>
      <w:lvlJc w:val="left"/>
      <w:pPr>
        <w:tabs>
          <w:tab w:val="num" w:pos="2286"/>
        </w:tabs>
        <w:ind w:left="2286" w:hanging="1152"/>
      </w:pPr>
      <w:rPr>
        <w:rFonts w:hint="default"/>
      </w:rPr>
    </w:lvl>
    <w:lvl w:ilvl="6">
      <w:start w:val="1"/>
      <w:numFmt w:val="decimal"/>
      <w:lvlText w:val="%1.%2.%3.%4.%5.%6.%7"/>
      <w:lvlJc w:val="left"/>
      <w:pPr>
        <w:tabs>
          <w:tab w:val="num" w:pos="2430"/>
        </w:tabs>
        <w:ind w:left="2430" w:hanging="1296"/>
      </w:pPr>
      <w:rPr>
        <w:rFonts w:hint="default"/>
      </w:rPr>
    </w:lvl>
    <w:lvl w:ilvl="7">
      <w:start w:val="1"/>
      <w:numFmt w:val="decimal"/>
      <w:lvlText w:val="%1.%2.%3.%4.%5.%6.%7.%8"/>
      <w:lvlJc w:val="left"/>
      <w:pPr>
        <w:tabs>
          <w:tab w:val="num" w:pos="2574"/>
        </w:tabs>
        <w:ind w:left="2574" w:hanging="1440"/>
      </w:pPr>
      <w:rPr>
        <w:rFonts w:hint="default"/>
      </w:rPr>
    </w:lvl>
    <w:lvl w:ilvl="8">
      <w:start w:val="1"/>
      <w:numFmt w:val="decimal"/>
      <w:lvlText w:val="%1.%2.%3.%4.%5.%6.%7.%8.%9"/>
      <w:lvlJc w:val="left"/>
      <w:pPr>
        <w:tabs>
          <w:tab w:val="num" w:pos="2718"/>
        </w:tabs>
        <w:ind w:left="2718" w:hanging="1584"/>
      </w:pPr>
      <w:rPr>
        <w:rFonts w:hint="default"/>
      </w:rPr>
    </w:lvl>
  </w:abstractNum>
  <w:abstractNum w:abstractNumId="41" w15:restartNumberingAfterBreak="0">
    <w:nsid w:val="19477098"/>
    <w:multiLevelType w:val="hybridMultilevel"/>
    <w:tmpl w:val="000AD2FA"/>
    <w:lvl w:ilvl="0" w:tplc="04190011">
      <w:start w:val="1"/>
      <w:numFmt w:val="decimal"/>
      <w:lvlText w:val="%1)"/>
      <w:lvlJc w:val="left"/>
      <w:pPr>
        <w:ind w:left="955" w:hanging="360"/>
      </w:pPr>
      <w:rPr>
        <w:rFonts w:hint="default"/>
      </w:rPr>
    </w:lvl>
    <w:lvl w:ilvl="1" w:tplc="78363692">
      <w:start w:val="1"/>
      <w:numFmt w:val="lowerLetter"/>
      <w:lvlText w:val="%2)"/>
      <w:lvlJc w:val="left"/>
      <w:pPr>
        <w:ind w:left="1675" w:hanging="360"/>
      </w:pPr>
      <w:rPr>
        <w:color w:val="auto"/>
      </w:r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42" w15:restartNumberingAfterBreak="0">
    <w:nsid w:val="196202B3"/>
    <w:multiLevelType w:val="multilevel"/>
    <w:tmpl w:val="62FCC63A"/>
    <w:lvl w:ilvl="0">
      <w:start w:val="1"/>
      <w:numFmt w:val="decimal"/>
      <w:pStyle w:val="16"/>
      <w:lvlText w:val="%1"/>
      <w:lvlJc w:val="left"/>
      <w:pPr>
        <w:tabs>
          <w:tab w:val="num" w:pos="432"/>
        </w:tabs>
        <w:ind w:left="432" w:hanging="432"/>
      </w:pPr>
      <w:rPr>
        <w:rFonts w:ascii="Arial" w:hAnsi="Arial" w:cs="Times New Roman" w:hint="default"/>
        <w:b/>
        <w:i w:val="0"/>
        <w:caps/>
        <w:strike w:val="0"/>
        <w:dstrike w:val="0"/>
        <w:vanish w:val="0"/>
        <w:webHidden w:val="0"/>
        <w:color w:val="000000"/>
        <w:spacing w:val="0"/>
        <w:w w:val="1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23"/>
      <w:lvlText w:val="%1.%2"/>
      <w:lvlJc w:val="left"/>
      <w:pPr>
        <w:tabs>
          <w:tab w:val="num" w:pos="576"/>
        </w:tabs>
        <w:ind w:left="576" w:hanging="576"/>
      </w:pPr>
      <w:rPr>
        <w:rFonts w:ascii="Arial" w:hAnsi="Arial" w:cs="Times New Roman" w:hint="default"/>
        <w:b/>
        <w:i w:val="0"/>
        <w:caps w:val="0"/>
        <w:strike w:val="0"/>
        <w:dstrike w:val="0"/>
        <w:vanish w:val="0"/>
        <w:webHidden w:val="0"/>
        <w:color w:val="000000"/>
        <w:spacing w:val="0"/>
        <w:w w:val="100"/>
        <w:sz w:val="28"/>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33"/>
      <w:lvlText w:val="%1.%2.%3"/>
      <w:lvlJc w:val="left"/>
      <w:pPr>
        <w:tabs>
          <w:tab w:val="num" w:pos="720"/>
        </w:tabs>
        <w:ind w:left="720" w:hanging="720"/>
      </w:pPr>
      <w:rPr>
        <w:rFonts w:ascii="Arial" w:hAnsi="Arial" w:cs="Times New Roman" w:hint="default"/>
        <w:b/>
        <w:i/>
        <w:caps w:val="0"/>
        <w:strike w:val="0"/>
        <w:dstrike w:val="0"/>
        <w:vanish w:val="0"/>
        <w:webHidden w:val="0"/>
        <w:color w:val="000000"/>
        <w:spacing w:val="0"/>
        <w:w w:val="100"/>
        <w:sz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Restart w:val="1"/>
      <w:pStyle w:val="17"/>
      <w:lvlText w:val="%1.%4."/>
      <w:lvlJc w:val="left"/>
      <w:pPr>
        <w:tabs>
          <w:tab w:val="num" w:pos="340"/>
        </w:tabs>
        <w:ind w:left="340" w:hanging="340"/>
      </w:pPr>
      <w:rPr>
        <w:rFonts w:ascii="Arial" w:hAnsi="Arial" w:cs="Times New Roman" w:hint="default"/>
        <w:b w:val="0"/>
        <w:i w:val="0"/>
        <w:caps w:val="0"/>
        <w:strike w:val="0"/>
        <w:dstrike w:val="0"/>
        <w:vanish w:val="0"/>
        <w:webHidden w:val="0"/>
        <w:color w:val="000000"/>
        <w:spacing w:val="-2"/>
        <w:w w:val="100"/>
        <w:kern w:val="0"/>
        <w:sz w:val="22"/>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pStyle w:val="18"/>
      <w:lvlText w:val="%1.%4.%5."/>
      <w:lvlJc w:val="left"/>
      <w:pPr>
        <w:tabs>
          <w:tab w:val="num" w:pos="680"/>
        </w:tabs>
        <w:ind w:left="680" w:hanging="680"/>
      </w:pPr>
      <w:rPr>
        <w:rFonts w:ascii="Arial" w:hAnsi="Arial" w:cs="Times New Roman" w:hint="default"/>
        <w:b w:val="0"/>
        <w:i w:val="0"/>
        <w:spacing w:val="-2"/>
        <w:w w:val="100"/>
        <w:sz w:val="22"/>
      </w:rPr>
    </w:lvl>
    <w:lvl w:ilvl="5">
      <w:start w:val="1"/>
      <w:numFmt w:val="decimal"/>
      <w:lvlRestart w:val="2"/>
      <w:pStyle w:val="24"/>
      <w:lvlText w:val="%1.%2.%6."/>
      <w:lvlJc w:val="left"/>
      <w:pPr>
        <w:tabs>
          <w:tab w:val="num" w:pos="1021"/>
        </w:tabs>
        <w:ind w:left="1021" w:hanging="1021"/>
      </w:pPr>
      <w:rPr>
        <w:rFonts w:ascii="Arial" w:hAnsi="Arial" w:cs="Times New Roman" w:hint="default"/>
        <w:b w:val="0"/>
        <w:i w:val="0"/>
        <w:spacing w:val="-2"/>
        <w:w w:val="100"/>
        <w:sz w:val="22"/>
      </w:rPr>
    </w:lvl>
    <w:lvl w:ilvl="6">
      <w:start w:val="1"/>
      <w:numFmt w:val="decimal"/>
      <w:pStyle w:val="25"/>
      <w:lvlText w:val="%1.%2.%6.%7."/>
      <w:lvlJc w:val="left"/>
      <w:pPr>
        <w:tabs>
          <w:tab w:val="num" w:pos="1134"/>
        </w:tabs>
        <w:ind w:left="1134" w:hanging="1134"/>
      </w:pPr>
      <w:rPr>
        <w:rFonts w:ascii="Arial" w:hAnsi="Arial" w:cs="Times New Roman" w:hint="default"/>
        <w:b w:val="0"/>
        <w:i w:val="0"/>
        <w:spacing w:val="-2"/>
        <w:w w:val="100"/>
        <w:sz w:val="22"/>
      </w:rPr>
    </w:lvl>
    <w:lvl w:ilvl="7">
      <w:start w:val="1"/>
      <w:numFmt w:val="decimal"/>
      <w:lvlRestart w:val="3"/>
      <w:pStyle w:val="34"/>
      <w:lvlText w:val="%1.%2.%3.%8."/>
      <w:lvlJc w:val="left"/>
      <w:pPr>
        <w:tabs>
          <w:tab w:val="num" w:pos="1440"/>
        </w:tabs>
        <w:ind w:left="1440" w:hanging="1440"/>
      </w:pPr>
      <w:rPr>
        <w:rFonts w:ascii="Arial" w:hAnsi="Arial" w:cs="Times New Roman" w:hint="default"/>
        <w:b w:val="0"/>
        <w:i w:val="0"/>
        <w:spacing w:val="-2"/>
        <w:w w:val="100"/>
        <w:sz w:val="22"/>
      </w:rPr>
    </w:lvl>
    <w:lvl w:ilvl="8">
      <w:start w:val="1"/>
      <w:numFmt w:val="decimal"/>
      <w:pStyle w:val="35"/>
      <w:lvlText w:val="%1.%2.%3.%8.%9."/>
      <w:lvlJc w:val="left"/>
      <w:pPr>
        <w:tabs>
          <w:tab w:val="num" w:pos="1584"/>
        </w:tabs>
        <w:ind w:left="1584" w:hanging="1584"/>
      </w:pPr>
      <w:rPr>
        <w:rFonts w:ascii="Arial" w:hAnsi="Arial" w:cs="Times New Roman" w:hint="default"/>
        <w:b w:val="0"/>
        <w:i w:val="0"/>
        <w:spacing w:val="-2"/>
        <w:w w:val="100"/>
        <w:sz w:val="22"/>
      </w:rPr>
    </w:lvl>
  </w:abstractNum>
  <w:abstractNum w:abstractNumId="43" w15:restartNumberingAfterBreak="0">
    <w:nsid w:val="1C8F5CFC"/>
    <w:multiLevelType w:val="hybridMultilevel"/>
    <w:tmpl w:val="876CAE12"/>
    <w:lvl w:ilvl="0" w:tplc="5FC0B4FA">
      <w:start w:val="1"/>
      <w:numFmt w:val="bullet"/>
      <w:pStyle w:val="otrtablemark"/>
      <w:lvlText w:val=""/>
      <w:lvlJc w:val="left"/>
      <w:pPr>
        <w:tabs>
          <w:tab w:val="num" w:pos="340"/>
        </w:tabs>
        <w:ind w:left="340" w:hanging="283"/>
      </w:pPr>
      <w:rPr>
        <w:rFonts w:ascii="Wingdings" w:hAnsi="Wingdings" w:hint="default"/>
        <w:color w:val="auto"/>
      </w:rPr>
    </w:lvl>
    <w:lvl w:ilvl="1" w:tplc="04190019">
      <w:start w:val="1"/>
      <w:numFmt w:val="bullet"/>
      <w:lvlText w:val="o"/>
      <w:lvlJc w:val="left"/>
      <w:pPr>
        <w:tabs>
          <w:tab w:val="num" w:pos="1440"/>
        </w:tabs>
        <w:ind w:left="1440" w:hanging="360"/>
      </w:pPr>
      <w:rPr>
        <w:rFonts w:ascii="Courier New" w:hAnsi="Courier New"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1CD13A78"/>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45" w15:restartNumberingAfterBreak="0">
    <w:nsid w:val="1D5741DD"/>
    <w:multiLevelType w:val="multilevel"/>
    <w:tmpl w:val="7D6ADC90"/>
    <w:styleLink w:val="111111"/>
    <w:lvl w:ilvl="0">
      <w:start w:val="1"/>
      <w:numFmt w:val="decimal"/>
      <w:lvlText w:val="%1."/>
      <w:lvlJc w:val="left"/>
      <w:pPr>
        <w:tabs>
          <w:tab w:val="num" w:pos="720"/>
        </w:tabs>
        <w:ind w:left="360" w:hanging="360"/>
      </w:pPr>
      <w:rPr>
        <w:rFonts w:cs="Times New Roman"/>
      </w:rPr>
    </w:lvl>
    <w:lvl w:ilvl="1">
      <w:start w:val="1"/>
      <w:numFmt w:val="decimal"/>
      <w:lvlText w:val="%1.%2."/>
      <w:lvlJc w:val="left"/>
      <w:pPr>
        <w:tabs>
          <w:tab w:val="num" w:pos="1440"/>
        </w:tabs>
        <w:ind w:left="792" w:hanging="432"/>
      </w:pPr>
      <w:rPr>
        <w:rFonts w:cs="Times New Roman"/>
      </w:rPr>
    </w:lvl>
    <w:lvl w:ilvl="2">
      <w:start w:val="1"/>
      <w:numFmt w:val="decimal"/>
      <w:lvlText w:val="%1.%2.%3."/>
      <w:lvlJc w:val="left"/>
      <w:pPr>
        <w:tabs>
          <w:tab w:val="num" w:pos="2520"/>
        </w:tabs>
        <w:ind w:left="1224" w:hanging="504"/>
      </w:pPr>
      <w:rPr>
        <w:rFonts w:cs="Times New Roman"/>
      </w:rPr>
    </w:lvl>
    <w:lvl w:ilvl="3">
      <w:start w:val="1"/>
      <w:numFmt w:val="decimal"/>
      <w:lvlText w:val="%1.%2.%3.%4."/>
      <w:lvlJc w:val="left"/>
      <w:pPr>
        <w:tabs>
          <w:tab w:val="num" w:pos="3240"/>
        </w:tabs>
        <w:ind w:left="1728" w:hanging="648"/>
      </w:pPr>
      <w:rPr>
        <w:rFonts w:cs="Times New Roman"/>
      </w:rPr>
    </w:lvl>
    <w:lvl w:ilvl="4">
      <w:start w:val="1"/>
      <w:numFmt w:val="decimal"/>
      <w:lvlText w:val="%1.%2.%3.%4.%5."/>
      <w:lvlJc w:val="left"/>
      <w:pPr>
        <w:tabs>
          <w:tab w:val="num" w:pos="4320"/>
        </w:tabs>
        <w:ind w:left="2232" w:hanging="792"/>
      </w:pPr>
      <w:rPr>
        <w:rFonts w:cs="Times New Roman"/>
      </w:rPr>
    </w:lvl>
    <w:lvl w:ilvl="5">
      <w:start w:val="1"/>
      <w:numFmt w:val="decimal"/>
      <w:lvlText w:val="%1.%2.%3.%4.%5.%6."/>
      <w:lvlJc w:val="left"/>
      <w:pPr>
        <w:tabs>
          <w:tab w:val="num" w:pos="5040"/>
        </w:tabs>
        <w:ind w:left="2736" w:hanging="936"/>
      </w:pPr>
      <w:rPr>
        <w:rFonts w:cs="Times New Roman"/>
      </w:rPr>
    </w:lvl>
    <w:lvl w:ilvl="6">
      <w:start w:val="1"/>
      <w:numFmt w:val="decimal"/>
      <w:lvlText w:val="%1.%2.%3.%4.%5.%6.%7."/>
      <w:lvlJc w:val="left"/>
      <w:pPr>
        <w:tabs>
          <w:tab w:val="num" w:pos="5760"/>
        </w:tabs>
        <w:ind w:left="3240" w:hanging="1080"/>
      </w:pPr>
      <w:rPr>
        <w:rFonts w:cs="Times New Roman"/>
      </w:rPr>
    </w:lvl>
    <w:lvl w:ilvl="7">
      <w:start w:val="1"/>
      <w:numFmt w:val="decimal"/>
      <w:lvlText w:val="%1.%2.%3.%4.%5.%6.%7.%8."/>
      <w:lvlJc w:val="left"/>
      <w:pPr>
        <w:tabs>
          <w:tab w:val="num" w:pos="6840"/>
        </w:tabs>
        <w:ind w:left="3744" w:hanging="1224"/>
      </w:pPr>
      <w:rPr>
        <w:rFonts w:cs="Times New Roman"/>
      </w:rPr>
    </w:lvl>
    <w:lvl w:ilvl="8">
      <w:start w:val="1"/>
      <w:numFmt w:val="decimal"/>
      <w:lvlText w:val="%1.%2.%3.%4.%5.%6.%7.%8.%9."/>
      <w:lvlJc w:val="left"/>
      <w:pPr>
        <w:tabs>
          <w:tab w:val="num" w:pos="7560"/>
        </w:tabs>
        <w:ind w:left="4320" w:hanging="1440"/>
      </w:pPr>
      <w:rPr>
        <w:rFonts w:cs="Times New Roman"/>
      </w:rPr>
    </w:lvl>
  </w:abstractNum>
  <w:abstractNum w:abstractNumId="46" w15:restartNumberingAfterBreak="0">
    <w:nsid w:val="1D9A52BD"/>
    <w:multiLevelType w:val="multilevel"/>
    <w:tmpl w:val="1430E412"/>
    <w:lvl w:ilvl="0">
      <w:start w:val="1"/>
      <w:numFmt w:val="decimal"/>
      <w:lvlText w:val="%1."/>
      <w:lvlJc w:val="left"/>
      <w:pPr>
        <w:tabs>
          <w:tab w:val="num" w:pos="1021"/>
        </w:tabs>
        <w:ind w:left="1021" w:hanging="454"/>
      </w:pPr>
      <w:rPr>
        <w:rFonts w:hint="default"/>
        <w:b w:val="0"/>
        <w:bCs w:val="0"/>
        <w:i w:val="0"/>
        <w:iCs w:val="0"/>
        <w:caps w:val="0"/>
        <w:smallCaps w:val="0"/>
        <w:strike w:val="0"/>
        <w:dstrike w:val="0"/>
        <w:vanish w:val="0"/>
        <w:color w:val="000000"/>
        <w:spacing w:val="0"/>
        <w:kern w:val="0"/>
        <w:position w:val="0"/>
        <w:sz w:val="28"/>
        <w:szCs w:val="28"/>
        <w:u w:val="none"/>
        <w:vertAlign w:val="baseline"/>
      </w:rPr>
    </w:lvl>
    <w:lvl w:ilvl="1">
      <w:start w:val="1"/>
      <w:numFmt w:val="decimal"/>
      <w:pStyle w:val="ASFKListnum1"/>
      <w:isLgl/>
      <w:lvlText w:val="%1.%2."/>
      <w:lvlJc w:val="left"/>
      <w:pPr>
        <w:tabs>
          <w:tab w:val="num" w:pos="1588"/>
        </w:tabs>
        <w:ind w:left="1588" w:hanging="567"/>
      </w:pPr>
      <w:rPr>
        <w:rFonts w:ascii="Times New Roman" w:hAnsi="Times New Roman" w:cs="Times New Roman" w:hint="default"/>
        <w:b w:val="0"/>
        <w:bCs w:val="0"/>
        <w:i w:val="0"/>
        <w:iCs w:val="0"/>
        <w:sz w:val="28"/>
        <w:szCs w:val="24"/>
      </w:rPr>
    </w:lvl>
    <w:lvl w:ilvl="2">
      <w:start w:val="1"/>
      <w:numFmt w:val="decimal"/>
      <w:isLgl/>
      <w:lvlText w:val="%1.%2.%3."/>
      <w:lvlJc w:val="left"/>
      <w:pPr>
        <w:tabs>
          <w:tab w:val="num" w:pos="2421"/>
        </w:tabs>
        <w:ind w:left="2421" w:hanging="567"/>
      </w:pPr>
      <w:rPr>
        <w:rFonts w:ascii="Times New Roman" w:hAnsi="Times New Roman" w:cs="Arial CYR" w:hint="default"/>
        <w:b w:val="0"/>
        <w:bCs w:val="0"/>
        <w:i w:val="0"/>
        <w:iCs w:val="0"/>
        <w:sz w:val="28"/>
        <w:szCs w:val="24"/>
      </w:rPr>
    </w:lvl>
    <w:lvl w:ilvl="3">
      <w:start w:val="1"/>
      <w:numFmt w:val="decimal"/>
      <w:suff w:val="space"/>
      <w:lvlText w:val="%1.%2.%3.%4."/>
      <w:lvlJc w:val="left"/>
      <w:pPr>
        <w:ind w:left="2704" w:hanging="567"/>
      </w:pPr>
      <w:rPr>
        <w:rFonts w:ascii="Arial CYR" w:hAnsi="Arial CYR" w:cs="Arial CYR" w:hint="default"/>
        <w:b w:val="0"/>
        <w:bCs w:val="0"/>
        <w:i w:val="0"/>
        <w:iCs w:val="0"/>
        <w:sz w:val="24"/>
        <w:szCs w:val="24"/>
      </w:rPr>
    </w:lvl>
    <w:lvl w:ilvl="4">
      <w:start w:val="1"/>
      <w:numFmt w:val="decimal"/>
      <w:suff w:val="space"/>
      <w:lvlText w:val="%1.%2.%3.%4.%5"/>
      <w:lvlJc w:val="left"/>
      <w:pPr>
        <w:ind w:left="3271" w:hanging="567"/>
      </w:pPr>
      <w:rPr>
        <w:rFonts w:cs="Times New Roman" w:hint="default"/>
      </w:rPr>
    </w:lvl>
    <w:lvl w:ilvl="5">
      <w:start w:val="1"/>
      <w:numFmt w:val="decimal"/>
      <w:lvlText w:val="%1.%2.%3.%4.%5.%6"/>
      <w:lvlJc w:val="left"/>
      <w:pPr>
        <w:tabs>
          <w:tab w:val="num" w:pos="1588"/>
        </w:tabs>
        <w:ind w:left="1588" w:hanging="1152"/>
      </w:pPr>
      <w:rPr>
        <w:rFonts w:cs="Times New Roman" w:hint="default"/>
      </w:rPr>
    </w:lvl>
    <w:lvl w:ilvl="6">
      <w:start w:val="1"/>
      <w:numFmt w:val="decimal"/>
      <w:lvlText w:val="%1.%2.%3.%4.%5.%6.%7"/>
      <w:lvlJc w:val="left"/>
      <w:pPr>
        <w:tabs>
          <w:tab w:val="num" w:pos="1732"/>
        </w:tabs>
        <w:ind w:left="1732" w:hanging="1296"/>
      </w:pPr>
      <w:rPr>
        <w:rFonts w:cs="Times New Roman" w:hint="default"/>
      </w:rPr>
    </w:lvl>
    <w:lvl w:ilvl="7">
      <w:start w:val="1"/>
      <w:numFmt w:val="decimal"/>
      <w:lvlText w:val="%1.%2.%3.%4.%5.%6.%7.%8"/>
      <w:lvlJc w:val="left"/>
      <w:pPr>
        <w:tabs>
          <w:tab w:val="num" w:pos="1876"/>
        </w:tabs>
        <w:ind w:left="1876" w:hanging="1440"/>
      </w:pPr>
      <w:rPr>
        <w:rFonts w:cs="Times New Roman" w:hint="default"/>
      </w:rPr>
    </w:lvl>
    <w:lvl w:ilvl="8">
      <w:start w:val="1"/>
      <w:numFmt w:val="decimal"/>
      <w:lvlText w:val="%1.%2.%3.%4.%5.%6.%7.%8.%9"/>
      <w:lvlJc w:val="left"/>
      <w:pPr>
        <w:tabs>
          <w:tab w:val="num" w:pos="2020"/>
        </w:tabs>
        <w:ind w:left="2020" w:hanging="1584"/>
      </w:pPr>
      <w:rPr>
        <w:rFonts w:cs="Times New Roman" w:hint="default"/>
      </w:rPr>
    </w:lvl>
  </w:abstractNum>
  <w:abstractNum w:abstractNumId="47" w15:restartNumberingAfterBreak="0">
    <w:nsid w:val="1DD3637B"/>
    <w:multiLevelType w:val="hybridMultilevel"/>
    <w:tmpl w:val="4D7CF056"/>
    <w:lvl w:ilvl="0" w:tplc="42C4AF6C">
      <w:start w:val="1"/>
      <w:numFmt w:val="bullet"/>
      <w:pStyle w:val="19"/>
      <w:lvlText w:val=""/>
      <w:lvlJc w:val="left"/>
      <w:pPr>
        <w:tabs>
          <w:tab w:val="num" w:pos="720"/>
        </w:tabs>
        <w:ind w:left="720" w:hanging="360"/>
      </w:pPr>
      <w:rPr>
        <w:rFonts w:ascii="Symbol" w:hAnsi="Symbol" w:hint="default"/>
      </w:rPr>
    </w:lvl>
    <w:lvl w:ilvl="1" w:tplc="717ACA66">
      <w:start w:val="1"/>
      <w:numFmt w:val="bullet"/>
      <w:lvlText w:val="o"/>
      <w:lvlJc w:val="left"/>
      <w:pPr>
        <w:tabs>
          <w:tab w:val="num" w:pos="1440"/>
        </w:tabs>
        <w:ind w:left="1440" w:hanging="360"/>
      </w:pPr>
      <w:rPr>
        <w:rFonts w:ascii="Courier New" w:hAnsi="Courier New" w:hint="default"/>
      </w:rPr>
    </w:lvl>
    <w:lvl w:ilvl="2" w:tplc="30C4447E">
      <w:start w:val="1"/>
      <w:numFmt w:val="bullet"/>
      <w:lvlText w:val=""/>
      <w:lvlJc w:val="left"/>
      <w:pPr>
        <w:tabs>
          <w:tab w:val="num" w:pos="2160"/>
        </w:tabs>
        <w:ind w:left="2160" w:hanging="360"/>
      </w:pPr>
      <w:rPr>
        <w:rFonts w:ascii="Wingdings" w:hAnsi="Wingdings" w:hint="default"/>
      </w:rPr>
    </w:lvl>
    <w:lvl w:ilvl="3" w:tplc="25F22384">
      <w:start w:val="1"/>
      <w:numFmt w:val="bullet"/>
      <w:lvlText w:val=""/>
      <w:lvlJc w:val="left"/>
      <w:pPr>
        <w:tabs>
          <w:tab w:val="num" w:pos="2880"/>
        </w:tabs>
        <w:ind w:left="2880" w:hanging="360"/>
      </w:pPr>
      <w:rPr>
        <w:rFonts w:ascii="Symbol" w:hAnsi="Symbol" w:hint="default"/>
      </w:rPr>
    </w:lvl>
    <w:lvl w:ilvl="4" w:tplc="FF38A0E4">
      <w:start w:val="1"/>
      <w:numFmt w:val="bullet"/>
      <w:lvlText w:val="o"/>
      <w:lvlJc w:val="left"/>
      <w:pPr>
        <w:tabs>
          <w:tab w:val="num" w:pos="3600"/>
        </w:tabs>
        <w:ind w:left="3600" w:hanging="360"/>
      </w:pPr>
      <w:rPr>
        <w:rFonts w:ascii="Courier New" w:hAnsi="Courier New" w:hint="default"/>
      </w:rPr>
    </w:lvl>
    <w:lvl w:ilvl="5" w:tplc="C4383A3A">
      <w:start w:val="1"/>
      <w:numFmt w:val="bullet"/>
      <w:lvlText w:val=""/>
      <w:lvlJc w:val="left"/>
      <w:pPr>
        <w:tabs>
          <w:tab w:val="num" w:pos="4320"/>
        </w:tabs>
        <w:ind w:left="4320" w:hanging="360"/>
      </w:pPr>
      <w:rPr>
        <w:rFonts w:ascii="Wingdings" w:hAnsi="Wingdings" w:hint="default"/>
      </w:rPr>
    </w:lvl>
    <w:lvl w:ilvl="6" w:tplc="54825050">
      <w:start w:val="1"/>
      <w:numFmt w:val="bullet"/>
      <w:lvlText w:val=""/>
      <w:lvlJc w:val="left"/>
      <w:pPr>
        <w:tabs>
          <w:tab w:val="num" w:pos="5040"/>
        </w:tabs>
        <w:ind w:left="5040" w:hanging="360"/>
      </w:pPr>
      <w:rPr>
        <w:rFonts w:ascii="Symbol" w:hAnsi="Symbol" w:hint="default"/>
      </w:rPr>
    </w:lvl>
    <w:lvl w:ilvl="7" w:tplc="9AF672C8">
      <w:start w:val="1"/>
      <w:numFmt w:val="bullet"/>
      <w:lvlText w:val="o"/>
      <w:lvlJc w:val="left"/>
      <w:pPr>
        <w:tabs>
          <w:tab w:val="num" w:pos="5760"/>
        </w:tabs>
        <w:ind w:left="5760" w:hanging="360"/>
      </w:pPr>
      <w:rPr>
        <w:rFonts w:ascii="Courier New" w:hAnsi="Courier New" w:hint="default"/>
      </w:rPr>
    </w:lvl>
    <w:lvl w:ilvl="8" w:tplc="DF369F76">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1F424DD0"/>
    <w:multiLevelType w:val="hybridMultilevel"/>
    <w:tmpl w:val="DBB4247E"/>
    <w:lvl w:ilvl="0" w:tplc="3B44FC3A">
      <w:start w:val="1"/>
      <w:numFmt w:val="bullet"/>
      <w:pStyle w:val="TableListBullet"/>
      <w:lvlText w:val=""/>
      <w:lvlJc w:val="left"/>
      <w:pPr>
        <w:tabs>
          <w:tab w:val="num" w:pos="717"/>
        </w:tabs>
        <w:ind w:left="714" w:hanging="357"/>
      </w:pPr>
      <w:rPr>
        <w:rFonts w:ascii="Symbol" w:hAnsi="Symbol" w:hint="default"/>
        <w:color w:val="auto"/>
        <w:sz w:val="20"/>
      </w:rPr>
    </w:lvl>
    <w:lvl w:ilvl="1" w:tplc="F2122DCC">
      <w:start w:val="1"/>
      <w:numFmt w:val="bullet"/>
      <w:lvlText w:val="o"/>
      <w:lvlJc w:val="left"/>
      <w:pPr>
        <w:tabs>
          <w:tab w:val="num" w:pos="1440"/>
        </w:tabs>
        <w:ind w:left="1440" w:hanging="360"/>
      </w:pPr>
      <w:rPr>
        <w:rFonts w:ascii="Courier New" w:hAnsi="Courier New" w:hint="default"/>
      </w:rPr>
    </w:lvl>
    <w:lvl w:ilvl="2" w:tplc="3222B748" w:tentative="1">
      <w:start w:val="1"/>
      <w:numFmt w:val="bullet"/>
      <w:lvlText w:val=""/>
      <w:lvlJc w:val="left"/>
      <w:pPr>
        <w:tabs>
          <w:tab w:val="num" w:pos="2160"/>
        </w:tabs>
        <w:ind w:left="2160" w:hanging="360"/>
      </w:pPr>
      <w:rPr>
        <w:rFonts w:ascii="Wingdings" w:hAnsi="Wingdings" w:hint="default"/>
      </w:rPr>
    </w:lvl>
    <w:lvl w:ilvl="3" w:tplc="FD2C45DA" w:tentative="1">
      <w:start w:val="1"/>
      <w:numFmt w:val="bullet"/>
      <w:lvlText w:val=""/>
      <w:lvlJc w:val="left"/>
      <w:pPr>
        <w:tabs>
          <w:tab w:val="num" w:pos="2880"/>
        </w:tabs>
        <w:ind w:left="2880" w:hanging="360"/>
      </w:pPr>
      <w:rPr>
        <w:rFonts w:ascii="Symbol" w:hAnsi="Symbol" w:hint="default"/>
      </w:rPr>
    </w:lvl>
    <w:lvl w:ilvl="4" w:tplc="1E6C575E" w:tentative="1">
      <w:start w:val="1"/>
      <w:numFmt w:val="bullet"/>
      <w:lvlText w:val="o"/>
      <w:lvlJc w:val="left"/>
      <w:pPr>
        <w:tabs>
          <w:tab w:val="num" w:pos="3600"/>
        </w:tabs>
        <w:ind w:left="3600" w:hanging="360"/>
      </w:pPr>
      <w:rPr>
        <w:rFonts w:ascii="Courier New" w:hAnsi="Courier New" w:hint="default"/>
      </w:rPr>
    </w:lvl>
    <w:lvl w:ilvl="5" w:tplc="0784D42A" w:tentative="1">
      <w:start w:val="1"/>
      <w:numFmt w:val="bullet"/>
      <w:lvlText w:val=""/>
      <w:lvlJc w:val="left"/>
      <w:pPr>
        <w:tabs>
          <w:tab w:val="num" w:pos="4320"/>
        </w:tabs>
        <w:ind w:left="4320" w:hanging="360"/>
      </w:pPr>
      <w:rPr>
        <w:rFonts w:ascii="Wingdings" w:hAnsi="Wingdings" w:hint="default"/>
      </w:rPr>
    </w:lvl>
    <w:lvl w:ilvl="6" w:tplc="1068CD0C" w:tentative="1">
      <w:start w:val="1"/>
      <w:numFmt w:val="bullet"/>
      <w:lvlText w:val=""/>
      <w:lvlJc w:val="left"/>
      <w:pPr>
        <w:tabs>
          <w:tab w:val="num" w:pos="5040"/>
        </w:tabs>
        <w:ind w:left="5040" w:hanging="360"/>
      </w:pPr>
      <w:rPr>
        <w:rFonts w:ascii="Symbol" w:hAnsi="Symbol" w:hint="default"/>
      </w:rPr>
    </w:lvl>
    <w:lvl w:ilvl="7" w:tplc="DAC099B0" w:tentative="1">
      <w:start w:val="1"/>
      <w:numFmt w:val="bullet"/>
      <w:lvlText w:val="o"/>
      <w:lvlJc w:val="left"/>
      <w:pPr>
        <w:tabs>
          <w:tab w:val="num" w:pos="5760"/>
        </w:tabs>
        <w:ind w:left="5760" w:hanging="360"/>
      </w:pPr>
      <w:rPr>
        <w:rFonts w:ascii="Courier New" w:hAnsi="Courier New" w:hint="default"/>
      </w:rPr>
    </w:lvl>
    <w:lvl w:ilvl="8" w:tplc="759C82F0" w:tentative="1">
      <w:start w:val="1"/>
      <w:numFmt w:val="bullet"/>
      <w:lvlText w:val=""/>
      <w:lvlJc w:val="left"/>
      <w:pPr>
        <w:tabs>
          <w:tab w:val="num" w:pos="6480"/>
        </w:tabs>
        <w:ind w:left="6480" w:hanging="360"/>
      </w:pPr>
      <w:rPr>
        <w:rFonts w:ascii="Wingdings" w:hAnsi="Wingdings" w:hint="default"/>
      </w:rPr>
    </w:lvl>
  </w:abstractNum>
  <w:abstractNum w:abstractNumId="49" w15:restartNumberingAfterBreak="0">
    <w:nsid w:val="20365EDF"/>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50" w15:restartNumberingAfterBreak="0">
    <w:nsid w:val="205C19B7"/>
    <w:multiLevelType w:val="hybridMultilevel"/>
    <w:tmpl w:val="3E1AF660"/>
    <w:lvl w:ilvl="0" w:tplc="FFFFFFFF">
      <w:start w:val="1"/>
      <w:numFmt w:val="decimal"/>
      <w:pStyle w:val="ac"/>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51" w15:restartNumberingAfterBreak="0">
    <w:nsid w:val="22CF1C03"/>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52" w15:restartNumberingAfterBreak="0">
    <w:nsid w:val="24865E33"/>
    <w:multiLevelType w:val="hybridMultilevel"/>
    <w:tmpl w:val="CB4A89A6"/>
    <w:lvl w:ilvl="0" w:tplc="C406AC02">
      <w:start w:val="1"/>
      <w:numFmt w:val="bullet"/>
      <w:pStyle w:val="ad"/>
      <w:lvlText w:val="―"/>
      <w:lvlJc w:val="left"/>
      <w:pPr>
        <w:tabs>
          <w:tab w:val="num" w:pos="340"/>
        </w:tabs>
        <w:ind w:left="0" w:firstLine="0"/>
      </w:pPr>
      <w:rPr>
        <w:rFonts w:ascii="Arial" w:hAnsi="Arial" w:hint="default"/>
        <w:b w:val="0"/>
        <w:i w:val="0"/>
        <w:color w:val="auto"/>
        <w:spacing w:val="0"/>
        <w:w w:val="100"/>
        <w:sz w:val="18"/>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5740F28"/>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54" w15:restartNumberingAfterBreak="0">
    <w:nsid w:val="26250942"/>
    <w:multiLevelType w:val="hybridMultilevel"/>
    <w:tmpl w:val="9F96C578"/>
    <w:lvl w:ilvl="0" w:tplc="04190017">
      <w:start w:val="1"/>
      <w:numFmt w:val="lowerLetter"/>
      <w:lvlText w:val="%1)"/>
      <w:lvlJc w:val="left"/>
      <w:pPr>
        <w:ind w:left="1675" w:hanging="360"/>
      </w:pPr>
    </w:lvl>
    <w:lvl w:ilvl="1" w:tplc="04190019" w:tentative="1">
      <w:start w:val="1"/>
      <w:numFmt w:val="lowerLetter"/>
      <w:lvlText w:val="%2."/>
      <w:lvlJc w:val="left"/>
      <w:pPr>
        <w:ind w:left="2395" w:hanging="360"/>
      </w:pPr>
    </w:lvl>
    <w:lvl w:ilvl="2" w:tplc="0419001B" w:tentative="1">
      <w:start w:val="1"/>
      <w:numFmt w:val="lowerRoman"/>
      <w:lvlText w:val="%3."/>
      <w:lvlJc w:val="right"/>
      <w:pPr>
        <w:ind w:left="3115" w:hanging="180"/>
      </w:pPr>
    </w:lvl>
    <w:lvl w:ilvl="3" w:tplc="0419000F" w:tentative="1">
      <w:start w:val="1"/>
      <w:numFmt w:val="decimal"/>
      <w:lvlText w:val="%4."/>
      <w:lvlJc w:val="left"/>
      <w:pPr>
        <w:ind w:left="3835" w:hanging="360"/>
      </w:pPr>
    </w:lvl>
    <w:lvl w:ilvl="4" w:tplc="04190019" w:tentative="1">
      <w:start w:val="1"/>
      <w:numFmt w:val="lowerLetter"/>
      <w:lvlText w:val="%5."/>
      <w:lvlJc w:val="left"/>
      <w:pPr>
        <w:ind w:left="4555" w:hanging="360"/>
      </w:pPr>
    </w:lvl>
    <w:lvl w:ilvl="5" w:tplc="0419001B" w:tentative="1">
      <w:start w:val="1"/>
      <w:numFmt w:val="lowerRoman"/>
      <w:lvlText w:val="%6."/>
      <w:lvlJc w:val="right"/>
      <w:pPr>
        <w:ind w:left="5275" w:hanging="180"/>
      </w:pPr>
    </w:lvl>
    <w:lvl w:ilvl="6" w:tplc="0419000F" w:tentative="1">
      <w:start w:val="1"/>
      <w:numFmt w:val="decimal"/>
      <w:lvlText w:val="%7."/>
      <w:lvlJc w:val="left"/>
      <w:pPr>
        <w:ind w:left="5995" w:hanging="360"/>
      </w:pPr>
    </w:lvl>
    <w:lvl w:ilvl="7" w:tplc="04190019" w:tentative="1">
      <w:start w:val="1"/>
      <w:numFmt w:val="lowerLetter"/>
      <w:lvlText w:val="%8."/>
      <w:lvlJc w:val="left"/>
      <w:pPr>
        <w:ind w:left="6715" w:hanging="360"/>
      </w:pPr>
    </w:lvl>
    <w:lvl w:ilvl="8" w:tplc="0419001B" w:tentative="1">
      <w:start w:val="1"/>
      <w:numFmt w:val="lowerRoman"/>
      <w:lvlText w:val="%9."/>
      <w:lvlJc w:val="right"/>
      <w:pPr>
        <w:ind w:left="7435" w:hanging="180"/>
      </w:pPr>
    </w:lvl>
  </w:abstractNum>
  <w:abstractNum w:abstractNumId="55" w15:restartNumberingAfterBreak="0">
    <w:nsid w:val="27DF61A9"/>
    <w:multiLevelType w:val="multilevel"/>
    <w:tmpl w:val="0419001D"/>
    <w:styleLink w:val="1ai"/>
    <w:lvl w:ilvl="0">
      <w:start w:val="1"/>
      <w:numFmt w:val="decimal"/>
      <w:pStyle w:val="36"/>
      <w:lvlText w:val="%1)"/>
      <w:lvlJc w:val="left"/>
      <w:pPr>
        <w:tabs>
          <w:tab w:val="num" w:pos="360"/>
        </w:tabs>
        <w:ind w:left="36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15:restartNumberingAfterBreak="0">
    <w:nsid w:val="27E523C3"/>
    <w:multiLevelType w:val="hybridMultilevel"/>
    <w:tmpl w:val="A01CBDB2"/>
    <w:lvl w:ilvl="0" w:tplc="7D604D6C">
      <w:start w:val="1"/>
      <w:numFmt w:val="bullet"/>
      <w:pStyle w:val="ae"/>
      <w:lvlText w:val=" "/>
      <w:lvlJc w:val="left"/>
      <w:pPr>
        <w:tabs>
          <w:tab w:val="num" w:pos="0"/>
        </w:tabs>
        <w:ind w:left="0" w:firstLine="0"/>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286978AC"/>
    <w:multiLevelType w:val="multilevel"/>
    <w:tmpl w:val="261A050E"/>
    <w:styleLink w:val="af"/>
    <w:lvl w:ilvl="0">
      <w:start w:val="1"/>
      <w:numFmt w:val="bullet"/>
      <w:lvlText w:val=""/>
      <w:lvlJc w:val="left"/>
      <w:pPr>
        <w:tabs>
          <w:tab w:val="num" w:pos="1440"/>
        </w:tabs>
        <w:ind w:left="1440" w:hanging="360"/>
      </w:pPr>
      <w:rPr>
        <w:rFonts w:ascii="Symbol" w:hAnsi="Symbol" w:hint="default"/>
        <w:spacing w:val="-5"/>
      </w:rPr>
    </w:lvl>
    <w:lvl w:ilvl="1">
      <w:start w:val="1"/>
      <w:numFmt w:val="bullet"/>
      <w:lvlText w:val="o"/>
      <w:lvlJc w:val="left"/>
      <w:pPr>
        <w:tabs>
          <w:tab w:val="num" w:pos="2160"/>
        </w:tabs>
        <w:ind w:left="2160" w:hanging="360"/>
      </w:pPr>
      <w:rPr>
        <w:rFonts w:ascii="Courier New" w:hAnsi="Courier New" w:hint="default"/>
      </w:rPr>
    </w:lvl>
    <w:lvl w:ilvl="2">
      <w:start w:val="1"/>
      <w:numFmt w:val="bullet"/>
      <w:lvlText w:val=""/>
      <w:lvlJc w:val="left"/>
      <w:pPr>
        <w:tabs>
          <w:tab w:val="num" w:pos="2880"/>
        </w:tabs>
        <w:ind w:left="2880" w:hanging="360"/>
      </w:pPr>
      <w:rPr>
        <w:rFonts w:ascii="Wingdings" w:hAnsi="Wingdings" w:hint="default"/>
      </w:rPr>
    </w:lvl>
    <w:lvl w:ilvl="3">
      <w:start w:val="1"/>
      <w:numFmt w:val="bullet"/>
      <w:pStyle w:val="40"/>
      <w:lvlText w:val=""/>
      <w:lvlJc w:val="left"/>
      <w:pPr>
        <w:tabs>
          <w:tab w:val="num" w:pos="3600"/>
        </w:tabs>
        <w:ind w:left="3600" w:hanging="360"/>
      </w:pPr>
      <w:rPr>
        <w:rFonts w:ascii="Symbol" w:hAnsi="Symbol" w:hint="default"/>
      </w:rPr>
    </w:lvl>
    <w:lvl w:ilvl="4">
      <w:start w:val="1"/>
      <w:numFmt w:val="bullet"/>
      <w:lvlText w:val="o"/>
      <w:lvlJc w:val="left"/>
      <w:pPr>
        <w:tabs>
          <w:tab w:val="num" w:pos="4320"/>
        </w:tabs>
        <w:ind w:left="4320" w:hanging="360"/>
      </w:pPr>
      <w:rPr>
        <w:rFonts w:ascii="Courier New" w:hAnsi="Courier New" w:hint="default"/>
      </w:rPr>
    </w:lvl>
    <w:lvl w:ilvl="5">
      <w:start w:val="1"/>
      <w:numFmt w:val="bullet"/>
      <w:lvlText w:val=""/>
      <w:lvlJc w:val="left"/>
      <w:pPr>
        <w:tabs>
          <w:tab w:val="num" w:pos="5040"/>
        </w:tabs>
        <w:ind w:left="5040" w:hanging="360"/>
      </w:pPr>
      <w:rPr>
        <w:rFonts w:ascii="Wingdings" w:hAnsi="Wingdings" w:hint="default"/>
      </w:rPr>
    </w:lvl>
    <w:lvl w:ilvl="6">
      <w:start w:val="1"/>
      <w:numFmt w:val="bullet"/>
      <w:lvlText w:val=""/>
      <w:lvlJc w:val="left"/>
      <w:pPr>
        <w:tabs>
          <w:tab w:val="num" w:pos="5760"/>
        </w:tabs>
        <w:ind w:left="5760" w:hanging="360"/>
      </w:pPr>
      <w:rPr>
        <w:rFonts w:ascii="Symbol" w:hAnsi="Symbol" w:hint="default"/>
      </w:rPr>
    </w:lvl>
    <w:lvl w:ilvl="7">
      <w:start w:val="1"/>
      <w:numFmt w:val="bullet"/>
      <w:lvlText w:val="o"/>
      <w:lvlJc w:val="left"/>
      <w:pPr>
        <w:tabs>
          <w:tab w:val="num" w:pos="6480"/>
        </w:tabs>
        <w:ind w:left="6480" w:hanging="360"/>
      </w:pPr>
      <w:rPr>
        <w:rFonts w:ascii="Courier New" w:hAnsi="Courier New" w:hint="default"/>
      </w:rPr>
    </w:lvl>
    <w:lvl w:ilvl="8">
      <w:start w:val="1"/>
      <w:numFmt w:val="bullet"/>
      <w:lvlText w:val=""/>
      <w:lvlJc w:val="left"/>
      <w:pPr>
        <w:tabs>
          <w:tab w:val="num" w:pos="7200"/>
        </w:tabs>
        <w:ind w:left="7200" w:hanging="360"/>
      </w:pPr>
      <w:rPr>
        <w:rFonts w:ascii="Wingdings" w:hAnsi="Wingdings" w:hint="default"/>
      </w:rPr>
    </w:lvl>
  </w:abstractNum>
  <w:abstractNum w:abstractNumId="58" w15:restartNumberingAfterBreak="0">
    <w:nsid w:val="292D5D08"/>
    <w:multiLevelType w:val="multilevel"/>
    <w:tmpl w:val="C5A03B58"/>
    <w:lvl w:ilvl="0">
      <w:start w:val="1"/>
      <w:numFmt w:val="bullet"/>
      <w:pStyle w:val="af0"/>
      <w:lvlText w:val=""/>
      <w:lvlJc w:val="left"/>
      <w:pPr>
        <w:tabs>
          <w:tab w:val="num" w:pos="2061"/>
        </w:tabs>
        <w:ind w:left="2061" w:hanging="360"/>
      </w:pPr>
      <w:rPr>
        <w:rFonts w:ascii="Wingdings" w:hAnsi="Wingdings" w:hint="default"/>
      </w:rPr>
    </w:lvl>
    <w:lvl w:ilvl="1">
      <w:start w:val="1"/>
      <w:numFmt w:val="bullet"/>
      <w:pStyle w:val="Tabletext"/>
      <w:lvlText w:val=""/>
      <w:lvlJc w:val="left"/>
      <w:pPr>
        <w:tabs>
          <w:tab w:val="num" w:pos="2665"/>
        </w:tabs>
        <w:ind w:left="2665" w:hanging="397"/>
      </w:pPr>
      <w:rPr>
        <w:rFonts w:ascii="Symbol" w:hAnsi="Symbol" w:hint="default"/>
        <w:color w:val="auto"/>
      </w:rPr>
    </w:lvl>
    <w:lvl w:ilvl="2">
      <w:start w:val="1"/>
      <w:numFmt w:val="bullet"/>
      <w:lvlText w:val=""/>
      <w:lvlJc w:val="left"/>
      <w:pPr>
        <w:tabs>
          <w:tab w:val="num" w:pos="3195"/>
        </w:tabs>
        <w:ind w:left="3175" w:hanging="340"/>
      </w:pPr>
      <w:rPr>
        <w:rFonts w:ascii="Wingdings" w:hAnsi="Wingdings" w:hint="default"/>
      </w:rPr>
    </w:lvl>
    <w:lvl w:ilvl="3">
      <w:start w:val="1"/>
      <w:numFmt w:val="bullet"/>
      <w:lvlText w:val=""/>
      <w:lvlJc w:val="left"/>
      <w:pPr>
        <w:tabs>
          <w:tab w:val="num" w:pos="3799"/>
        </w:tabs>
        <w:ind w:left="3799" w:hanging="397"/>
      </w:pPr>
      <w:rPr>
        <w:rFonts w:ascii="Symbol" w:hAnsi="Symbol" w:hint="default"/>
      </w:rPr>
    </w:lvl>
    <w:lvl w:ilvl="4">
      <w:start w:val="1"/>
      <w:numFmt w:val="bullet"/>
      <w:lvlText w:val=""/>
      <w:lvlJc w:val="left"/>
      <w:pPr>
        <w:tabs>
          <w:tab w:val="num" w:pos="3501"/>
        </w:tabs>
        <w:ind w:left="3501" w:hanging="360"/>
      </w:pPr>
      <w:rPr>
        <w:rFonts w:ascii="Wingdings" w:hAnsi="Wingdings" w:hint="default"/>
      </w:rPr>
    </w:lvl>
    <w:lvl w:ilvl="5">
      <w:start w:val="1"/>
      <w:numFmt w:val="bullet"/>
      <w:lvlText w:val=""/>
      <w:lvlJc w:val="left"/>
      <w:pPr>
        <w:tabs>
          <w:tab w:val="num" w:pos="3861"/>
        </w:tabs>
        <w:ind w:left="3861" w:hanging="360"/>
      </w:pPr>
      <w:rPr>
        <w:rFonts w:ascii="Wingdings" w:hAnsi="Wingdings" w:hint="default"/>
      </w:rPr>
    </w:lvl>
    <w:lvl w:ilvl="6">
      <w:start w:val="1"/>
      <w:numFmt w:val="bullet"/>
      <w:lvlText w:val=""/>
      <w:lvlJc w:val="left"/>
      <w:pPr>
        <w:tabs>
          <w:tab w:val="num" w:pos="4221"/>
        </w:tabs>
        <w:ind w:left="4221" w:hanging="360"/>
      </w:pPr>
      <w:rPr>
        <w:rFonts w:ascii="Wingdings" w:hAnsi="Wingdings" w:hint="default"/>
      </w:rPr>
    </w:lvl>
    <w:lvl w:ilvl="7">
      <w:start w:val="1"/>
      <w:numFmt w:val="bullet"/>
      <w:lvlText w:val=""/>
      <w:lvlJc w:val="left"/>
      <w:pPr>
        <w:tabs>
          <w:tab w:val="num" w:pos="4581"/>
        </w:tabs>
        <w:ind w:left="4581" w:hanging="360"/>
      </w:pPr>
      <w:rPr>
        <w:rFonts w:ascii="Symbol" w:hAnsi="Symbol" w:hint="default"/>
      </w:rPr>
    </w:lvl>
    <w:lvl w:ilvl="8">
      <w:start w:val="1"/>
      <w:numFmt w:val="bullet"/>
      <w:lvlText w:val=""/>
      <w:lvlJc w:val="left"/>
      <w:pPr>
        <w:tabs>
          <w:tab w:val="num" w:pos="4941"/>
        </w:tabs>
        <w:ind w:left="4941" w:hanging="360"/>
      </w:pPr>
      <w:rPr>
        <w:rFonts w:ascii="Symbol" w:hAnsi="Symbol" w:hint="default"/>
      </w:rPr>
    </w:lvl>
  </w:abstractNum>
  <w:abstractNum w:abstractNumId="59" w15:restartNumberingAfterBreak="0">
    <w:nsid w:val="29D212F4"/>
    <w:multiLevelType w:val="hybridMultilevel"/>
    <w:tmpl w:val="7F821D84"/>
    <w:lvl w:ilvl="0" w:tplc="7B644A64">
      <w:start w:val="1"/>
      <w:numFmt w:val="bullet"/>
      <w:pStyle w:val="af1"/>
      <w:lvlText w:val=""/>
      <w:lvlJc w:val="left"/>
      <w:pPr>
        <w:tabs>
          <w:tab w:val="num" w:pos="-28"/>
        </w:tabs>
        <w:ind w:left="-28" w:firstLine="2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2A1A5EAF"/>
    <w:multiLevelType w:val="multilevel"/>
    <w:tmpl w:val="E2102578"/>
    <w:lvl w:ilvl="0">
      <w:start w:val="1"/>
      <w:numFmt w:val="decimal"/>
      <w:pStyle w:val="1a"/>
      <w:lvlText w:val="%1"/>
      <w:lvlJc w:val="left"/>
      <w:pPr>
        <w:tabs>
          <w:tab w:val="num" w:pos="360"/>
        </w:tabs>
        <w:ind w:left="360" w:hanging="360"/>
      </w:pPr>
      <w:rPr>
        <w:rFonts w:hint="default"/>
      </w:rPr>
    </w:lvl>
    <w:lvl w:ilvl="1">
      <w:start w:val="1"/>
      <w:numFmt w:val="decimal"/>
      <w:lvlRestart w:val="0"/>
      <w:pStyle w:val="26"/>
      <w:lvlText w:val="%1.%2"/>
      <w:lvlJc w:val="left"/>
      <w:pPr>
        <w:tabs>
          <w:tab w:val="num" w:pos="360"/>
        </w:tabs>
        <w:ind w:left="360" w:hanging="360"/>
      </w:pPr>
      <w:rPr>
        <w:rFonts w:hint="default"/>
      </w:rPr>
    </w:lvl>
    <w:lvl w:ilvl="2">
      <w:start w:val="1"/>
      <w:numFmt w:val="decimal"/>
      <w:pStyle w:val="37"/>
      <w:lvlText w:val="%1.%2.%3"/>
      <w:lvlJc w:val="left"/>
      <w:pPr>
        <w:tabs>
          <w:tab w:val="num" w:pos="720"/>
        </w:tabs>
        <w:ind w:left="720" w:hanging="720"/>
      </w:pPr>
      <w:rPr>
        <w:rFonts w:hint="default"/>
      </w:rPr>
    </w:lvl>
    <w:lvl w:ilvl="3">
      <w:start w:val="1"/>
      <w:numFmt w:val="decimal"/>
      <w:pStyle w:val="41"/>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1" w15:restartNumberingAfterBreak="0">
    <w:nsid w:val="2A402415"/>
    <w:multiLevelType w:val="multilevel"/>
    <w:tmpl w:val="98A6BA42"/>
    <w:lvl w:ilvl="0">
      <w:start w:val="2"/>
      <w:numFmt w:val="decimal"/>
      <w:lvlText w:val="%1"/>
      <w:lvlJc w:val="left"/>
      <w:pPr>
        <w:tabs>
          <w:tab w:val="num" w:pos="1152"/>
        </w:tabs>
        <w:ind w:left="1152" w:hanging="432"/>
      </w:pPr>
      <w:rPr>
        <w:rFonts w:cs="Times New Roman" w:hint="default"/>
      </w:rPr>
    </w:lvl>
    <w:lvl w:ilvl="1">
      <w:start w:val="1"/>
      <w:numFmt w:val="decimal"/>
      <w:pStyle w:val="38"/>
      <w:lvlText w:val="%1.%2"/>
      <w:lvlJc w:val="left"/>
      <w:pPr>
        <w:tabs>
          <w:tab w:val="num" w:pos="1296"/>
        </w:tabs>
        <w:ind w:left="1296" w:hanging="576"/>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584"/>
        </w:tabs>
        <w:ind w:left="1584" w:hanging="864"/>
      </w:pPr>
      <w:rPr>
        <w:rFonts w:cs="Times New Roman" w:hint="default"/>
      </w:rPr>
    </w:lvl>
    <w:lvl w:ilvl="4">
      <w:start w:val="1"/>
      <w:numFmt w:val="decimal"/>
      <w:lvlText w:val="%1.%2.%3.%4.%5"/>
      <w:lvlJc w:val="left"/>
      <w:pPr>
        <w:tabs>
          <w:tab w:val="num" w:pos="1728"/>
        </w:tabs>
        <w:ind w:left="1728" w:hanging="1008"/>
      </w:pPr>
      <w:rPr>
        <w:rFonts w:cs="Times New Roman" w:hint="default"/>
      </w:rPr>
    </w:lvl>
    <w:lvl w:ilvl="5">
      <w:start w:val="1"/>
      <w:numFmt w:val="decimal"/>
      <w:lvlText w:val="%1.%2.%3.%4.%5.%6"/>
      <w:lvlJc w:val="left"/>
      <w:pPr>
        <w:tabs>
          <w:tab w:val="num" w:pos="1872"/>
        </w:tabs>
        <w:ind w:left="1872" w:hanging="1152"/>
      </w:pPr>
      <w:rPr>
        <w:rFonts w:cs="Times New Roman" w:hint="default"/>
      </w:rPr>
    </w:lvl>
    <w:lvl w:ilvl="6">
      <w:start w:val="1"/>
      <w:numFmt w:val="decimal"/>
      <w:lvlText w:val="%1.%2.%3.%4.%5.%6.%7"/>
      <w:lvlJc w:val="left"/>
      <w:pPr>
        <w:tabs>
          <w:tab w:val="num" w:pos="2016"/>
        </w:tabs>
        <w:ind w:left="2016" w:hanging="1296"/>
      </w:pPr>
      <w:rPr>
        <w:rFonts w:cs="Times New Roman" w:hint="default"/>
      </w:rPr>
    </w:lvl>
    <w:lvl w:ilvl="7">
      <w:start w:val="1"/>
      <w:numFmt w:val="decimal"/>
      <w:lvlText w:val="%1.%2.%3.%4.%5.%6.%7.%8"/>
      <w:lvlJc w:val="left"/>
      <w:pPr>
        <w:tabs>
          <w:tab w:val="num" w:pos="2160"/>
        </w:tabs>
        <w:ind w:left="2160" w:hanging="1440"/>
      </w:pPr>
      <w:rPr>
        <w:rFonts w:cs="Times New Roman" w:hint="default"/>
      </w:rPr>
    </w:lvl>
    <w:lvl w:ilvl="8">
      <w:start w:val="1"/>
      <w:numFmt w:val="decimal"/>
      <w:lvlText w:val="%1.%2.%3.%4.%5.%6.%7.%8.%9"/>
      <w:lvlJc w:val="left"/>
      <w:pPr>
        <w:tabs>
          <w:tab w:val="num" w:pos="2304"/>
        </w:tabs>
        <w:ind w:left="2304" w:hanging="1584"/>
      </w:pPr>
      <w:rPr>
        <w:rFonts w:cs="Times New Roman" w:hint="default"/>
      </w:rPr>
    </w:lvl>
  </w:abstractNum>
  <w:abstractNum w:abstractNumId="62" w15:restartNumberingAfterBreak="0">
    <w:nsid w:val="2B853D5B"/>
    <w:multiLevelType w:val="hybridMultilevel"/>
    <w:tmpl w:val="B8DA3AB8"/>
    <w:lvl w:ilvl="0" w:tplc="0409000F">
      <w:start w:val="1"/>
      <w:numFmt w:val="bullet"/>
      <w:pStyle w:val="GOSTListmark3"/>
      <w:lvlText w:val="–"/>
      <w:lvlJc w:val="left"/>
      <w:pPr>
        <w:tabs>
          <w:tab w:val="num" w:pos="1418"/>
        </w:tabs>
        <w:ind w:left="1418" w:hanging="284"/>
      </w:pPr>
      <w:rPr>
        <w:rFonts w:ascii="Times New Roman" w:hAnsi="Times New Roman" w:cs="Times New Roman"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2BE4134D"/>
    <w:multiLevelType w:val="hybridMultilevel"/>
    <w:tmpl w:val="898AE58C"/>
    <w:lvl w:ilvl="0" w:tplc="04190017">
      <w:start w:val="1"/>
      <w:numFmt w:val="lowerLetter"/>
      <w:lvlText w:val="%1)"/>
      <w:lvlJc w:val="left"/>
      <w:pPr>
        <w:ind w:left="1675" w:hanging="360"/>
      </w:pPr>
    </w:lvl>
    <w:lvl w:ilvl="1" w:tplc="04190019" w:tentative="1">
      <w:start w:val="1"/>
      <w:numFmt w:val="lowerLetter"/>
      <w:lvlText w:val="%2."/>
      <w:lvlJc w:val="left"/>
      <w:pPr>
        <w:ind w:left="2395" w:hanging="360"/>
      </w:pPr>
    </w:lvl>
    <w:lvl w:ilvl="2" w:tplc="0419001B" w:tentative="1">
      <w:start w:val="1"/>
      <w:numFmt w:val="lowerRoman"/>
      <w:lvlText w:val="%3."/>
      <w:lvlJc w:val="right"/>
      <w:pPr>
        <w:ind w:left="3115" w:hanging="180"/>
      </w:pPr>
    </w:lvl>
    <w:lvl w:ilvl="3" w:tplc="0419000F" w:tentative="1">
      <w:start w:val="1"/>
      <w:numFmt w:val="decimal"/>
      <w:lvlText w:val="%4."/>
      <w:lvlJc w:val="left"/>
      <w:pPr>
        <w:ind w:left="3835" w:hanging="360"/>
      </w:pPr>
    </w:lvl>
    <w:lvl w:ilvl="4" w:tplc="04190019" w:tentative="1">
      <w:start w:val="1"/>
      <w:numFmt w:val="lowerLetter"/>
      <w:lvlText w:val="%5."/>
      <w:lvlJc w:val="left"/>
      <w:pPr>
        <w:ind w:left="4555" w:hanging="360"/>
      </w:pPr>
    </w:lvl>
    <w:lvl w:ilvl="5" w:tplc="0419001B" w:tentative="1">
      <w:start w:val="1"/>
      <w:numFmt w:val="lowerRoman"/>
      <w:lvlText w:val="%6."/>
      <w:lvlJc w:val="right"/>
      <w:pPr>
        <w:ind w:left="5275" w:hanging="180"/>
      </w:pPr>
    </w:lvl>
    <w:lvl w:ilvl="6" w:tplc="0419000F" w:tentative="1">
      <w:start w:val="1"/>
      <w:numFmt w:val="decimal"/>
      <w:lvlText w:val="%7."/>
      <w:lvlJc w:val="left"/>
      <w:pPr>
        <w:ind w:left="5995" w:hanging="360"/>
      </w:pPr>
    </w:lvl>
    <w:lvl w:ilvl="7" w:tplc="04190019" w:tentative="1">
      <w:start w:val="1"/>
      <w:numFmt w:val="lowerLetter"/>
      <w:lvlText w:val="%8."/>
      <w:lvlJc w:val="left"/>
      <w:pPr>
        <w:ind w:left="6715" w:hanging="360"/>
      </w:pPr>
    </w:lvl>
    <w:lvl w:ilvl="8" w:tplc="0419001B" w:tentative="1">
      <w:start w:val="1"/>
      <w:numFmt w:val="lowerRoman"/>
      <w:lvlText w:val="%9."/>
      <w:lvlJc w:val="right"/>
      <w:pPr>
        <w:ind w:left="7435" w:hanging="180"/>
      </w:pPr>
    </w:lvl>
  </w:abstractNum>
  <w:abstractNum w:abstractNumId="64" w15:restartNumberingAfterBreak="0">
    <w:nsid w:val="2C557F61"/>
    <w:multiLevelType w:val="hybridMultilevel"/>
    <w:tmpl w:val="6764E6CE"/>
    <w:lvl w:ilvl="0" w:tplc="DE74BD72">
      <w:start w:val="1"/>
      <w:numFmt w:val="decimal"/>
      <w:pStyle w:val="af2"/>
      <w:lvlText w:val="%1"/>
      <w:lvlJc w:val="left"/>
      <w:pPr>
        <w:tabs>
          <w:tab w:val="num" w:pos="340"/>
        </w:tabs>
        <w:ind w:left="0" w:firstLine="5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5" w15:restartNumberingAfterBreak="0">
    <w:nsid w:val="2CC70735"/>
    <w:multiLevelType w:val="hybridMultilevel"/>
    <w:tmpl w:val="5C64F2B6"/>
    <w:lvl w:ilvl="0" w:tplc="FFFFFFFF">
      <w:start w:val="1"/>
      <w:numFmt w:val="bullet"/>
      <w:pStyle w:val="-"/>
      <w:lvlText w:val="-"/>
      <w:lvlJc w:val="left"/>
      <w:pPr>
        <w:tabs>
          <w:tab w:val="num" w:pos="284"/>
        </w:tabs>
        <w:ind w:firstLine="709"/>
      </w:pPr>
      <w:rPr>
        <w:rFonts w:ascii="Times New Roman" w:hAnsi="Times New Roman" w:hint="default"/>
        <w:color w:val="000000"/>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15:restartNumberingAfterBreak="0">
    <w:nsid w:val="2DAD039D"/>
    <w:multiLevelType w:val="multilevel"/>
    <w:tmpl w:val="056A159A"/>
    <w:lvl w:ilvl="0">
      <w:start w:val="1"/>
      <w:numFmt w:val="bullet"/>
      <w:pStyle w:val="af3"/>
      <w:suff w:val="nothing"/>
      <w:lvlText w:val=" "/>
      <w:lvlJc w:val="left"/>
      <w:pPr>
        <w:ind w:left="0" w:firstLine="0"/>
      </w:pPr>
      <w:rPr>
        <w:rFonts w:ascii="Arial" w:hAnsi="Aria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7" w15:restartNumberingAfterBreak="0">
    <w:nsid w:val="2E2D319C"/>
    <w:multiLevelType w:val="hybridMultilevel"/>
    <w:tmpl w:val="5A7E00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2E35702F"/>
    <w:multiLevelType w:val="hybridMultilevel"/>
    <w:tmpl w:val="63D200F4"/>
    <w:lvl w:ilvl="0" w:tplc="D094784E">
      <w:numFmt w:val="none"/>
      <w:lvlText w:val=""/>
      <w:lvlJc w:val="left"/>
      <w:pPr>
        <w:tabs>
          <w:tab w:val="num" w:pos="567"/>
        </w:tabs>
        <w:ind w:left="567" w:firstLine="0"/>
      </w:pPr>
      <w:rPr>
        <w:rFonts w:ascii="Symbol" w:hAnsi="Symbol" w:hint="default"/>
        <w:lang w:val="ru-RU"/>
      </w:rPr>
    </w:lvl>
    <w:lvl w:ilvl="1" w:tplc="D6449930">
      <w:start w:val="32"/>
      <w:numFmt w:val="bullet"/>
      <w:lvlText w:val="-"/>
      <w:lvlJc w:val="left"/>
      <w:pPr>
        <w:tabs>
          <w:tab w:val="num" w:pos="1440"/>
        </w:tabs>
        <w:ind w:left="1440" w:hanging="360"/>
      </w:pPr>
      <w:rPr>
        <w:rFonts w:ascii="Times New Roman" w:eastAsia="Times New Roman" w:hAnsi="Times New Roman" w:cs="Times New Roman" w:hint="default"/>
      </w:r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9" w15:restartNumberingAfterBreak="0">
    <w:nsid w:val="2E972364"/>
    <w:multiLevelType w:val="hybridMultilevel"/>
    <w:tmpl w:val="3EDCDEAC"/>
    <w:lvl w:ilvl="0" w:tplc="8618AC7A">
      <w:start w:val="1"/>
      <w:numFmt w:val="decimal"/>
      <w:pStyle w:val="42"/>
      <w:lvlText w:val="%1."/>
      <w:lvlJc w:val="left"/>
      <w:pPr>
        <w:tabs>
          <w:tab w:val="num" w:pos="612"/>
        </w:tabs>
        <w:ind w:left="612"/>
      </w:pPr>
      <w:rPr>
        <w:rFonts w:cs="Times New Roman" w:hint="default"/>
      </w:rPr>
    </w:lvl>
    <w:lvl w:ilvl="1" w:tplc="04190003">
      <w:start w:val="1"/>
      <w:numFmt w:val="bullet"/>
      <w:lvlText w:val=""/>
      <w:lvlJc w:val="left"/>
      <w:pPr>
        <w:ind w:left="2160" w:hanging="360"/>
      </w:pPr>
      <w:rPr>
        <w:rFonts w:ascii="Symbol" w:hAnsi="Symbol" w:hint="default"/>
      </w:rPr>
    </w:lvl>
    <w:lvl w:ilvl="2" w:tplc="04190005" w:tentative="1">
      <w:start w:val="1"/>
      <w:numFmt w:val="lowerRoman"/>
      <w:lvlText w:val="%3."/>
      <w:lvlJc w:val="right"/>
      <w:pPr>
        <w:tabs>
          <w:tab w:val="num" w:pos="2880"/>
        </w:tabs>
        <w:ind w:left="2880" w:hanging="180"/>
      </w:pPr>
      <w:rPr>
        <w:rFonts w:cs="Times New Roman"/>
      </w:rPr>
    </w:lvl>
    <w:lvl w:ilvl="3" w:tplc="04190001" w:tentative="1">
      <w:start w:val="1"/>
      <w:numFmt w:val="decimal"/>
      <w:lvlText w:val="%4."/>
      <w:lvlJc w:val="left"/>
      <w:pPr>
        <w:tabs>
          <w:tab w:val="num" w:pos="3600"/>
        </w:tabs>
        <w:ind w:left="3600" w:hanging="360"/>
      </w:pPr>
      <w:rPr>
        <w:rFonts w:cs="Times New Roman"/>
      </w:rPr>
    </w:lvl>
    <w:lvl w:ilvl="4" w:tplc="04190003" w:tentative="1">
      <w:start w:val="1"/>
      <w:numFmt w:val="lowerLetter"/>
      <w:lvlText w:val="%5."/>
      <w:lvlJc w:val="left"/>
      <w:pPr>
        <w:tabs>
          <w:tab w:val="num" w:pos="4320"/>
        </w:tabs>
        <w:ind w:left="4320" w:hanging="360"/>
      </w:pPr>
      <w:rPr>
        <w:rFonts w:cs="Times New Roman"/>
      </w:rPr>
    </w:lvl>
    <w:lvl w:ilvl="5" w:tplc="04190005" w:tentative="1">
      <w:start w:val="1"/>
      <w:numFmt w:val="lowerRoman"/>
      <w:lvlText w:val="%6."/>
      <w:lvlJc w:val="right"/>
      <w:pPr>
        <w:tabs>
          <w:tab w:val="num" w:pos="5040"/>
        </w:tabs>
        <w:ind w:left="5040" w:hanging="180"/>
      </w:pPr>
      <w:rPr>
        <w:rFonts w:cs="Times New Roman"/>
      </w:rPr>
    </w:lvl>
    <w:lvl w:ilvl="6" w:tplc="04190001" w:tentative="1">
      <w:start w:val="1"/>
      <w:numFmt w:val="decimal"/>
      <w:lvlText w:val="%7."/>
      <w:lvlJc w:val="left"/>
      <w:pPr>
        <w:tabs>
          <w:tab w:val="num" w:pos="5760"/>
        </w:tabs>
        <w:ind w:left="5760" w:hanging="360"/>
      </w:pPr>
      <w:rPr>
        <w:rFonts w:cs="Times New Roman"/>
      </w:rPr>
    </w:lvl>
    <w:lvl w:ilvl="7" w:tplc="04190003" w:tentative="1">
      <w:start w:val="1"/>
      <w:numFmt w:val="lowerLetter"/>
      <w:lvlText w:val="%8."/>
      <w:lvlJc w:val="left"/>
      <w:pPr>
        <w:tabs>
          <w:tab w:val="num" w:pos="6480"/>
        </w:tabs>
        <w:ind w:left="6480" w:hanging="360"/>
      </w:pPr>
      <w:rPr>
        <w:rFonts w:cs="Times New Roman"/>
      </w:rPr>
    </w:lvl>
    <w:lvl w:ilvl="8" w:tplc="04190005" w:tentative="1">
      <w:start w:val="1"/>
      <w:numFmt w:val="lowerRoman"/>
      <w:lvlText w:val="%9."/>
      <w:lvlJc w:val="right"/>
      <w:pPr>
        <w:tabs>
          <w:tab w:val="num" w:pos="7200"/>
        </w:tabs>
        <w:ind w:left="7200" w:hanging="180"/>
      </w:pPr>
      <w:rPr>
        <w:rFonts w:cs="Times New Roman"/>
      </w:rPr>
    </w:lvl>
  </w:abstractNum>
  <w:abstractNum w:abstractNumId="70" w15:restartNumberingAfterBreak="0">
    <w:nsid w:val="2F370537"/>
    <w:multiLevelType w:val="hybridMultilevel"/>
    <w:tmpl w:val="4668642C"/>
    <w:lvl w:ilvl="0" w:tplc="110662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1" w15:restartNumberingAfterBreak="0">
    <w:nsid w:val="303B7417"/>
    <w:multiLevelType w:val="hybridMultilevel"/>
    <w:tmpl w:val="B38EED0E"/>
    <w:lvl w:ilvl="0" w:tplc="04190001">
      <w:start w:val="1"/>
      <w:numFmt w:val="bullet"/>
      <w:lvlText w:val=""/>
      <w:lvlJc w:val="left"/>
      <w:pPr>
        <w:ind w:left="1647" w:hanging="360"/>
      </w:pPr>
      <w:rPr>
        <w:rFonts w:ascii="Symbol" w:hAnsi="Symbol" w:hint="default"/>
      </w:rPr>
    </w:lvl>
    <w:lvl w:ilvl="1" w:tplc="04190003" w:tentative="1">
      <w:start w:val="1"/>
      <w:numFmt w:val="bullet"/>
      <w:lvlText w:val="o"/>
      <w:lvlJc w:val="left"/>
      <w:pPr>
        <w:ind w:left="2367" w:hanging="360"/>
      </w:pPr>
      <w:rPr>
        <w:rFonts w:ascii="Courier New" w:hAnsi="Courier New" w:cs="Courier New" w:hint="default"/>
      </w:rPr>
    </w:lvl>
    <w:lvl w:ilvl="2" w:tplc="04190005" w:tentative="1">
      <w:start w:val="1"/>
      <w:numFmt w:val="bullet"/>
      <w:lvlText w:val=""/>
      <w:lvlJc w:val="left"/>
      <w:pPr>
        <w:ind w:left="3087" w:hanging="360"/>
      </w:pPr>
      <w:rPr>
        <w:rFonts w:ascii="Wingdings" w:hAnsi="Wingdings" w:hint="default"/>
      </w:rPr>
    </w:lvl>
    <w:lvl w:ilvl="3" w:tplc="04190001" w:tentative="1">
      <w:start w:val="1"/>
      <w:numFmt w:val="bullet"/>
      <w:lvlText w:val=""/>
      <w:lvlJc w:val="left"/>
      <w:pPr>
        <w:ind w:left="3807" w:hanging="360"/>
      </w:pPr>
      <w:rPr>
        <w:rFonts w:ascii="Symbol" w:hAnsi="Symbol" w:hint="default"/>
      </w:rPr>
    </w:lvl>
    <w:lvl w:ilvl="4" w:tplc="04190003" w:tentative="1">
      <w:start w:val="1"/>
      <w:numFmt w:val="bullet"/>
      <w:lvlText w:val="o"/>
      <w:lvlJc w:val="left"/>
      <w:pPr>
        <w:ind w:left="4527" w:hanging="360"/>
      </w:pPr>
      <w:rPr>
        <w:rFonts w:ascii="Courier New" w:hAnsi="Courier New" w:cs="Courier New" w:hint="default"/>
      </w:rPr>
    </w:lvl>
    <w:lvl w:ilvl="5" w:tplc="04190005" w:tentative="1">
      <w:start w:val="1"/>
      <w:numFmt w:val="bullet"/>
      <w:lvlText w:val=""/>
      <w:lvlJc w:val="left"/>
      <w:pPr>
        <w:ind w:left="5247" w:hanging="360"/>
      </w:pPr>
      <w:rPr>
        <w:rFonts w:ascii="Wingdings" w:hAnsi="Wingdings" w:hint="default"/>
      </w:rPr>
    </w:lvl>
    <w:lvl w:ilvl="6" w:tplc="04190001" w:tentative="1">
      <w:start w:val="1"/>
      <w:numFmt w:val="bullet"/>
      <w:lvlText w:val=""/>
      <w:lvlJc w:val="left"/>
      <w:pPr>
        <w:ind w:left="5967" w:hanging="360"/>
      </w:pPr>
      <w:rPr>
        <w:rFonts w:ascii="Symbol" w:hAnsi="Symbol" w:hint="default"/>
      </w:rPr>
    </w:lvl>
    <w:lvl w:ilvl="7" w:tplc="04190003" w:tentative="1">
      <w:start w:val="1"/>
      <w:numFmt w:val="bullet"/>
      <w:lvlText w:val="o"/>
      <w:lvlJc w:val="left"/>
      <w:pPr>
        <w:ind w:left="6687" w:hanging="360"/>
      </w:pPr>
      <w:rPr>
        <w:rFonts w:ascii="Courier New" w:hAnsi="Courier New" w:cs="Courier New" w:hint="default"/>
      </w:rPr>
    </w:lvl>
    <w:lvl w:ilvl="8" w:tplc="04190005" w:tentative="1">
      <w:start w:val="1"/>
      <w:numFmt w:val="bullet"/>
      <w:lvlText w:val=""/>
      <w:lvlJc w:val="left"/>
      <w:pPr>
        <w:ind w:left="7407" w:hanging="360"/>
      </w:pPr>
      <w:rPr>
        <w:rFonts w:ascii="Wingdings" w:hAnsi="Wingdings" w:hint="default"/>
      </w:rPr>
    </w:lvl>
  </w:abstractNum>
  <w:abstractNum w:abstractNumId="72" w15:restartNumberingAfterBreak="0">
    <w:nsid w:val="31E255D5"/>
    <w:multiLevelType w:val="hybridMultilevel"/>
    <w:tmpl w:val="160AEC9A"/>
    <w:lvl w:ilvl="0" w:tplc="9D984C74">
      <w:start w:val="1"/>
      <w:numFmt w:val="decimal"/>
      <w:pStyle w:val="310"/>
      <w:lvlText w:val="%1."/>
      <w:lvlJc w:val="left"/>
      <w:pPr>
        <w:tabs>
          <w:tab w:val="num" w:pos="1571"/>
        </w:tabs>
        <w:ind w:left="1571" w:hanging="360"/>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73" w15:restartNumberingAfterBreak="0">
    <w:nsid w:val="326E603F"/>
    <w:multiLevelType w:val="hybridMultilevel"/>
    <w:tmpl w:val="17BE4CAE"/>
    <w:lvl w:ilvl="0" w:tplc="04190017">
      <w:start w:val="1"/>
      <w:numFmt w:val="lowerLetter"/>
      <w:lvlText w:val="%1)"/>
      <w:lvlJc w:val="left"/>
      <w:pPr>
        <w:ind w:left="1675" w:hanging="360"/>
      </w:pPr>
    </w:lvl>
    <w:lvl w:ilvl="1" w:tplc="04190019" w:tentative="1">
      <w:start w:val="1"/>
      <w:numFmt w:val="lowerLetter"/>
      <w:lvlText w:val="%2."/>
      <w:lvlJc w:val="left"/>
      <w:pPr>
        <w:ind w:left="2395" w:hanging="360"/>
      </w:pPr>
    </w:lvl>
    <w:lvl w:ilvl="2" w:tplc="0419001B" w:tentative="1">
      <w:start w:val="1"/>
      <w:numFmt w:val="lowerRoman"/>
      <w:lvlText w:val="%3."/>
      <w:lvlJc w:val="right"/>
      <w:pPr>
        <w:ind w:left="3115" w:hanging="180"/>
      </w:pPr>
    </w:lvl>
    <w:lvl w:ilvl="3" w:tplc="0419000F" w:tentative="1">
      <w:start w:val="1"/>
      <w:numFmt w:val="decimal"/>
      <w:lvlText w:val="%4."/>
      <w:lvlJc w:val="left"/>
      <w:pPr>
        <w:ind w:left="3835" w:hanging="360"/>
      </w:pPr>
    </w:lvl>
    <w:lvl w:ilvl="4" w:tplc="04190019" w:tentative="1">
      <w:start w:val="1"/>
      <w:numFmt w:val="lowerLetter"/>
      <w:lvlText w:val="%5."/>
      <w:lvlJc w:val="left"/>
      <w:pPr>
        <w:ind w:left="4555" w:hanging="360"/>
      </w:pPr>
    </w:lvl>
    <w:lvl w:ilvl="5" w:tplc="0419001B" w:tentative="1">
      <w:start w:val="1"/>
      <w:numFmt w:val="lowerRoman"/>
      <w:lvlText w:val="%6."/>
      <w:lvlJc w:val="right"/>
      <w:pPr>
        <w:ind w:left="5275" w:hanging="180"/>
      </w:pPr>
    </w:lvl>
    <w:lvl w:ilvl="6" w:tplc="0419000F" w:tentative="1">
      <w:start w:val="1"/>
      <w:numFmt w:val="decimal"/>
      <w:lvlText w:val="%7."/>
      <w:lvlJc w:val="left"/>
      <w:pPr>
        <w:ind w:left="5995" w:hanging="360"/>
      </w:pPr>
    </w:lvl>
    <w:lvl w:ilvl="7" w:tplc="04190019" w:tentative="1">
      <w:start w:val="1"/>
      <w:numFmt w:val="lowerLetter"/>
      <w:lvlText w:val="%8."/>
      <w:lvlJc w:val="left"/>
      <w:pPr>
        <w:ind w:left="6715" w:hanging="360"/>
      </w:pPr>
    </w:lvl>
    <w:lvl w:ilvl="8" w:tplc="0419001B" w:tentative="1">
      <w:start w:val="1"/>
      <w:numFmt w:val="lowerRoman"/>
      <w:lvlText w:val="%9."/>
      <w:lvlJc w:val="right"/>
      <w:pPr>
        <w:ind w:left="7435" w:hanging="180"/>
      </w:pPr>
    </w:lvl>
  </w:abstractNum>
  <w:abstractNum w:abstractNumId="74" w15:restartNumberingAfterBreak="0">
    <w:nsid w:val="32702105"/>
    <w:multiLevelType w:val="hybridMultilevel"/>
    <w:tmpl w:val="086C688E"/>
    <w:lvl w:ilvl="0" w:tplc="9B0C99A2">
      <w:numFmt w:val="bullet"/>
      <w:pStyle w:val="27"/>
      <w:lvlText w:val="–"/>
      <w:lvlJc w:val="left"/>
      <w:pPr>
        <w:ind w:left="816" w:hanging="360"/>
      </w:pPr>
      <w:rPr>
        <w:rFonts w:ascii="Times New Roman" w:eastAsia="Times New Roman" w:hAnsi="Times New Roman" w:cs="Times New Roman" w:hint="default"/>
      </w:rPr>
    </w:lvl>
    <w:lvl w:ilvl="1" w:tplc="04190003" w:tentative="1">
      <w:start w:val="1"/>
      <w:numFmt w:val="bullet"/>
      <w:lvlText w:val="o"/>
      <w:lvlJc w:val="left"/>
      <w:pPr>
        <w:ind w:left="1536" w:hanging="360"/>
      </w:pPr>
      <w:rPr>
        <w:rFonts w:ascii="Courier New" w:hAnsi="Courier New" w:cs="Courier New" w:hint="default"/>
      </w:rPr>
    </w:lvl>
    <w:lvl w:ilvl="2" w:tplc="04190005" w:tentative="1">
      <w:start w:val="1"/>
      <w:numFmt w:val="bullet"/>
      <w:lvlText w:val=""/>
      <w:lvlJc w:val="left"/>
      <w:pPr>
        <w:ind w:left="2256" w:hanging="360"/>
      </w:pPr>
      <w:rPr>
        <w:rFonts w:ascii="Wingdings" w:hAnsi="Wingdings" w:hint="default"/>
      </w:rPr>
    </w:lvl>
    <w:lvl w:ilvl="3" w:tplc="04190001" w:tentative="1">
      <w:start w:val="1"/>
      <w:numFmt w:val="bullet"/>
      <w:lvlText w:val=""/>
      <w:lvlJc w:val="left"/>
      <w:pPr>
        <w:ind w:left="2976" w:hanging="360"/>
      </w:pPr>
      <w:rPr>
        <w:rFonts w:ascii="Symbol" w:hAnsi="Symbol" w:hint="default"/>
      </w:rPr>
    </w:lvl>
    <w:lvl w:ilvl="4" w:tplc="04190003" w:tentative="1">
      <w:start w:val="1"/>
      <w:numFmt w:val="bullet"/>
      <w:lvlText w:val="o"/>
      <w:lvlJc w:val="left"/>
      <w:pPr>
        <w:ind w:left="3696" w:hanging="360"/>
      </w:pPr>
      <w:rPr>
        <w:rFonts w:ascii="Courier New" w:hAnsi="Courier New" w:cs="Courier New" w:hint="default"/>
      </w:rPr>
    </w:lvl>
    <w:lvl w:ilvl="5" w:tplc="04190005" w:tentative="1">
      <w:start w:val="1"/>
      <w:numFmt w:val="bullet"/>
      <w:lvlText w:val=""/>
      <w:lvlJc w:val="left"/>
      <w:pPr>
        <w:ind w:left="4416" w:hanging="360"/>
      </w:pPr>
      <w:rPr>
        <w:rFonts w:ascii="Wingdings" w:hAnsi="Wingdings" w:hint="default"/>
      </w:rPr>
    </w:lvl>
    <w:lvl w:ilvl="6" w:tplc="04190001" w:tentative="1">
      <w:start w:val="1"/>
      <w:numFmt w:val="bullet"/>
      <w:lvlText w:val=""/>
      <w:lvlJc w:val="left"/>
      <w:pPr>
        <w:ind w:left="5136" w:hanging="360"/>
      </w:pPr>
      <w:rPr>
        <w:rFonts w:ascii="Symbol" w:hAnsi="Symbol" w:hint="default"/>
      </w:rPr>
    </w:lvl>
    <w:lvl w:ilvl="7" w:tplc="04190003" w:tentative="1">
      <w:start w:val="1"/>
      <w:numFmt w:val="bullet"/>
      <w:lvlText w:val="o"/>
      <w:lvlJc w:val="left"/>
      <w:pPr>
        <w:ind w:left="5856" w:hanging="360"/>
      </w:pPr>
      <w:rPr>
        <w:rFonts w:ascii="Courier New" w:hAnsi="Courier New" w:cs="Courier New" w:hint="default"/>
      </w:rPr>
    </w:lvl>
    <w:lvl w:ilvl="8" w:tplc="04190005" w:tentative="1">
      <w:start w:val="1"/>
      <w:numFmt w:val="bullet"/>
      <w:lvlText w:val=""/>
      <w:lvlJc w:val="left"/>
      <w:pPr>
        <w:ind w:left="6576" w:hanging="360"/>
      </w:pPr>
      <w:rPr>
        <w:rFonts w:ascii="Wingdings" w:hAnsi="Wingdings" w:hint="default"/>
      </w:rPr>
    </w:lvl>
  </w:abstractNum>
  <w:abstractNum w:abstractNumId="75" w15:restartNumberingAfterBreak="0">
    <w:nsid w:val="32D66861"/>
    <w:multiLevelType w:val="multilevel"/>
    <w:tmpl w:val="C784AFFE"/>
    <w:lvl w:ilvl="0">
      <w:start w:val="1"/>
      <w:numFmt w:val="bullet"/>
      <w:pStyle w:val="af4"/>
      <w:suff w:val="nothing"/>
      <w:lvlText w:val=""/>
      <w:lvlJc w:val="left"/>
      <w:pPr>
        <w:ind w:left="0" w:firstLine="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6" w15:restartNumberingAfterBreak="0">
    <w:nsid w:val="34100C28"/>
    <w:multiLevelType w:val="multilevel"/>
    <w:tmpl w:val="831C5574"/>
    <w:lvl w:ilvl="0">
      <w:start w:val="1"/>
      <w:numFmt w:val="decimal"/>
      <w:pStyle w:val="39"/>
      <w:lvlText w:val="%1."/>
      <w:lvlJc w:val="left"/>
      <w:pPr>
        <w:tabs>
          <w:tab w:val="num" w:pos="900"/>
        </w:tabs>
        <w:ind w:left="900" w:hanging="360"/>
      </w:pPr>
      <w:rPr>
        <w:rFonts w:cs="Times New Roman" w:hint="default"/>
      </w:rPr>
    </w:lvl>
    <w:lvl w:ilvl="1">
      <w:start w:val="1"/>
      <w:numFmt w:val="decimal"/>
      <w:pStyle w:val="43"/>
      <w:lvlText w:val="%1.%2."/>
      <w:lvlJc w:val="left"/>
      <w:pPr>
        <w:tabs>
          <w:tab w:val="num" w:pos="1021"/>
        </w:tabs>
        <w:ind w:left="794" w:hanging="454"/>
      </w:pPr>
      <w:rPr>
        <w:rFonts w:cs="Times New Roman" w:hint="default"/>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77" w15:restartNumberingAfterBreak="0">
    <w:nsid w:val="34F30E7D"/>
    <w:multiLevelType w:val="multilevel"/>
    <w:tmpl w:val="FD183B84"/>
    <w:styleLink w:val="28"/>
    <w:lvl w:ilvl="0">
      <w:start w:val="1"/>
      <w:numFmt w:val="lowerLetter"/>
      <w:lvlText w:val="%1)"/>
      <w:lvlJc w:val="left"/>
      <w:pPr>
        <w:ind w:left="644" w:hanging="360"/>
      </w:pPr>
    </w:lvl>
    <w:lvl w:ilvl="1">
      <w:start w:val="1"/>
      <w:numFmt w:val="lowerLetter"/>
      <w:lvlText w:val="%2."/>
      <w:lvlJc w:val="left"/>
      <w:pPr>
        <w:ind w:left="1364" w:hanging="360"/>
      </w:pPr>
      <w:rPr>
        <w:sz w:val="24"/>
      </w:r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78" w15:restartNumberingAfterBreak="0">
    <w:nsid w:val="351944C7"/>
    <w:multiLevelType w:val="hybridMultilevel"/>
    <w:tmpl w:val="25EAD0D8"/>
    <w:lvl w:ilvl="0" w:tplc="CBE48C12">
      <w:start w:val="1"/>
      <w:numFmt w:val="bullet"/>
      <w:pStyle w:val="af5"/>
      <w:lvlText w:val=""/>
      <w:lvlJc w:val="left"/>
      <w:pPr>
        <w:tabs>
          <w:tab w:val="num" w:pos="0"/>
        </w:tabs>
        <w:ind w:left="0" w:firstLine="255"/>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9" w15:restartNumberingAfterBreak="0">
    <w:nsid w:val="356C1E0C"/>
    <w:multiLevelType w:val="hybridMultilevel"/>
    <w:tmpl w:val="6A687F46"/>
    <w:lvl w:ilvl="0" w:tplc="E2683036">
      <w:start w:val="1"/>
      <w:numFmt w:val="decimal"/>
      <w:pStyle w:val="af6"/>
      <w:lvlText w:val="%1."/>
      <w:lvlJc w:val="left"/>
      <w:pPr>
        <w:ind w:left="720" w:hanging="360"/>
      </w:pPr>
      <w:rPr>
        <w:rFonts w:cs="Times New Roman"/>
      </w:rPr>
    </w:lvl>
    <w:lvl w:ilvl="1" w:tplc="E0FE28C4"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80" w15:restartNumberingAfterBreak="0">
    <w:nsid w:val="36325EA0"/>
    <w:multiLevelType w:val="hybridMultilevel"/>
    <w:tmpl w:val="574439DE"/>
    <w:lvl w:ilvl="0" w:tplc="F880DF46">
      <w:start w:val="1"/>
      <w:numFmt w:val="bullet"/>
      <w:pStyle w:val="-10"/>
      <w:lvlText w:val=""/>
      <w:lvlJc w:val="left"/>
      <w:pPr>
        <w:tabs>
          <w:tab w:val="num" w:pos="1260"/>
        </w:tabs>
        <w:ind w:left="1260" w:hanging="360"/>
      </w:pPr>
      <w:rPr>
        <w:rFonts w:ascii="Symbol" w:hAnsi="Symbol" w:hint="default"/>
      </w:rPr>
    </w:lvl>
    <w:lvl w:ilvl="1" w:tplc="2A1E35AA">
      <w:start w:val="1"/>
      <w:numFmt w:val="bullet"/>
      <w:lvlText w:val="o"/>
      <w:lvlJc w:val="left"/>
      <w:pPr>
        <w:tabs>
          <w:tab w:val="num" w:pos="1980"/>
        </w:tabs>
        <w:ind w:left="1980" w:hanging="360"/>
      </w:pPr>
      <w:rPr>
        <w:rFonts w:ascii="Courier New" w:hAnsi="Courier New" w:cs="Arial" w:hint="default"/>
      </w:rPr>
    </w:lvl>
    <w:lvl w:ilvl="2" w:tplc="0BECBCB0" w:tentative="1">
      <w:start w:val="1"/>
      <w:numFmt w:val="bullet"/>
      <w:lvlText w:val=""/>
      <w:lvlJc w:val="left"/>
      <w:pPr>
        <w:tabs>
          <w:tab w:val="num" w:pos="2700"/>
        </w:tabs>
        <w:ind w:left="2700" w:hanging="360"/>
      </w:pPr>
      <w:rPr>
        <w:rFonts w:ascii="Wingdings" w:hAnsi="Wingdings" w:hint="default"/>
      </w:rPr>
    </w:lvl>
    <w:lvl w:ilvl="3" w:tplc="3DFC66BC" w:tentative="1">
      <w:start w:val="1"/>
      <w:numFmt w:val="bullet"/>
      <w:lvlText w:val=""/>
      <w:lvlJc w:val="left"/>
      <w:pPr>
        <w:tabs>
          <w:tab w:val="num" w:pos="3420"/>
        </w:tabs>
        <w:ind w:left="3420" w:hanging="360"/>
      </w:pPr>
      <w:rPr>
        <w:rFonts w:ascii="Symbol" w:hAnsi="Symbol" w:hint="default"/>
      </w:rPr>
    </w:lvl>
    <w:lvl w:ilvl="4" w:tplc="BA9A33D6" w:tentative="1">
      <w:start w:val="1"/>
      <w:numFmt w:val="bullet"/>
      <w:lvlText w:val="o"/>
      <w:lvlJc w:val="left"/>
      <w:pPr>
        <w:tabs>
          <w:tab w:val="num" w:pos="4140"/>
        </w:tabs>
        <w:ind w:left="4140" w:hanging="360"/>
      </w:pPr>
      <w:rPr>
        <w:rFonts w:ascii="Courier New" w:hAnsi="Courier New" w:cs="Arial" w:hint="default"/>
      </w:rPr>
    </w:lvl>
    <w:lvl w:ilvl="5" w:tplc="1C486E58" w:tentative="1">
      <w:start w:val="1"/>
      <w:numFmt w:val="bullet"/>
      <w:lvlText w:val=""/>
      <w:lvlJc w:val="left"/>
      <w:pPr>
        <w:tabs>
          <w:tab w:val="num" w:pos="4860"/>
        </w:tabs>
        <w:ind w:left="4860" w:hanging="360"/>
      </w:pPr>
      <w:rPr>
        <w:rFonts w:ascii="Wingdings" w:hAnsi="Wingdings" w:hint="default"/>
      </w:rPr>
    </w:lvl>
    <w:lvl w:ilvl="6" w:tplc="90AA4B72" w:tentative="1">
      <w:start w:val="1"/>
      <w:numFmt w:val="bullet"/>
      <w:lvlText w:val=""/>
      <w:lvlJc w:val="left"/>
      <w:pPr>
        <w:tabs>
          <w:tab w:val="num" w:pos="5580"/>
        </w:tabs>
        <w:ind w:left="5580" w:hanging="360"/>
      </w:pPr>
      <w:rPr>
        <w:rFonts w:ascii="Symbol" w:hAnsi="Symbol" w:hint="default"/>
      </w:rPr>
    </w:lvl>
    <w:lvl w:ilvl="7" w:tplc="CE8ECCB4" w:tentative="1">
      <w:start w:val="1"/>
      <w:numFmt w:val="bullet"/>
      <w:lvlText w:val="o"/>
      <w:lvlJc w:val="left"/>
      <w:pPr>
        <w:tabs>
          <w:tab w:val="num" w:pos="6300"/>
        </w:tabs>
        <w:ind w:left="6300" w:hanging="360"/>
      </w:pPr>
      <w:rPr>
        <w:rFonts w:ascii="Courier New" w:hAnsi="Courier New" w:cs="Arial" w:hint="default"/>
      </w:rPr>
    </w:lvl>
    <w:lvl w:ilvl="8" w:tplc="B0EE16A4" w:tentative="1">
      <w:start w:val="1"/>
      <w:numFmt w:val="bullet"/>
      <w:lvlText w:val=""/>
      <w:lvlJc w:val="left"/>
      <w:pPr>
        <w:tabs>
          <w:tab w:val="num" w:pos="7020"/>
        </w:tabs>
        <w:ind w:left="7020" w:hanging="360"/>
      </w:pPr>
      <w:rPr>
        <w:rFonts w:ascii="Wingdings" w:hAnsi="Wingdings" w:hint="default"/>
      </w:rPr>
    </w:lvl>
  </w:abstractNum>
  <w:abstractNum w:abstractNumId="81" w15:restartNumberingAfterBreak="0">
    <w:nsid w:val="36866C05"/>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82" w15:restartNumberingAfterBreak="0">
    <w:nsid w:val="3757397A"/>
    <w:multiLevelType w:val="hybridMultilevel"/>
    <w:tmpl w:val="898AE58C"/>
    <w:lvl w:ilvl="0" w:tplc="04190017">
      <w:start w:val="1"/>
      <w:numFmt w:val="lowerLetter"/>
      <w:lvlText w:val="%1)"/>
      <w:lvlJc w:val="left"/>
      <w:pPr>
        <w:ind w:left="1675" w:hanging="360"/>
      </w:pPr>
    </w:lvl>
    <w:lvl w:ilvl="1" w:tplc="04190019" w:tentative="1">
      <w:start w:val="1"/>
      <w:numFmt w:val="lowerLetter"/>
      <w:lvlText w:val="%2."/>
      <w:lvlJc w:val="left"/>
      <w:pPr>
        <w:ind w:left="2395" w:hanging="360"/>
      </w:pPr>
    </w:lvl>
    <w:lvl w:ilvl="2" w:tplc="0419001B" w:tentative="1">
      <w:start w:val="1"/>
      <w:numFmt w:val="lowerRoman"/>
      <w:lvlText w:val="%3."/>
      <w:lvlJc w:val="right"/>
      <w:pPr>
        <w:ind w:left="3115" w:hanging="180"/>
      </w:pPr>
    </w:lvl>
    <w:lvl w:ilvl="3" w:tplc="0419000F" w:tentative="1">
      <w:start w:val="1"/>
      <w:numFmt w:val="decimal"/>
      <w:lvlText w:val="%4."/>
      <w:lvlJc w:val="left"/>
      <w:pPr>
        <w:ind w:left="3835" w:hanging="360"/>
      </w:pPr>
    </w:lvl>
    <w:lvl w:ilvl="4" w:tplc="04190019" w:tentative="1">
      <w:start w:val="1"/>
      <w:numFmt w:val="lowerLetter"/>
      <w:lvlText w:val="%5."/>
      <w:lvlJc w:val="left"/>
      <w:pPr>
        <w:ind w:left="4555" w:hanging="360"/>
      </w:pPr>
    </w:lvl>
    <w:lvl w:ilvl="5" w:tplc="0419001B" w:tentative="1">
      <w:start w:val="1"/>
      <w:numFmt w:val="lowerRoman"/>
      <w:lvlText w:val="%6."/>
      <w:lvlJc w:val="right"/>
      <w:pPr>
        <w:ind w:left="5275" w:hanging="180"/>
      </w:pPr>
    </w:lvl>
    <w:lvl w:ilvl="6" w:tplc="0419000F" w:tentative="1">
      <w:start w:val="1"/>
      <w:numFmt w:val="decimal"/>
      <w:lvlText w:val="%7."/>
      <w:lvlJc w:val="left"/>
      <w:pPr>
        <w:ind w:left="5995" w:hanging="360"/>
      </w:pPr>
    </w:lvl>
    <w:lvl w:ilvl="7" w:tplc="04190019" w:tentative="1">
      <w:start w:val="1"/>
      <w:numFmt w:val="lowerLetter"/>
      <w:lvlText w:val="%8."/>
      <w:lvlJc w:val="left"/>
      <w:pPr>
        <w:ind w:left="6715" w:hanging="360"/>
      </w:pPr>
    </w:lvl>
    <w:lvl w:ilvl="8" w:tplc="0419001B" w:tentative="1">
      <w:start w:val="1"/>
      <w:numFmt w:val="lowerRoman"/>
      <w:lvlText w:val="%9."/>
      <w:lvlJc w:val="right"/>
      <w:pPr>
        <w:ind w:left="7435" w:hanging="180"/>
      </w:pPr>
    </w:lvl>
  </w:abstractNum>
  <w:abstractNum w:abstractNumId="83" w15:restartNumberingAfterBreak="0">
    <w:nsid w:val="37D21FE4"/>
    <w:multiLevelType w:val="multilevel"/>
    <w:tmpl w:val="6758FA88"/>
    <w:lvl w:ilvl="0">
      <w:start w:val="1"/>
      <w:numFmt w:val="bullet"/>
      <w:pStyle w:val="1b"/>
      <w:lvlText w:val=""/>
      <w:lvlJc w:val="left"/>
      <w:pPr>
        <w:tabs>
          <w:tab w:val="num" w:pos="360"/>
        </w:tabs>
        <w:ind w:left="-708" w:firstLine="708"/>
      </w:pPr>
      <w:rPr>
        <w:rFonts w:ascii="Symbol" w:hAnsi="Symbol" w:hint="default"/>
      </w:rPr>
    </w:lvl>
    <w:lvl w:ilvl="1">
      <w:start w:val="1"/>
      <w:numFmt w:val="bullet"/>
      <w:lvlText w:val=""/>
      <w:lvlJc w:val="left"/>
      <w:pPr>
        <w:tabs>
          <w:tab w:val="num" w:pos="1588"/>
        </w:tabs>
        <w:ind w:left="1588" w:hanging="341"/>
      </w:pPr>
      <w:rPr>
        <w:rFonts w:ascii="Symbol" w:hAnsi="Symbol" w:hint="default"/>
        <w:sz w:val="16"/>
      </w:rPr>
    </w:lvl>
    <w:lvl w:ilvl="2">
      <w:start w:val="1"/>
      <w:numFmt w:val="bullet"/>
      <w:lvlText w:val=""/>
      <w:lvlJc w:val="left"/>
      <w:pPr>
        <w:tabs>
          <w:tab w:val="num" w:pos="2718"/>
        </w:tabs>
        <w:ind w:left="2658" w:hanging="300"/>
      </w:pPr>
      <w:rPr>
        <w:rFonts w:ascii="Symbol" w:hAnsi="Symbol" w:hint="default"/>
      </w:rPr>
    </w:lvl>
    <w:lvl w:ilvl="3">
      <w:start w:val="1"/>
      <w:numFmt w:val="bullet"/>
      <w:lvlText w:val=""/>
      <w:lvlJc w:val="left"/>
      <w:pPr>
        <w:tabs>
          <w:tab w:val="num" w:pos="3198"/>
        </w:tabs>
        <w:ind w:left="3198" w:hanging="360"/>
      </w:pPr>
      <w:rPr>
        <w:rFonts w:ascii="Symbol" w:hAnsi="Symbol" w:hint="default"/>
      </w:rPr>
    </w:lvl>
    <w:lvl w:ilvl="4">
      <w:start w:val="1"/>
      <w:numFmt w:val="bullet"/>
      <w:lvlText w:val=""/>
      <w:lvlJc w:val="left"/>
      <w:pPr>
        <w:tabs>
          <w:tab w:val="num" w:pos="3558"/>
        </w:tabs>
        <w:ind w:left="3558" w:hanging="360"/>
      </w:pPr>
      <w:rPr>
        <w:rFonts w:ascii="Symbol" w:hAnsi="Symbol" w:hint="default"/>
      </w:rPr>
    </w:lvl>
    <w:lvl w:ilvl="5">
      <w:start w:val="1"/>
      <w:numFmt w:val="bullet"/>
      <w:lvlText w:val=""/>
      <w:lvlJc w:val="left"/>
      <w:pPr>
        <w:tabs>
          <w:tab w:val="num" w:pos="3918"/>
        </w:tabs>
        <w:ind w:left="3918" w:hanging="360"/>
      </w:pPr>
      <w:rPr>
        <w:rFonts w:ascii="Wingdings" w:hAnsi="Wingdings" w:hint="default"/>
      </w:rPr>
    </w:lvl>
    <w:lvl w:ilvl="6">
      <w:start w:val="1"/>
      <w:numFmt w:val="bullet"/>
      <w:lvlText w:val=""/>
      <w:lvlJc w:val="left"/>
      <w:pPr>
        <w:tabs>
          <w:tab w:val="num" w:pos="4278"/>
        </w:tabs>
        <w:ind w:left="4278" w:hanging="360"/>
      </w:pPr>
      <w:rPr>
        <w:rFonts w:ascii="Wingdings" w:hAnsi="Wingdings" w:hint="default"/>
      </w:rPr>
    </w:lvl>
    <w:lvl w:ilvl="7">
      <w:start w:val="1"/>
      <w:numFmt w:val="bullet"/>
      <w:lvlText w:val=""/>
      <w:lvlJc w:val="left"/>
      <w:pPr>
        <w:tabs>
          <w:tab w:val="num" w:pos="4638"/>
        </w:tabs>
        <w:ind w:left="4638" w:hanging="360"/>
      </w:pPr>
      <w:rPr>
        <w:rFonts w:ascii="Symbol" w:hAnsi="Symbol" w:hint="default"/>
      </w:rPr>
    </w:lvl>
    <w:lvl w:ilvl="8">
      <w:start w:val="1"/>
      <w:numFmt w:val="bullet"/>
      <w:lvlText w:val=""/>
      <w:lvlJc w:val="left"/>
      <w:pPr>
        <w:tabs>
          <w:tab w:val="num" w:pos="4998"/>
        </w:tabs>
        <w:ind w:left="4998" w:hanging="360"/>
      </w:pPr>
      <w:rPr>
        <w:rFonts w:ascii="Symbol" w:hAnsi="Symbol" w:hint="default"/>
      </w:rPr>
    </w:lvl>
  </w:abstractNum>
  <w:abstractNum w:abstractNumId="84" w15:restartNumberingAfterBreak="0">
    <w:nsid w:val="380E2F1C"/>
    <w:multiLevelType w:val="hybridMultilevel"/>
    <w:tmpl w:val="790EA878"/>
    <w:lvl w:ilvl="0" w:tplc="05F87310">
      <w:start w:val="1"/>
      <w:numFmt w:val="bullet"/>
      <w:lvlText w:val=""/>
      <w:lvlJc w:val="left"/>
      <w:pPr>
        <w:ind w:left="1287" w:hanging="360"/>
      </w:pPr>
      <w:rPr>
        <w:rFonts w:ascii="Symbol" w:hAnsi="Symbol" w:hint="default"/>
      </w:rPr>
    </w:lvl>
    <w:lvl w:ilvl="1" w:tplc="04190019">
      <w:start w:val="1"/>
      <w:numFmt w:val="lowerLetter"/>
      <w:lvlText w:val="%2."/>
      <w:lvlJc w:val="left"/>
      <w:pPr>
        <w:ind w:left="2007" w:hanging="360"/>
      </w:pPr>
    </w:lvl>
    <w:lvl w:ilvl="2" w:tplc="0419001B">
      <w:start w:val="1"/>
      <w:numFmt w:val="lowerRoman"/>
      <w:lvlText w:val="%3."/>
      <w:lvlJc w:val="right"/>
      <w:pPr>
        <w:ind w:left="2727" w:hanging="180"/>
      </w:pPr>
    </w:lvl>
    <w:lvl w:ilvl="3" w:tplc="0419000F">
      <w:start w:val="1"/>
      <w:numFmt w:val="decimal"/>
      <w:lvlText w:val="%4."/>
      <w:lvlJc w:val="left"/>
      <w:pPr>
        <w:ind w:left="3447" w:hanging="360"/>
      </w:pPr>
    </w:lvl>
    <w:lvl w:ilvl="4" w:tplc="04190019">
      <w:start w:val="1"/>
      <w:numFmt w:val="lowerLetter"/>
      <w:lvlText w:val="%5."/>
      <w:lvlJc w:val="left"/>
      <w:pPr>
        <w:ind w:left="4167" w:hanging="360"/>
      </w:pPr>
    </w:lvl>
    <w:lvl w:ilvl="5" w:tplc="0419001B">
      <w:start w:val="1"/>
      <w:numFmt w:val="lowerRoman"/>
      <w:lvlText w:val="%6."/>
      <w:lvlJc w:val="right"/>
      <w:pPr>
        <w:ind w:left="4887" w:hanging="180"/>
      </w:pPr>
    </w:lvl>
    <w:lvl w:ilvl="6" w:tplc="0419000F">
      <w:start w:val="1"/>
      <w:numFmt w:val="decimal"/>
      <w:lvlText w:val="%7."/>
      <w:lvlJc w:val="left"/>
      <w:pPr>
        <w:ind w:left="5607" w:hanging="360"/>
      </w:pPr>
    </w:lvl>
    <w:lvl w:ilvl="7" w:tplc="04190019">
      <w:start w:val="1"/>
      <w:numFmt w:val="lowerLetter"/>
      <w:lvlText w:val="%8."/>
      <w:lvlJc w:val="left"/>
      <w:pPr>
        <w:ind w:left="6327" w:hanging="360"/>
      </w:pPr>
    </w:lvl>
    <w:lvl w:ilvl="8" w:tplc="0419001B">
      <w:start w:val="1"/>
      <w:numFmt w:val="lowerRoman"/>
      <w:lvlText w:val="%9."/>
      <w:lvlJc w:val="right"/>
      <w:pPr>
        <w:ind w:left="7047" w:hanging="180"/>
      </w:pPr>
    </w:lvl>
  </w:abstractNum>
  <w:abstractNum w:abstractNumId="85" w15:restartNumberingAfterBreak="0">
    <w:nsid w:val="39386880"/>
    <w:multiLevelType w:val="hybridMultilevel"/>
    <w:tmpl w:val="EB3AD4B8"/>
    <w:lvl w:ilvl="0" w:tplc="1ADCD79A">
      <w:start w:val="1"/>
      <w:numFmt w:val="bullet"/>
      <w:pStyle w:val="10-2"/>
      <w:lvlText w:val=""/>
      <w:lvlJc w:val="left"/>
      <w:pPr>
        <w:tabs>
          <w:tab w:val="num" w:pos="1032"/>
        </w:tabs>
        <w:ind w:left="652" w:hanging="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397C787F"/>
    <w:multiLevelType w:val="hybridMultilevel"/>
    <w:tmpl w:val="5C50F8A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87" w15:restartNumberingAfterBreak="0">
    <w:nsid w:val="39937D61"/>
    <w:multiLevelType w:val="multilevel"/>
    <w:tmpl w:val="544EBE6C"/>
    <w:lvl w:ilvl="0">
      <w:start w:val="1"/>
      <w:numFmt w:val="decimal"/>
      <w:pStyle w:val="29"/>
      <w:lvlText w:val="%1."/>
      <w:lvlJc w:val="left"/>
      <w:pPr>
        <w:tabs>
          <w:tab w:val="num" w:pos="295"/>
        </w:tabs>
        <w:ind w:left="295" w:hanging="114"/>
      </w:pPr>
      <w:rPr>
        <w:rFonts w:hint="default"/>
      </w:rPr>
    </w:lvl>
    <w:lvl w:ilvl="1">
      <w:start w:val="1"/>
      <w:numFmt w:val="bullet"/>
      <w:lvlRestart w:val="0"/>
      <w:pStyle w:val="1c"/>
      <w:lvlText w:val=""/>
      <w:lvlJc w:val="left"/>
      <w:pPr>
        <w:tabs>
          <w:tab w:val="num" w:pos="454"/>
        </w:tabs>
        <w:ind w:left="454" w:hanging="170"/>
      </w:pPr>
      <w:rPr>
        <w:rFonts w:ascii="Symbol" w:hAnsi="Symbol" w:hint="default"/>
      </w:rPr>
    </w:lvl>
    <w:lvl w:ilvl="2">
      <w:start w:val="1"/>
      <w:numFmt w:val="bullet"/>
      <w:pStyle w:val="af7"/>
      <w:lvlText w:val=""/>
      <w:lvlJc w:val="left"/>
      <w:pPr>
        <w:tabs>
          <w:tab w:val="num" w:pos="96"/>
        </w:tabs>
        <w:ind w:left="96" w:firstLine="397"/>
      </w:pPr>
      <w:rPr>
        <w:rFonts w:ascii="Symbol" w:hAnsi="Symbol" w:hint="default"/>
      </w:rPr>
    </w:lvl>
    <w:lvl w:ilvl="3">
      <w:start w:val="1"/>
      <w:numFmt w:val="none"/>
      <w:lvlText w:val=""/>
      <w:lvlJc w:val="left"/>
      <w:pPr>
        <w:tabs>
          <w:tab w:val="num" w:pos="2341"/>
        </w:tabs>
        <w:ind w:left="1909" w:hanging="648"/>
      </w:pPr>
      <w:rPr>
        <w:rFonts w:hint="default"/>
      </w:rPr>
    </w:lvl>
    <w:lvl w:ilvl="4">
      <w:start w:val="1"/>
      <w:numFmt w:val="decimal"/>
      <w:lvlText w:val="%1.%2.%3.%4.%5."/>
      <w:lvlJc w:val="left"/>
      <w:pPr>
        <w:tabs>
          <w:tab w:val="num" w:pos="3061"/>
        </w:tabs>
        <w:ind w:left="2413" w:hanging="792"/>
      </w:pPr>
      <w:rPr>
        <w:rFonts w:hint="default"/>
      </w:rPr>
    </w:lvl>
    <w:lvl w:ilvl="5">
      <w:start w:val="1"/>
      <w:numFmt w:val="decimal"/>
      <w:lvlText w:val="%1.%2.%3.%4.%5.%6."/>
      <w:lvlJc w:val="left"/>
      <w:pPr>
        <w:tabs>
          <w:tab w:val="num" w:pos="3421"/>
        </w:tabs>
        <w:ind w:left="2917" w:hanging="936"/>
      </w:pPr>
      <w:rPr>
        <w:rFonts w:hint="default"/>
      </w:rPr>
    </w:lvl>
    <w:lvl w:ilvl="6">
      <w:start w:val="1"/>
      <w:numFmt w:val="decimal"/>
      <w:lvlText w:val="%1.%2.%3.%4.%5.%6.%7."/>
      <w:lvlJc w:val="left"/>
      <w:pPr>
        <w:tabs>
          <w:tab w:val="num" w:pos="4141"/>
        </w:tabs>
        <w:ind w:left="3421" w:hanging="1080"/>
      </w:pPr>
      <w:rPr>
        <w:rFonts w:hint="default"/>
      </w:rPr>
    </w:lvl>
    <w:lvl w:ilvl="7">
      <w:start w:val="1"/>
      <w:numFmt w:val="decimal"/>
      <w:lvlText w:val="%1.%2.%3.%4.%5.%6.%7.%8."/>
      <w:lvlJc w:val="left"/>
      <w:pPr>
        <w:tabs>
          <w:tab w:val="num" w:pos="4861"/>
        </w:tabs>
        <w:ind w:left="3925" w:hanging="1224"/>
      </w:pPr>
      <w:rPr>
        <w:rFonts w:hint="default"/>
      </w:rPr>
    </w:lvl>
    <w:lvl w:ilvl="8">
      <w:start w:val="1"/>
      <w:numFmt w:val="decimal"/>
      <w:lvlText w:val="%1.%2.%3.%4.%5.%6.%7.%8.%9."/>
      <w:lvlJc w:val="left"/>
      <w:pPr>
        <w:tabs>
          <w:tab w:val="num" w:pos="5221"/>
        </w:tabs>
        <w:ind w:left="4501" w:hanging="1440"/>
      </w:pPr>
      <w:rPr>
        <w:rFonts w:hint="default"/>
      </w:rPr>
    </w:lvl>
  </w:abstractNum>
  <w:abstractNum w:abstractNumId="88" w15:restartNumberingAfterBreak="0">
    <w:nsid w:val="3A26117B"/>
    <w:multiLevelType w:val="hybridMultilevel"/>
    <w:tmpl w:val="11AAE886"/>
    <w:lvl w:ilvl="0" w:tplc="0D3CF792">
      <w:start w:val="1"/>
      <w:numFmt w:val="decimal"/>
      <w:pStyle w:val="2a"/>
      <w:lvlText w:val="%1."/>
      <w:lvlJc w:val="left"/>
      <w:pPr>
        <w:tabs>
          <w:tab w:val="num" w:pos="113"/>
        </w:tabs>
        <w:ind w:left="113" w:hanging="113"/>
      </w:pPr>
      <w:rPr>
        <w:rFonts w:hint="default"/>
      </w:rPr>
    </w:lvl>
    <w:lvl w:ilvl="1" w:tplc="63B6C9CA" w:tentative="1">
      <w:start w:val="1"/>
      <w:numFmt w:val="lowerLetter"/>
      <w:lvlText w:val="%2."/>
      <w:lvlJc w:val="left"/>
      <w:pPr>
        <w:tabs>
          <w:tab w:val="num" w:pos="1440"/>
        </w:tabs>
        <w:ind w:left="1440" w:hanging="360"/>
      </w:pPr>
    </w:lvl>
    <w:lvl w:ilvl="2" w:tplc="E5C2F2D2" w:tentative="1">
      <w:start w:val="1"/>
      <w:numFmt w:val="lowerRoman"/>
      <w:lvlText w:val="%3."/>
      <w:lvlJc w:val="right"/>
      <w:pPr>
        <w:tabs>
          <w:tab w:val="num" w:pos="2160"/>
        </w:tabs>
        <w:ind w:left="2160" w:hanging="180"/>
      </w:pPr>
    </w:lvl>
    <w:lvl w:ilvl="3" w:tplc="06565446" w:tentative="1">
      <w:start w:val="1"/>
      <w:numFmt w:val="decimal"/>
      <w:lvlText w:val="%4."/>
      <w:lvlJc w:val="left"/>
      <w:pPr>
        <w:tabs>
          <w:tab w:val="num" w:pos="2880"/>
        </w:tabs>
        <w:ind w:left="2880" w:hanging="360"/>
      </w:pPr>
    </w:lvl>
    <w:lvl w:ilvl="4" w:tplc="68A4CA20" w:tentative="1">
      <w:start w:val="1"/>
      <w:numFmt w:val="lowerLetter"/>
      <w:lvlText w:val="%5."/>
      <w:lvlJc w:val="left"/>
      <w:pPr>
        <w:tabs>
          <w:tab w:val="num" w:pos="3600"/>
        </w:tabs>
        <w:ind w:left="3600" w:hanging="360"/>
      </w:pPr>
    </w:lvl>
    <w:lvl w:ilvl="5" w:tplc="BFE2DEA6" w:tentative="1">
      <w:start w:val="1"/>
      <w:numFmt w:val="lowerRoman"/>
      <w:lvlText w:val="%6."/>
      <w:lvlJc w:val="right"/>
      <w:pPr>
        <w:tabs>
          <w:tab w:val="num" w:pos="4320"/>
        </w:tabs>
        <w:ind w:left="4320" w:hanging="180"/>
      </w:pPr>
    </w:lvl>
    <w:lvl w:ilvl="6" w:tplc="3E70B752" w:tentative="1">
      <w:start w:val="1"/>
      <w:numFmt w:val="decimal"/>
      <w:lvlText w:val="%7."/>
      <w:lvlJc w:val="left"/>
      <w:pPr>
        <w:tabs>
          <w:tab w:val="num" w:pos="5040"/>
        </w:tabs>
        <w:ind w:left="5040" w:hanging="360"/>
      </w:pPr>
    </w:lvl>
    <w:lvl w:ilvl="7" w:tplc="4866D79A" w:tentative="1">
      <w:start w:val="1"/>
      <w:numFmt w:val="lowerLetter"/>
      <w:lvlText w:val="%8."/>
      <w:lvlJc w:val="left"/>
      <w:pPr>
        <w:tabs>
          <w:tab w:val="num" w:pos="5760"/>
        </w:tabs>
        <w:ind w:left="5760" w:hanging="360"/>
      </w:pPr>
    </w:lvl>
    <w:lvl w:ilvl="8" w:tplc="B57A9824" w:tentative="1">
      <w:start w:val="1"/>
      <w:numFmt w:val="lowerRoman"/>
      <w:lvlText w:val="%9."/>
      <w:lvlJc w:val="right"/>
      <w:pPr>
        <w:tabs>
          <w:tab w:val="num" w:pos="6480"/>
        </w:tabs>
        <w:ind w:left="6480" w:hanging="180"/>
      </w:pPr>
    </w:lvl>
  </w:abstractNum>
  <w:abstractNum w:abstractNumId="89" w15:restartNumberingAfterBreak="0">
    <w:nsid w:val="3AE47BFA"/>
    <w:multiLevelType w:val="multilevel"/>
    <w:tmpl w:val="656AFA22"/>
    <w:lvl w:ilvl="0">
      <w:start w:val="1"/>
      <w:numFmt w:val="decimal"/>
      <w:pStyle w:val="AHeading1"/>
      <w:suff w:val="nothing"/>
      <w:lvlText w:val="%1 "/>
      <w:lvlJc w:val="left"/>
      <w:pPr>
        <w:ind w:left="709" w:hanging="709"/>
      </w:pPr>
    </w:lvl>
    <w:lvl w:ilvl="1">
      <w:start w:val="1"/>
      <w:numFmt w:val="decimal"/>
      <w:pStyle w:val="AHeading2"/>
      <w:suff w:val="nothing"/>
      <w:lvlText w:val="%1.%2 "/>
      <w:lvlJc w:val="left"/>
      <w:pPr>
        <w:ind w:left="709" w:hanging="709"/>
      </w:pPr>
    </w:lvl>
    <w:lvl w:ilvl="2">
      <w:start w:val="1"/>
      <w:numFmt w:val="decimal"/>
      <w:pStyle w:val="AHeading3"/>
      <w:suff w:val="nothing"/>
      <w:lvlText w:val="%1.%2.%3 "/>
      <w:lvlJc w:val="left"/>
      <w:pPr>
        <w:ind w:left="851" w:hanging="709"/>
      </w:pPr>
    </w:lvl>
    <w:lvl w:ilvl="3">
      <w:start w:val="1"/>
      <w:numFmt w:val="decimal"/>
      <w:pStyle w:val="AHeading4"/>
      <w:suff w:val="nothing"/>
      <w:lvlText w:val="%1.%2.%3.%4 "/>
      <w:lvlJc w:val="left"/>
      <w:pPr>
        <w:ind w:left="709" w:hanging="709"/>
      </w:pPr>
      <w:rPr>
        <w:rFonts w:cs="Times New Roman"/>
        <w:b/>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4">
      <w:start w:val="1"/>
      <w:numFmt w:val="decimal"/>
      <w:pStyle w:val="AHeading5"/>
      <w:suff w:val="nothing"/>
      <w:lvlText w:val="%1.%2.%3.%4.%5 "/>
      <w:lvlJc w:val="left"/>
      <w:pPr>
        <w:ind w:left="709" w:hanging="709"/>
      </w:pPr>
    </w:lvl>
    <w:lvl w:ilvl="5">
      <w:start w:val="1"/>
      <w:numFmt w:val="decimal"/>
      <w:pStyle w:val="AHeading6"/>
      <w:suff w:val="nothing"/>
      <w:lvlText w:val="%1.%2.%3.%4.%5.%6 "/>
      <w:lvlJc w:val="left"/>
      <w:pPr>
        <w:ind w:left="709" w:hanging="709"/>
      </w:pPr>
    </w:lvl>
    <w:lvl w:ilvl="6">
      <w:start w:val="1"/>
      <w:numFmt w:val="decimal"/>
      <w:pStyle w:val="AHeading7"/>
      <w:suff w:val="nothing"/>
      <w:lvlText w:val="%1.%2.%3.%4.%5.%6.%7 "/>
      <w:lvlJc w:val="left"/>
      <w:pPr>
        <w:ind w:left="709" w:hanging="709"/>
      </w:pPr>
    </w:lvl>
    <w:lvl w:ilvl="7">
      <w:start w:val="1"/>
      <w:numFmt w:val="decimal"/>
      <w:pStyle w:val="AHeading8"/>
      <w:suff w:val="nothing"/>
      <w:lvlText w:val="%1.%2.%3.%4.%5.%6.%7.%8 "/>
      <w:lvlJc w:val="left"/>
      <w:pPr>
        <w:ind w:left="709" w:hanging="709"/>
      </w:pPr>
    </w:lvl>
    <w:lvl w:ilvl="8">
      <w:start w:val="1"/>
      <w:numFmt w:val="decimal"/>
      <w:pStyle w:val="AHeading9"/>
      <w:suff w:val="nothing"/>
      <w:lvlText w:val="%1.%2.%3.%4.%5.%6.%7.%8.%9 "/>
      <w:lvlJc w:val="left"/>
      <w:pPr>
        <w:ind w:left="709" w:hanging="709"/>
      </w:pPr>
    </w:lvl>
  </w:abstractNum>
  <w:abstractNum w:abstractNumId="90" w15:restartNumberingAfterBreak="0">
    <w:nsid w:val="3B2B0EE4"/>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91" w15:restartNumberingAfterBreak="0">
    <w:nsid w:val="3BDF2C07"/>
    <w:multiLevelType w:val="multilevel"/>
    <w:tmpl w:val="E9227C62"/>
    <w:lvl w:ilvl="0">
      <w:start w:val="1"/>
      <w:numFmt w:val="russianUpper"/>
      <w:pStyle w:val="1d"/>
      <w:suff w:val="nothing"/>
      <w:lvlText w:val="Приложение %1"/>
      <w:lvlJc w:val="left"/>
      <w:pPr>
        <w:ind w:left="0" w:firstLine="0"/>
      </w:pPr>
      <w:rPr>
        <w:rFonts w:ascii="Arial" w:hAnsi="Arial" w:cs="Arial" w:hint="default"/>
        <w:b/>
        <w:i w:val="0"/>
        <w:caps w:val="0"/>
        <w:strike w:val="0"/>
        <w:dstrike w:val="0"/>
        <w:vanish w:val="0"/>
        <w:color w:val="000000"/>
        <w:spacing w:val="2"/>
        <w:w w:val="100"/>
        <w:sz w:val="36"/>
        <w:szCs w:val="36"/>
        <w:vertAlign w:val="baseline"/>
      </w:rPr>
    </w:lvl>
    <w:lvl w:ilvl="1">
      <w:start w:val="1"/>
      <w:numFmt w:val="decimal"/>
      <w:pStyle w:val="1e"/>
      <w:lvlText w:val="%1.%2"/>
      <w:lvlJc w:val="left"/>
      <w:pPr>
        <w:tabs>
          <w:tab w:val="num" w:pos="624"/>
        </w:tabs>
        <w:ind w:left="624" w:hanging="624"/>
      </w:pPr>
      <w:rPr>
        <w:rFonts w:ascii="Arial" w:hAnsi="Arial" w:cs="Arial" w:hint="default"/>
        <w:b/>
        <w:i w:val="0"/>
        <w:caps w:val="0"/>
        <w:strike w:val="0"/>
        <w:dstrike w:val="0"/>
        <w:vanish w:val="0"/>
        <w:color w:val="000000"/>
        <w:spacing w:val="0"/>
        <w:w w:val="100"/>
        <w:sz w:val="28"/>
        <w:szCs w:val="36"/>
        <w:vertAlign w:val="baseline"/>
      </w:rPr>
    </w:lvl>
    <w:lvl w:ilvl="2">
      <w:start w:val="1"/>
      <w:numFmt w:val="decimal"/>
      <w:pStyle w:val="110"/>
      <w:lvlText w:val="%1.%2.%3"/>
      <w:lvlJc w:val="left"/>
      <w:pPr>
        <w:ind w:left="907" w:hanging="907"/>
      </w:pPr>
      <w:rPr>
        <w:rFonts w:ascii="Arial" w:hAnsi="Arial" w:cs="Arial" w:hint="default"/>
        <w:b w:val="0"/>
        <w:i w:val="0"/>
        <w:caps w:val="0"/>
        <w:strike w:val="0"/>
        <w:dstrike w:val="0"/>
        <w:vanish w:val="0"/>
        <w:color w:val="000000"/>
        <w:spacing w:val="0"/>
        <w:w w:val="100"/>
        <w:sz w:val="28"/>
        <w:szCs w:val="28"/>
        <w:vertAlign w:val="baseline"/>
      </w:rPr>
    </w:lvl>
    <w:lvl w:ilvl="3">
      <w:start w:val="1"/>
      <w:numFmt w:val="decimal"/>
      <w:lvlRestart w:val="1"/>
      <w:pStyle w:val="111"/>
      <w:lvlText w:val="%1.%2.%3.%4"/>
      <w:lvlJc w:val="left"/>
      <w:pPr>
        <w:tabs>
          <w:tab w:val="num" w:pos="964"/>
        </w:tabs>
        <w:ind w:left="0" w:firstLine="0"/>
      </w:pPr>
      <w:rPr>
        <w:rFonts w:ascii="Times New Roman" w:hAnsi="Times New Roman" w:cs="Times New Roman" w:hint="default"/>
        <w:b w:val="0"/>
        <w:i/>
        <w:sz w:val="28"/>
        <w:szCs w:val="28"/>
      </w:rPr>
    </w:lvl>
    <w:lvl w:ilvl="4">
      <w:start w:val="1"/>
      <w:numFmt w:val="decimal"/>
      <w:lvlRestart w:val="0"/>
      <w:pStyle w:val="af8"/>
      <w:suff w:val="nothing"/>
      <w:lvlText w:val="%1.%4.%5  "/>
      <w:lvlJc w:val="left"/>
      <w:pPr>
        <w:ind w:left="0" w:firstLine="595"/>
      </w:pPr>
      <w:rPr>
        <w:rFonts w:ascii="Times New Roman" w:hAnsi="Times New Roman" w:cs="Times New Roman" w:hint="default"/>
        <w:b w:val="0"/>
        <w:i w:val="0"/>
        <w:sz w:val="28"/>
        <w:szCs w:val="28"/>
      </w:rPr>
    </w:lvl>
    <w:lvl w:ilvl="5">
      <w:start w:val="1"/>
      <w:numFmt w:val="decimal"/>
      <w:lvlRestart w:val="2"/>
      <w:pStyle w:val="1f"/>
      <w:suff w:val="nothing"/>
      <w:lvlText w:val="%1.%2.%6  "/>
      <w:lvlJc w:val="left"/>
      <w:pPr>
        <w:ind w:left="0" w:firstLine="595"/>
      </w:pPr>
      <w:rPr>
        <w:rFonts w:ascii="Times New Roman" w:hAnsi="Times New Roman" w:cs="Times New Roman" w:hint="default"/>
        <w:b w:val="0"/>
        <w:i w:val="0"/>
        <w:sz w:val="28"/>
        <w:szCs w:val="28"/>
      </w:rPr>
    </w:lvl>
    <w:lvl w:ilvl="6">
      <w:start w:val="1"/>
      <w:numFmt w:val="decimal"/>
      <w:lvlRestart w:val="0"/>
      <w:pStyle w:val="1f0"/>
      <w:suff w:val="nothing"/>
      <w:lvlText w:val="%1.%2.%6.%7  "/>
      <w:lvlJc w:val="left"/>
      <w:pPr>
        <w:ind w:left="0" w:firstLine="595"/>
      </w:pPr>
      <w:rPr>
        <w:rFonts w:ascii="Times New Roman" w:hAnsi="Times New Roman" w:cs="Times New Roman" w:hint="default"/>
        <w:b w:val="0"/>
        <w:i w:val="0"/>
        <w:sz w:val="28"/>
        <w:szCs w:val="28"/>
      </w:rPr>
    </w:lvl>
    <w:lvl w:ilvl="7">
      <w:start w:val="1"/>
      <w:numFmt w:val="decimal"/>
      <w:lvlRestart w:val="3"/>
      <w:pStyle w:val="112"/>
      <w:suff w:val="nothing"/>
      <w:lvlText w:val="%1.%2.%3.%8  "/>
      <w:lvlJc w:val="left"/>
      <w:pPr>
        <w:ind w:left="0" w:firstLine="595"/>
      </w:pPr>
      <w:rPr>
        <w:rFonts w:ascii="Times New Roman" w:hAnsi="Times New Roman" w:cs="Times New Roman" w:hint="default"/>
        <w:b w:val="0"/>
        <w:i w:val="0"/>
        <w:sz w:val="28"/>
        <w:szCs w:val="28"/>
      </w:rPr>
    </w:lvl>
    <w:lvl w:ilvl="8">
      <w:start w:val="1"/>
      <w:numFmt w:val="decimal"/>
      <w:pStyle w:val="113"/>
      <w:suff w:val="nothing"/>
      <w:lvlText w:val="%1.%2.%3.%8.%9  "/>
      <w:lvlJc w:val="left"/>
      <w:pPr>
        <w:ind w:left="0" w:firstLine="595"/>
      </w:pPr>
      <w:rPr>
        <w:rFonts w:ascii="Times New Roman" w:hAnsi="Times New Roman" w:cs="Times New Roman" w:hint="default"/>
        <w:b w:val="0"/>
        <w:i w:val="0"/>
        <w:sz w:val="28"/>
        <w:szCs w:val="28"/>
      </w:rPr>
    </w:lvl>
  </w:abstractNum>
  <w:abstractNum w:abstractNumId="92" w15:restartNumberingAfterBreak="0">
    <w:nsid w:val="3D3146CF"/>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93" w15:restartNumberingAfterBreak="0">
    <w:nsid w:val="3E452EDE"/>
    <w:multiLevelType w:val="singleLevel"/>
    <w:tmpl w:val="293C69B4"/>
    <w:lvl w:ilvl="0">
      <w:start w:val="1"/>
      <w:numFmt w:val="bullet"/>
      <w:pStyle w:val="Bulletwithtext2"/>
      <w:lvlText w:val=""/>
      <w:lvlJc w:val="left"/>
      <w:pPr>
        <w:tabs>
          <w:tab w:val="num" w:pos="720"/>
        </w:tabs>
        <w:ind w:left="720" w:hanging="360"/>
      </w:pPr>
      <w:rPr>
        <w:rFonts w:ascii="Symbol" w:hAnsi="Symbol" w:hint="default"/>
        <w:b w:val="0"/>
        <w:i w:val="0"/>
        <w:sz w:val="20"/>
      </w:rPr>
    </w:lvl>
  </w:abstractNum>
  <w:abstractNum w:abstractNumId="94" w15:restartNumberingAfterBreak="0">
    <w:nsid w:val="3E4779F5"/>
    <w:multiLevelType w:val="multilevel"/>
    <w:tmpl w:val="AC0CC3BE"/>
    <w:styleLink w:val="-0"/>
    <w:lvl w:ilvl="0">
      <w:start w:val="1"/>
      <w:numFmt w:val="bullet"/>
      <w:lvlText w:val=""/>
      <w:lvlJc w:val="left"/>
      <w:pPr>
        <w:tabs>
          <w:tab w:val="num" w:pos="1440"/>
        </w:tabs>
        <w:ind w:left="1440" w:hanging="360"/>
      </w:pPr>
      <w:rPr>
        <w:rFonts w:ascii="Symbol" w:hAnsi="Symbol"/>
        <w:sz w:val="28"/>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95" w15:restartNumberingAfterBreak="0">
    <w:nsid w:val="3E557F8C"/>
    <w:multiLevelType w:val="hybridMultilevel"/>
    <w:tmpl w:val="B14AF690"/>
    <w:lvl w:ilvl="0" w:tplc="9CBA1A38">
      <w:start w:val="1"/>
      <w:numFmt w:val="bullet"/>
      <w:pStyle w:val="af9"/>
      <w:lvlText w:val=""/>
      <w:lvlJc w:val="left"/>
      <w:pPr>
        <w:ind w:left="1428" w:hanging="360"/>
      </w:pPr>
      <w:rPr>
        <w:rFonts w:ascii="Symbol" w:hAnsi="Symbol" w:hint="default"/>
      </w:rPr>
    </w:lvl>
    <w:lvl w:ilvl="1" w:tplc="57D0352A">
      <w:start w:val="1"/>
      <w:numFmt w:val="bullet"/>
      <w:lvlText w:val="o"/>
      <w:lvlJc w:val="left"/>
      <w:pPr>
        <w:ind w:left="2148" w:hanging="360"/>
      </w:pPr>
      <w:rPr>
        <w:rFonts w:ascii="Courier New" w:hAnsi="Courier New" w:hint="default"/>
      </w:rPr>
    </w:lvl>
    <w:lvl w:ilvl="2" w:tplc="EBC8F02A" w:tentative="1">
      <w:start w:val="1"/>
      <w:numFmt w:val="bullet"/>
      <w:lvlText w:val=""/>
      <w:lvlJc w:val="left"/>
      <w:pPr>
        <w:ind w:left="2868" w:hanging="360"/>
      </w:pPr>
      <w:rPr>
        <w:rFonts w:ascii="Wingdings" w:hAnsi="Wingdings" w:hint="default"/>
      </w:rPr>
    </w:lvl>
    <w:lvl w:ilvl="3" w:tplc="3B36ECAA" w:tentative="1">
      <w:start w:val="1"/>
      <w:numFmt w:val="bullet"/>
      <w:lvlText w:val=""/>
      <w:lvlJc w:val="left"/>
      <w:pPr>
        <w:ind w:left="3588" w:hanging="360"/>
      </w:pPr>
      <w:rPr>
        <w:rFonts w:ascii="Symbol" w:hAnsi="Symbol" w:hint="default"/>
      </w:rPr>
    </w:lvl>
    <w:lvl w:ilvl="4" w:tplc="E662CDB6" w:tentative="1">
      <w:start w:val="1"/>
      <w:numFmt w:val="bullet"/>
      <w:lvlText w:val="o"/>
      <w:lvlJc w:val="left"/>
      <w:pPr>
        <w:ind w:left="4308" w:hanging="360"/>
      </w:pPr>
      <w:rPr>
        <w:rFonts w:ascii="Courier New" w:hAnsi="Courier New" w:hint="default"/>
      </w:rPr>
    </w:lvl>
    <w:lvl w:ilvl="5" w:tplc="4FA0274C" w:tentative="1">
      <w:start w:val="1"/>
      <w:numFmt w:val="bullet"/>
      <w:lvlText w:val=""/>
      <w:lvlJc w:val="left"/>
      <w:pPr>
        <w:ind w:left="5028" w:hanging="360"/>
      </w:pPr>
      <w:rPr>
        <w:rFonts w:ascii="Wingdings" w:hAnsi="Wingdings" w:hint="default"/>
      </w:rPr>
    </w:lvl>
    <w:lvl w:ilvl="6" w:tplc="06FAE66C" w:tentative="1">
      <w:start w:val="1"/>
      <w:numFmt w:val="bullet"/>
      <w:lvlText w:val=""/>
      <w:lvlJc w:val="left"/>
      <w:pPr>
        <w:ind w:left="5748" w:hanging="360"/>
      </w:pPr>
      <w:rPr>
        <w:rFonts w:ascii="Symbol" w:hAnsi="Symbol" w:hint="default"/>
      </w:rPr>
    </w:lvl>
    <w:lvl w:ilvl="7" w:tplc="504C0830" w:tentative="1">
      <w:start w:val="1"/>
      <w:numFmt w:val="bullet"/>
      <w:lvlText w:val="o"/>
      <w:lvlJc w:val="left"/>
      <w:pPr>
        <w:ind w:left="6468" w:hanging="360"/>
      </w:pPr>
      <w:rPr>
        <w:rFonts w:ascii="Courier New" w:hAnsi="Courier New" w:hint="default"/>
      </w:rPr>
    </w:lvl>
    <w:lvl w:ilvl="8" w:tplc="6BE46756" w:tentative="1">
      <w:start w:val="1"/>
      <w:numFmt w:val="bullet"/>
      <w:lvlText w:val=""/>
      <w:lvlJc w:val="left"/>
      <w:pPr>
        <w:ind w:left="7188" w:hanging="360"/>
      </w:pPr>
      <w:rPr>
        <w:rFonts w:ascii="Wingdings" w:hAnsi="Wingdings" w:hint="default"/>
      </w:rPr>
    </w:lvl>
  </w:abstractNum>
  <w:abstractNum w:abstractNumId="96" w15:restartNumberingAfterBreak="0">
    <w:nsid w:val="3EAB6808"/>
    <w:multiLevelType w:val="hybridMultilevel"/>
    <w:tmpl w:val="B50AB62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7" w15:restartNumberingAfterBreak="0">
    <w:nsid w:val="3FE2055D"/>
    <w:multiLevelType w:val="hybridMultilevel"/>
    <w:tmpl w:val="6F6AA768"/>
    <w:lvl w:ilvl="0" w:tplc="C2A2786A">
      <w:start w:val="1"/>
      <w:numFmt w:val="decimal"/>
      <w:pStyle w:val="afa"/>
      <w:lvlText w:val="%1."/>
      <w:lvlJc w:val="left"/>
      <w:pPr>
        <w:tabs>
          <w:tab w:val="num" w:pos="1854"/>
        </w:tabs>
        <w:ind w:left="1494" w:hanging="360"/>
      </w:pPr>
      <w:rPr>
        <w:rFonts w:cs="Times New Roman"/>
      </w:rPr>
    </w:lvl>
    <w:lvl w:ilvl="1" w:tplc="DBAE327E">
      <w:start w:val="1"/>
      <w:numFmt w:val="bullet"/>
      <w:lvlText w:val=""/>
      <w:lvlJc w:val="left"/>
      <w:pPr>
        <w:tabs>
          <w:tab w:val="num" w:pos="1782"/>
        </w:tabs>
        <w:ind w:left="1782" w:hanging="360"/>
      </w:pPr>
      <w:rPr>
        <w:rFonts w:ascii="Symbol" w:hAnsi="Symbol" w:hint="default"/>
      </w:rPr>
    </w:lvl>
    <w:lvl w:ilvl="2" w:tplc="7F0431C0">
      <w:numFmt w:val="none"/>
      <w:lvlText w:val=""/>
      <w:lvlJc w:val="left"/>
      <w:pPr>
        <w:tabs>
          <w:tab w:val="num" w:pos="360"/>
        </w:tabs>
      </w:pPr>
      <w:rPr>
        <w:rFonts w:cs="Times New Roman"/>
      </w:rPr>
    </w:lvl>
    <w:lvl w:ilvl="3" w:tplc="065EA2BE">
      <w:numFmt w:val="none"/>
      <w:lvlText w:val=""/>
      <w:lvlJc w:val="left"/>
      <w:pPr>
        <w:tabs>
          <w:tab w:val="num" w:pos="360"/>
        </w:tabs>
      </w:pPr>
      <w:rPr>
        <w:rFonts w:cs="Times New Roman"/>
      </w:rPr>
    </w:lvl>
    <w:lvl w:ilvl="4" w:tplc="E650257E">
      <w:numFmt w:val="none"/>
      <w:lvlText w:val=""/>
      <w:lvlJc w:val="left"/>
      <w:pPr>
        <w:tabs>
          <w:tab w:val="num" w:pos="360"/>
        </w:tabs>
      </w:pPr>
      <w:rPr>
        <w:rFonts w:cs="Times New Roman"/>
      </w:rPr>
    </w:lvl>
    <w:lvl w:ilvl="5" w:tplc="B10A7418">
      <w:numFmt w:val="none"/>
      <w:lvlText w:val=""/>
      <w:lvlJc w:val="left"/>
      <w:pPr>
        <w:tabs>
          <w:tab w:val="num" w:pos="360"/>
        </w:tabs>
      </w:pPr>
      <w:rPr>
        <w:rFonts w:cs="Times New Roman"/>
      </w:rPr>
    </w:lvl>
    <w:lvl w:ilvl="6" w:tplc="507AB018">
      <w:numFmt w:val="none"/>
      <w:lvlText w:val=""/>
      <w:lvlJc w:val="left"/>
      <w:pPr>
        <w:tabs>
          <w:tab w:val="num" w:pos="360"/>
        </w:tabs>
      </w:pPr>
      <w:rPr>
        <w:rFonts w:cs="Times New Roman"/>
      </w:rPr>
    </w:lvl>
    <w:lvl w:ilvl="7" w:tplc="01D4A046">
      <w:numFmt w:val="none"/>
      <w:lvlText w:val=""/>
      <w:lvlJc w:val="left"/>
      <w:pPr>
        <w:tabs>
          <w:tab w:val="num" w:pos="360"/>
        </w:tabs>
      </w:pPr>
      <w:rPr>
        <w:rFonts w:cs="Times New Roman"/>
      </w:rPr>
    </w:lvl>
    <w:lvl w:ilvl="8" w:tplc="2A0C9116">
      <w:numFmt w:val="none"/>
      <w:lvlText w:val=""/>
      <w:lvlJc w:val="left"/>
      <w:pPr>
        <w:tabs>
          <w:tab w:val="num" w:pos="360"/>
        </w:tabs>
      </w:pPr>
      <w:rPr>
        <w:rFonts w:cs="Times New Roman"/>
      </w:rPr>
    </w:lvl>
  </w:abstractNum>
  <w:abstractNum w:abstractNumId="98" w15:restartNumberingAfterBreak="0">
    <w:nsid w:val="3FE20C39"/>
    <w:multiLevelType w:val="hybridMultilevel"/>
    <w:tmpl w:val="898AE58C"/>
    <w:lvl w:ilvl="0" w:tplc="04190017">
      <w:start w:val="1"/>
      <w:numFmt w:val="lowerLetter"/>
      <w:lvlText w:val="%1)"/>
      <w:lvlJc w:val="left"/>
      <w:pPr>
        <w:ind w:left="1675" w:hanging="360"/>
      </w:pPr>
    </w:lvl>
    <w:lvl w:ilvl="1" w:tplc="04190019" w:tentative="1">
      <w:start w:val="1"/>
      <w:numFmt w:val="lowerLetter"/>
      <w:lvlText w:val="%2."/>
      <w:lvlJc w:val="left"/>
      <w:pPr>
        <w:ind w:left="2395" w:hanging="360"/>
      </w:pPr>
    </w:lvl>
    <w:lvl w:ilvl="2" w:tplc="0419001B" w:tentative="1">
      <w:start w:val="1"/>
      <w:numFmt w:val="lowerRoman"/>
      <w:lvlText w:val="%3."/>
      <w:lvlJc w:val="right"/>
      <w:pPr>
        <w:ind w:left="3115" w:hanging="180"/>
      </w:pPr>
    </w:lvl>
    <w:lvl w:ilvl="3" w:tplc="0419000F" w:tentative="1">
      <w:start w:val="1"/>
      <w:numFmt w:val="decimal"/>
      <w:lvlText w:val="%4."/>
      <w:lvlJc w:val="left"/>
      <w:pPr>
        <w:ind w:left="3835" w:hanging="360"/>
      </w:pPr>
    </w:lvl>
    <w:lvl w:ilvl="4" w:tplc="04190019" w:tentative="1">
      <w:start w:val="1"/>
      <w:numFmt w:val="lowerLetter"/>
      <w:lvlText w:val="%5."/>
      <w:lvlJc w:val="left"/>
      <w:pPr>
        <w:ind w:left="4555" w:hanging="360"/>
      </w:pPr>
    </w:lvl>
    <w:lvl w:ilvl="5" w:tplc="0419001B" w:tentative="1">
      <w:start w:val="1"/>
      <w:numFmt w:val="lowerRoman"/>
      <w:lvlText w:val="%6."/>
      <w:lvlJc w:val="right"/>
      <w:pPr>
        <w:ind w:left="5275" w:hanging="180"/>
      </w:pPr>
    </w:lvl>
    <w:lvl w:ilvl="6" w:tplc="0419000F" w:tentative="1">
      <w:start w:val="1"/>
      <w:numFmt w:val="decimal"/>
      <w:lvlText w:val="%7."/>
      <w:lvlJc w:val="left"/>
      <w:pPr>
        <w:ind w:left="5995" w:hanging="360"/>
      </w:pPr>
    </w:lvl>
    <w:lvl w:ilvl="7" w:tplc="04190019" w:tentative="1">
      <w:start w:val="1"/>
      <w:numFmt w:val="lowerLetter"/>
      <w:lvlText w:val="%8."/>
      <w:lvlJc w:val="left"/>
      <w:pPr>
        <w:ind w:left="6715" w:hanging="360"/>
      </w:pPr>
    </w:lvl>
    <w:lvl w:ilvl="8" w:tplc="0419001B" w:tentative="1">
      <w:start w:val="1"/>
      <w:numFmt w:val="lowerRoman"/>
      <w:lvlText w:val="%9."/>
      <w:lvlJc w:val="right"/>
      <w:pPr>
        <w:ind w:left="7435" w:hanging="180"/>
      </w:pPr>
    </w:lvl>
  </w:abstractNum>
  <w:abstractNum w:abstractNumId="99" w15:restartNumberingAfterBreak="0">
    <w:nsid w:val="3FE56FFA"/>
    <w:multiLevelType w:val="hybridMultilevel"/>
    <w:tmpl w:val="1DDCC0FA"/>
    <w:lvl w:ilvl="0" w:tplc="99B8D484">
      <w:start w:val="1"/>
      <w:numFmt w:val="bullet"/>
      <w:pStyle w:val="afb"/>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0" w15:restartNumberingAfterBreak="0">
    <w:nsid w:val="41EF42C3"/>
    <w:multiLevelType w:val="hybridMultilevel"/>
    <w:tmpl w:val="BE44AE9E"/>
    <w:lvl w:ilvl="0" w:tplc="112E753E">
      <w:start w:val="1"/>
      <w:numFmt w:val="bullet"/>
      <w:pStyle w:val="afc"/>
      <w:lvlText w:val="­"/>
      <w:lvlJc w:val="left"/>
      <w:pPr>
        <w:ind w:left="1069" w:hanging="360"/>
      </w:pPr>
      <w:rPr>
        <w:rFonts w:ascii="Courier New" w:hAnsi="Courier New" w:hint="default"/>
      </w:rPr>
    </w:lvl>
    <w:lvl w:ilvl="1" w:tplc="04190003">
      <w:start w:val="1"/>
      <w:numFmt w:val="bullet"/>
      <w:lvlText w:val="­"/>
      <w:lvlJc w:val="left"/>
      <w:pPr>
        <w:ind w:left="1786" w:hanging="357"/>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1" w15:restartNumberingAfterBreak="0">
    <w:nsid w:val="447A2D4E"/>
    <w:multiLevelType w:val="hybridMultilevel"/>
    <w:tmpl w:val="C8E691F6"/>
    <w:lvl w:ilvl="0" w:tplc="E7044524">
      <w:start w:val="1"/>
      <w:numFmt w:val="bullet"/>
      <w:pStyle w:val="afd"/>
      <w:lvlText w:val=""/>
      <w:lvlJc w:val="left"/>
      <w:pPr>
        <w:tabs>
          <w:tab w:val="num" w:pos="-28"/>
        </w:tabs>
        <w:ind w:left="-28" w:firstLine="28"/>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2" w15:restartNumberingAfterBreak="0">
    <w:nsid w:val="455C216C"/>
    <w:multiLevelType w:val="hybridMultilevel"/>
    <w:tmpl w:val="898AE58C"/>
    <w:lvl w:ilvl="0" w:tplc="04190017">
      <w:start w:val="1"/>
      <w:numFmt w:val="lowerLetter"/>
      <w:lvlText w:val="%1)"/>
      <w:lvlJc w:val="left"/>
      <w:pPr>
        <w:ind w:left="1675" w:hanging="360"/>
      </w:pPr>
    </w:lvl>
    <w:lvl w:ilvl="1" w:tplc="04190019" w:tentative="1">
      <w:start w:val="1"/>
      <w:numFmt w:val="lowerLetter"/>
      <w:lvlText w:val="%2."/>
      <w:lvlJc w:val="left"/>
      <w:pPr>
        <w:ind w:left="2395" w:hanging="360"/>
      </w:pPr>
    </w:lvl>
    <w:lvl w:ilvl="2" w:tplc="0419001B" w:tentative="1">
      <w:start w:val="1"/>
      <w:numFmt w:val="lowerRoman"/>
      <w:lvlText w:val="%3."/>
      <w:lvlJc w:val="right"/>
      <w:pPr>
        <w:ind w:left="3115" w:hanging="180"/>
      </w:pPr>
    </w:lvl>
    <w:lvl w:ilvl="3" w:tplc="0419000F" w:tentative="1">
      <w:start w:val="1"/>
      <w:numFmt w:val="decimal"/>
      <w:lvlText w:val="%4."/>
      <w:lvlJc w:val="left"/>
      <w:pPr>
        <w:ind w:left="3835" w:hanging="360"/>
      </w:pPr>
    </w:lvl>
    <w:lvl w:ilvl="4" w:tplc="04190019" w:tentative="1">
      <w:start w:val="1"/>
      <w:numFmt w:val="lowerLetter"/>
      <w:lvlText w:val="%5."/>
      <w:lvlJc w:val="left"/>
      <w:pPr>
        <w:ind w:left="4555" w:hanging="360"/>
      </w:pPr>
    </w:lvl>
    <w:lvl w:ilvl="5" w:tplc="0419001B" w:tentative="1">
      <w:start w:val="1"/>
      <w:numFmt w:val="lowerRoman"/>
      <w:lvlText w:val="%6."/>
      <w:lvlJc w:val="right"/>
      <w:pPr>
        <w:ind w:left="5275" w:hanging="180"/>
      </w:pPr>
    </w:lvl>
    <w:lvl w:ilvl="6" w:tplc="0419000F" w:tentative="1">
      <w:start w:val="1"/>
      <w:numFmt w:val="decimal"/>
      <w:lvlText w:val="%7."/>
      <w:lvlJc w:val="left"/>
      <w:pPr>
        <w:ind w:left="5995" w:hanging="360"/>
      </w:pPr>
    </w:lvl>
    <w:lvl w:ilvl="7" w:tplc="04190019" w:tentative="1">
      <w:start w:val="1"/>
      <w:numFmt w:val="lowerLetter"/>
      <w:lvlText w:val="%8."/>
      <w:lvlJc w:val="left"/>
      <w:pPr>
        <w:ind w:left="6715" w:hanging="360"/>
      </w:pPr>
    </w:lvl>
    <w:lvl w:ilvl="8" w:tplc="0419001B" w:tentative="1">
      <w:start w:val="1"/>
      <w:numFmt w:val="lowerRoman"/>
      <w:lvlText w:val="%9."/>
      <w:lvlJc w:val="right"/>
      <w:pPr>
        <w:ind w:left="7435" w:hanging="180"/>
      </w:pPr>
    </w:lvl>
  </w:abstractNum>
  <w:abstractNum w:abstractNumId="103" w15:restartNumberingAfterBreak="0">
    <w:nsid w:val="46963ED6"/>
    <w:multiLevelType w:val="hybridMultilevel"/>
    <w:tmpl w:val="820694C2"/>
    <w:lvl w:ilvl="0" w:tplc="05F87310">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4" w15:restartNumberingAfterBreak="0">
    <w:nsid w:val="48760FF7"/>
    <w:multiLevelType w:val="multilevel"/>
    <w:tmpl w:val="617E7DF2"/>
    <w:lvl w:ilvl="0">
      <w:start w:val="1"/>
      <w:numFmt w:val="bullet"/>
      <w:pStyle w:val="otrlistmark"/>
      <w:lvlText w:val="–"/>
      <w:lvlJc w:val="left"/>
      <w:pPr>
        <w:tabs>
          <w:tab w:val="num" w:pos="851"/>
        </w:tabs>
        <w:ind w:left="851" w:hanging="284"/>
      </w:pPr>
      <w:rPr>
        <w:rFonts w:ascii="Times New Roman" w:hAnsi="Times New Roman" w:hint="default"/>
        <w:b w:val="0"/>
        <w:i w:val="0"/>
        <w:color w:val="auto"/>
        <w:sz w:val="24"/>
      </w:rPr>
    </w:lvl>
    <w:lvl w:ilvl="1">
      <w:start w:val="1"/>
      <w:numFmt w:val="bullet"/>
      <w:lvlText w:val="―"/>
      <w:lvlJc w:val="left"/>
      <w:pPr>
        <w:tabs>
          <w:tab w:val="num" w:pos="1134"/>
        </w:tabs>
        <w:ind w:left="1134" w:hanging="283"/>
      </w:pPr>
      <w:rPr>
        <w:rFonts w:ascii="Verdana" w:hAnsi="Verdana" w:hint="default"/>
        <w:color w:val="auto"/>
        <w:sz w:val="16"/>
      </w:rPr>
    </w:lvl>
    <w:lvl w:ilvl="2">
      <w:start w:val="1"/>
      <w:numFmt w:val="bullet"/>
      <w:lvlText w:val="–"/>
      <w:lvlJc w:val="left"/>
      <w:pPr>
        <w:tabs>
          <w:tab w:val="num" w:pos="1418"/>
        </w:tabs>
        <w:ind w:left="1418" w:hanging="284"/>
      </w:pPr>
      <w:rPr>
        <w:rFonts w:ascii="Verdana" w:hAnsi="Verdana" w:hint="default"/>
        <w:b/>
        <w:i w:val="0"/>
        <w:sz w:val="24"/>
      </w:rPr>
    </w:lvl>
    <w:lvl w:ilvl="3">
      <w:start w:val="1"/>
      <w:numFmt w:val="bullet"/>
      <w:suff w:val="space"/>
      <w:lvlText w:val="―"/>
      <w:lvlJc w:val="left"/>
      <w:pPr>
        <w:ind w:hanging="284"/>
      </w:pPr>
      <w:rPr>
        <w:rFonts w:ascii="Verdana" w:hAnsi="Verdana" w:hint="default"/>
        <w:color w:val="auto"/>
      </w:rPr>
    </w:lvl>
    <w:lvl w:ilvl="4">
      <w:start w:val="1"/>
      <w:numFmt w:val="bullet"/>
      <w:suff w:val="space"/>
      <w:lvlText w:val="―"/>
      <w:lvlJc w:val="left"/>
      <w:pPr>
        <w:ind w:left="567" w:hanging="284"/>
      </w:pPr>
      <w:rPr>
        <w:rFonts w:ascii="Verdana" w:hAnsi="Verdana" w:hint="default"/>
        <w:color w:val="auto"/>
      </w:rPr>
    </w:lvl>
    <w:lvl w:ilvl="5">
      <w:start w:val="1"/>
      <w:numFmt w:val="bullet"/>
      <w:suff w:val="space"/>
      <w:lvlText w:val=""/>
      <w:lvlJc w:val="left"/>
      <w:pPr>
        <w:ind w:left="1134" w:hanging="284"/>
      </w:pPr>
      <w:rPr>
        <w:rFonts w:ascii="Wingdings" w:hAnsi="Wingdings" w:hint="default"/>
      </w:rPr>
    </w:lvl>
    <w:lvl w:ilvl="6">
      <w:start w:val="1"/>
      <w:numFmt w:val="bullet"/>
      <w:lvlText w:val=""/>
      <w:lvlJc w:val="left"/>
      <w:pPr>
        <w:tabs>
          <w:tab w:val="num" w:pos="682"/>
        </w:tabs>
        <w:ind w:left="682" w:hanging="360"/>
      </w:pPr>
      <w:rPr>
        <w:rFonts w:ascii="Wingdings" w:hAnsi="Wingdings" w:hint="default"/>
      </w:rPr>
    </w:lvl>
    <w:lvl w:ilvl="7">
      <w:start w:val="1"/>
      <w:numFmt w:val="bullet"/>
      <w:lvlText w:val=""/>
      <w:lvlJc w:val="left"/>
      <w:pPr>
        <w:tabs>
          <w:tab w:val="num" w:pos="1042"/>
        </w:tabs>
        <w:ind w:left="1042" w:hanging="360"/>
      </w:pPr>
      <w:rPr>
        <w:rFonts w:ascii="Symbol" w:hAnsi="Symbol" w:hint="default"/>
      </w:rPr>
    </w:lvl>
    <w:lvl w:ilvl="8">
      <w:start w:val="1"/>
      <w:numFmt w:val="bullet"/>
      <w:lvlText w:val=""/>
      <w:lvlJc w:val="left"/>
      <w:pPr>
        <w:tabs>
          <w:tab w:val="num" w:pos="1402"/>
        </w:tabs>
        <w:ind w:left="1402" w:hanging="360"/>
      </w:pPr>
      <w:rPr>
        <w:rFonts w:ascii="Symbol" w:hAnsi="Symbol" w:hint="default"/>
      </w:rPr>
    </w:lvl>
  </w:abstractNum>
  <w:abstractNum w:abstractNumId="105" w15:restartNumberingAfterBreak="0">
    <w:nsid w:val="488F54C8"/>
    <w:multiLevelType w:val="hybridMultilevel"/>
    <w:tmpl w:val="6EB21174"/>
    <w:lvl w:ilvl="0" w:tplc="D6CCEAAE">
      <w:start w:val="1"/>
      <w:numFmt w:val="bullet"/>
      <w:pStyle w:val="afe"/>
      <w:lvlText w:val="o"/>
      <w:lvlJc w:val="left"/>
      <w:pPr>
        <w:tabs>
          <w:tab w:val="num" w:pos="720"/>
        </w:tabs>
        <w:ind w:left="720" w:hanging="360"/>
      </w:pPr>
      <w:rPr>
        <w:rFonts w:ascii="Courier New" w:hAnsi="Courier New" w:hint="default"/>
      </w:rPr>
    </w:lvl>
    <w:lvl w:ilvl="1" w:tplc="C9681236" w:tentative="1">
      <w:start w:val="1"/>
      <w:numFmt w:val="bullet"/>
      <w:lvlText w:val="o"/>
      <w:lvlJc w:val="left"/>
      <w:pPr>
        <w:tabs>
          <w:tab w:val="num" w:pos="1440"/>
        </w:tabs>
        <w:ind w:left="1440" w:hanging="360"/>
      </w:pPr>
      <w:rPr>
        <w:rFonts w:ascii="Courier New" w:hAnsi="Courier New" w:hint="default"/>
      </w:rPr>
    </w:lvl>
    <w:lvl w:ilvl="2" w:tplc="DDC8FA70" w:tentative="1">
      <w:start w:val="1"/>
      <w:numFmt w:val="bullet"/>
      <w:lvlText w:val=""/>
      <w:lvlJc w:val="left"/>
      <w:pPr>
        <w:tabs>
          <w:tab w:val="num" w:pos="2160"/>
        </w:tabs>
        <w:ind w:left="2160" w:hanging="360"/>
      </w:pPr>
      <w:rPr>
        <w:rFonts w:ascii="Wingdings" w:hAnsi="Wingdings" w:hint="default"/>
      </w:rPr>
    </w:lvl>
    <w:lvl w:ilvl="3" w:tplc="6484B708" w:tentative="1">
      <w:start w:val="1"/>
      <w:numFmt w:val="bullet"/>
      <w:lvlText w:val=""/>
      <w:lvlJc w:val="left"/>
      <w:pPr>
        <w:tabs>
          <w:tab w:val="num" w:pos="2880"/>
        </w:tabs>
        <w:ind w:left="2880" w:hanging="360"/>
      </w:pPr>
      <w:rPr>
        <w:rFonts w:ascii="Symbol" w:hAnsi="Symbol" w:hint="default"/>
      </w:rPr>
    </w:lvl>
    <w:lvl w:ilvl="4" w:tplc="1D408348" w:tentative="1">
      <w:start w:val="1"/>
      <w:numFmt w:val="bullet"/>
      <w:lvlText w:val="o"/>
      <w:lvlJc w:val="left"/>
      <w:pPr>
        <w:tabs>
          <w:tab w:val="num" w:pos="3600"/>
        </w:tabs>
        <w:ind w:left="3600" w:hanging="360"/>
      </w:pPr>
      <w:rPr>
        <w:rFonts w:ascii="Courier New" w:hAnsi="Courier New" w:hint="default"/>
      </w:rPr>
    </w:lvl>
    <w:lvl w:ilvl="5" w:tplc="C602B2F6" w:tentative="1">
      <w:start w:val="1"/>
      <w:numFmt w:val="bullet"/>
      <w:lvlText w:val=""/>
      <w:lvlJc w:val="left"/>
      <w:pPr>
        <w:tabs>
          <w:tab w:val="num" w:pos="4320"/>
        </w:tabs>
        <w:ind w:left="4320" w:hanging="360"/>
      </w:pPr>
      <w:rPr>
        <w:rFonts w:ascii="Wingdings" w:hAnsi="Wingdings" w:hint="default"/>
      </w:rPr>
    </w:lvl>
    <w:lvl w:ilvl="6" w:tplc="021090F0" w:tentative="1">
      <w:start w:val="1"/>
      <w:numFmt w:val="bullet"/>
      <w:lvlText w:val=""/>
      <w:lvlJc w:val="left"/>
      <w:pPr>
        <w:tabs>
          <w:tab w:val="num" w:pos="5040"/>
        </w:tabs>
        <w:ind w:left="5040" w:hanging="360"/>
      </w:pPr>
      <w:rPr>
        <w:rFonts w:ascii="Symbol" w:hAnsi="Symbol" w:hint="default"/>
      </w:rPr>
    </w:lvl>
    <w:lvl w:ilvl="7" w:tplc="C3F4F450" w:tentative="1">
      <w:start w:val="1"/>
      <w:numFmt w:val="bullet"/>
      <w:lvlText w:val="o"/>
      <w:lvlJc w:val="left"/>
      <w:pPr>
        <w:tabs>
          <w:tab w:val="num" w:pos="5760"/>
        </w:tabs>
        <w:ind w:left="5760" w:hanging="360"/>
      </w:pPr>
      <w:rPr>
        <w:rFonts w:ascii="Courier New" w:hAnsi="Courier New" w:hint="default"/>
      </w:rPr>
    </w:lvl>
    <w:lvl w:ilvl="8" w:tplc="5A280FD4" w:tentative="1">
      <w:start w:val="1"/>
      <w:numFmt w:val="bullet"/>
      <w:lvlText w:val=""/>
      <w:lvlJc w:val="left"/>
      <w:pPr>
        <w:tabs>
          <w:tab w:val="num" w:pos="6480"/>
        </w:tabs>
        <w:ind w:left="6480" w:hanging="360"/>
      </w:pPr>
      <w:rPr>
        <w:rFonts w:ascii="Wingdings" w:hAnsi="Wingdings" w:hint="default"/>
      </w:rPr>
    </w:lvl>
  </w:abstractNum>
  <w:abstractNum w:abstractNumId="106" w15:restartNumberingAfterBreak="0">
    <w:nsid w:val="496449EB"/>
    <w:multiLevelType w:val="singleLevel"/>
    <w:tmpl w:val="C81C87C8"/>
    <w:lvl w:ilvl="0">
      <w:start w:val="1"/>
      <w:numFmt w:val="bullet"/>
      <w:pStyle w:val="aff"/>
      <w:lvlText w:val=""/>
      <w:lvlJc w:val="left"/>
      <w:pPr>
        <w:tabs>
          <w:tab w:val="num" w:pos="360"/>
        </w:tabs>
        <w:ind w:left="360" w:hanging="360"/>
      </w:pPr>
      <w:rPr>
        <w:rFonts w:ascii="Symbol" w:hAnsi="Symbol" w:hint="default"/>
      </w:rPr>
    </w:lvl>
  </w:abstractNum>
  <w:abstractNum w:abstractNumId="107" w15:restartNumberingAfterBreak="0">
    <w:nsid w:val="497A202A"/>
    <w:multiLevelType w:val="multilevel"/>
    <w:tmpl w:val="FF2E145A"/>
    <w:lvl w:ilvl="0">
      <w:start w:val="2"/>
      <w:numFmt w:val="decimal"/>
      <w:pStyle w:val="1f1"/>
      <w:lvlText w:val="%1."/>
      <w:lvlJc w:val="left"/>
      <w:pPr>
        <w:tabs>
          <w:tab w:val="num" w:pos="1287"/>
        </w:tabs>
        <w:ind w:left="1287" w:hanging="567"/>
      </w:pPr>
      <w:rPr>
        <w:rFonts w:ascii="Times New Roman" w:hAnsi="Times New Roman" w:cs="Times New Roman" w:hint="default"/>
        <w:b/>
        <w:i w:val="0"/>
        <w:sz w:val="28"/>
      </w:rPr>
    </w:lvl>
    <w:lvl w:ilvl="1">
      <w:start w:val="1"/>
      <w:numFmt w:val="decimal"/>
      <w:lvlText w:val="%1.%2."/>
      <w:lvlJc w:val="left"/>
      <w:pPr>
        <w:tabs>
          <w:tab w:val="num" w:pos="1514"/>
        </w:tabs>
        <w:ind w:left="1514" w:hanging="794"/>
      </w:pPr>
      <w:rPr>
        <w:rFonts w:ascii="Times New Roman" w:hAnsi="Times New Roman" w:cs="Times New Roman" w:hint="default"/>
        <w:b/>
        <w:i w:val="0"/>
        <w:sz w:val="28"/>
      </w:rPr>
    </w:lvl>
    <w:lvl w:ilvl="2">
      <w:start w:val="1"/>
      <w:numFmt w:val="decimal"/>
      <w:lvlText w:val="%1.%2.%3."/>
      <w:lvlJc w:val="left"/>
      <w:pPr>
        <w:tabs>
          <w:tab w:val="num" w:pos="2024"/>
        </w:tabs>
        <w:ind w:left="2024" w:hanging="1304"/>
      </w:pPr>
      <w:rPr>
        <w:rFonts w:cs="Times New Roman" w:hint="default"/>
      </w:rPr>
    </w:lvl>
    <w:lvl w:ilvl="3">
      <w:start w:val="1"/>
      <w:numFmt w:val="decimal"/>
      <w:lvlText w:val="%1.%2.%3.%4."/>
      <w:lvlJc w:val="left"/>
      <w:pPr>
        <w:tabs>
          <w:tab w:val="num" w:pos="2251"/>
        </w:tabs>
        <w:ind w:left="2251" w:hanging="1531"/>
      </w:pPr>
      <w:rPr>
        <w:rFonts w:cs="Times New Roman" w:hint="default"/>
      </w:rPr>
    </w:lvl>
    <w:lvl w:ilvl="4">
      <w:start w:val="1"/>
      <w:numFmt w:val="decimal"/>
      <w:lvlText w:val="%1.%2.%3.%4.%5."/>
      <w:lvlJc w:val="left"/>
      <w:pPr>
        <w:tabs>
          <w:tab w:val="num" w:pos="2648"/>
        </w:tabs>
        <w:ind w:left="2648" w:hanging="1928"/>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5">
      <w:start w:val="1"/>
      <w:numFmt w:val="decimal"/>
      <w:lvlText w:val="%1.%2.%3.%4.%5.%6."/>
      <w:lvlJc w:val="left"/>
      <w:pPr>
        <w:tabs>
          <w:tab w:val="num" w:pos="2988"/>
        </w:tabs>
        <w:ind w:left="2988" w:hanging="2268"/>
      </w:pPr>
      <w:rPr>
        <w:rFonts w:cs="Times New Roman" w:hint="default"/>
      </w:rPr>
    </w:lvl>
    <w:lvl w:ilvl="6">
      <w:start w:val="1"/>
      <w:numFmt w:val="decimal"/>
      <w:lvlText w:val="%1.%2.%3.%4.%5.%6.%7."/>
      <w:lvlJc w:val="left"/>
      <w:pPr>
        <w:tabs>
          <w:tab w:val="num" w:pos="3045"/>
        </w:tabs>
        <w:ind w:left="3045" w:hanging="2325"/>
      </w:pPr>
      <w:rPr>
        <w:rFonts w:cs="Times New Roman" w:hint="default"/>
      </w:rPr>
    </w:lvl>
    <w:lvl w:ilvl="7">
      <w:start w:val="1"/>
      <w:numFmt w:val="decimal"/>
      <w:lvlText w:val="%1.%2.%3.%4.%5.%6.%7.%8."/>
      <w:lvlJc w:val="left"/>
      <w:pPr>
        <w:tabs>
          <w:tab w:val="num" w:pos="4689"/>
        </w:tabs>
        <w:ind w:left="4689" w:hanging="3969"/>
      </w:pPr>
      <w:rPr>
        <w:rFonts w:cs="Times New Roman" w:hint="default"/>
      </w:rPr>
    </w:lvl>
    <w:lvl w:ilvl="8">
      <w:start w:val="1"/>
      <w:numFmt w:val="decimal"/>
      <w:lvlText w:val="%1.%2.%3.%4.%5.%6.%7.%8.%9."/>
      <w:lvlJc w:val="left"/>
      <w:pPr>
        <w:tabs>
          <w:tab w:val="num" w:pos="5029"/>
        </w:tabs>
        <w:ind w:left="5029" w:hanging="4309"/>
      </w:pPr>
      <w:rPr>
        <w:rFonts w:cs="Times New Roman" w:hint="default"/>
      </w:rPr>
    </w:lvl>
  </w:abstractNum>
  <w:abstractNum w:abstractNumId="108" w15:restartNumberingAfterBreak="0">
    <w:nsid w:val="49936065"/>
    <w:multiLevelType w:val="singleLevel"/>
    <w:tmpl w:val="FA54EAE4"/>
    <w:lvl w:ilvl="0">
      <w:start w:val="1"/>
      <w:numFmt w:val="bullet"/>
      <w:pStyle w:val="aff0"/>
      <w:lvlText w:val=""/>
      <w:lvlJc w:val="left"/>
      <w:pPr>
        <w:tabs>
          <w:tab w:val="num" w:pos="360"/>
        </w:tabs>
        <w:ind w:left="360" w:hanging="360"/>
      </w:pPr>
      <w:rPr>
        <w:rFonts w:ascii="Symbol" w:hAnsi="Symbol" w:hint="default"/>
      </w:rPr>
    </w:lvl>
  </w:abstractNum>
  <w:abstractNum w:abstractNumId="109" w15:restartNumberingAfterBreak="0">
    <w:nsid w:val="49F57318"/>
    <w:multiLevelType w:val="hybridMultilevel"/>
    <w:tmpl w:val="F7A2B73A"/>
    <w:lvl w:ilvl="0" w:tplc="6FC0BC60">
      <w:start w:val="1"/>
      <w:numFmt w:val="decimal"/>
      <w:lvlText w:val="%1."/>
      <w:lvlJc w:val="left"/>
      <w:pPr>
        <w:tabs>
          <w:tab w:val="num" w:pos="1134"/>
        </w:tabs>
        <w:ind w:left="1134" w:hanging="283"/>
      </w:pPr>
      <w:rPr>
        <w:rFonts w:cs="Times New Roman" w:hint="default"/>
      </w:rPr>
    </w:lvl>
    <w:lvl w:ilvl="1" w:tplc="04190003">
      <w:start w:val="1"/>
      <w:numFmt w:val="bullet"/>
      <w:pStyle w:val="OTRListmark3"/>
      <w:lvlText w:val=""/>
      <w:lvlJc w:val="left"/>
      <w:pPr>
        <w:tabs>
          <w:tab w:val="num" w:pos="1440"/>
        </w:tabs>
        <w:ind w:left="1440" w:hanging="360"/>
      </w:pPr>
      <w:rPr>
        <w:rFonts w:ascii="Symbol" w:hAnsi="Symbol"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0" w15:restartNumberingAfterBreak="0">
    <w:nsid w:val="49FF0F35"/>
    <w:multiLevelType w:val="hybridMultilevel"/>
    <w:tmpl w:val="5298E864"/>
    <w:lvl w:ilvl="0" w:tplc="552CD70A">
      <w:start w:val="1"/>
      <w:numFmt w:val="bullet"/>
      <w:pStyle w:val="GOSTListmark4"/>
      <w:lvlText w:val=""/>
      <w:lvlJc w:val="left"/>
      <w:pPr>
        <w:tabs>
          <w:tab w:val="num" w:pos="1701"/>
        </w:tabs>
        <w:ind w:left="1701" w:hanging="283"/>
      </w:pPr>
      <w:rPr>
        <w:rFonts w:ascii="Symbol" w:hAnsi="Symbol" w:hint="default"/>
      </w:rPr>
    </w:lvl>
    <w:lvl w:ilvl="1" w:tplc="3416BD60" w:tentative="1">
      <w:start w:val="1"/>
      <w:numFmt w:val="bullet"/>
      <w:lvlText w:val="o"/>
      <w:lvlJc w:val="left"/>
      <w:pPr>
        <w:tabs>
          <w:tab w:val="num" w:pos="1491"/>
        </w:tabs>
        <w:ind w:left="1491" w:hanging="360"/>
      </w:pPr>
      <w:rPr>
        <w:rFonts w:ascii="Courier New" w:hAnsi="Courier New" w:cs="Courier New" w:hint="default"/>
      </w:rPr>
    </w:lvl>
    <w:lvl w:ilvl="2" w:tplc="A5206A9C" w:tentative="1">
      <w:start w:val="1"/>
      <w:numFmt w:val="bullet"/>
      <w:lvlText w:val=""/>
      <w:lvlJc w:val="left"/>
      <w:pPr>
        <w:tabs>
          <w:tab w:val="num" w:pos="2211"/>
        </w:tabs>
        <w:ind w:left="2211" w:hanging="360"/>
      </w:pPr>
      <w:rPr>
        <w:rFonts w:ascii="Wingdings" w:hAnsi="Wingdings" w:hint="default"/>
      </w:rPr>
    </w:lvl>
    <w:lvl w:ilvl="3" w:tplc="6074DFF8" w:tentative="1">
      <w:start w:val="1"/>
      <w:numFmt w:val="bullet"/>
      <w:lvlText w:val=""/>
      <w:lvlJc w:val="left"/>
      <w:pPr>
        <w:tabs>
          <w:tab w:val="num" w:pos="2931"/>
        </w:tabs>
        <w:ind w:left="2931" w:hanging="360"/>
      </w:pPr>
      <w:rPr>
        <w:rFonts w:ascii="Symbol" w:hAnsi="Symbol" w:hint="default"/>
      </w:rPr>
    </w:lvl>
    <w:lvl w:ilvl="4" w:tplc="E1923282" w:tentative="1">
      <w:start w:val="1"/>
      <w:numFmt w:val="bullet"/>
      <w:lvlText w:val="o"/>
      <w:lvlJc w:val="left"/>
      <w:pPr>
        <w:tabs>
          <w:tab w:val="num" w:pos="3651"/>
        </w:tabs>
        <w:ind w:left="3651" w:hanging="360"/>
      </w:pPr>
      <w:rPr>
        <w:rFonts w:ascii="Courier New" w:hAnsi="Courier New" w:cs="Courier New" w:hint="default"/>
      </w:rPr>
    </w:lvl>
    <w:lvl w:ilvl="5" w:tplc="218C666E" w:tentative="1">
      <w:start w:val="1"/>
      <w:numFmt w:val="bullet"/>
      <w:lvlText w:val=""/>
      <w:lvlJc w:val="left"/>
      <w:pPr>
        <w:tabs>
          <w:tab w:val="num" w:pos="4371"/>
        </w:tabs>
        <w:ind w:left="4371" w:hanging="360"/>
      </w:pPr>
      <w:rPr>
        <w:rFonts w:ascii="Wingdings" w:hAnsi="Wingdings" w:hint="default"/>
      </w:rPr>
    </w:lvl>
    <w:lvl w:ilvl="6" w:tplc="EDD47142" w:tentative="1">
      <w:start w:val="1"/>
      <w:numFmt w:val="bullet"/>
      <w:lvlText w:val=""/>
      <w:lvlJc w:val="left"/>
      <w:pPr>
        <w:tabs>
          <w:tab w:val="num" w:pos="5091"/>
        </w:tabs>
        <w:ind w:left="5091" w:hanging="360"/>
      </w:pPr>
      <w:rPr>
        <w:rFonts w:ascii="Symbol" w:hAnsi="Symbol" w:hint="default"/>
      </w:rPr>
    </w:lvl>
    <w:lvl w:ilvl="7" w:tplc="6B2011E6" w:tentative="1">
      <w:start w:val="1"/>
      <w:numFmt w:val="bullet"/>
      <w:lvlText w:val="o"/>
      <w:lvlJc w:val="left"/>
      <w:pPr>
        <w:tabs>
          <w:tab w:val="num" w:pos="5811"/>
        </w:tabs>
        <w:ind w:left="5811" w:hanging="360"/>
      </w:pPr>
      <w:rPr>
        <w:rFonts w:ascii="Courier New" w:hAnsi="Courier New" w:cs="Courier New" w:hint="default"/>
      </w:rPr>
    </w:lvl>
    <w:lvl w:ilvl="8" w:tplc="E15C3CD4" w:tentative="1">
      <w:start w:val="1"/>
      <w:numFmt w:val="bullet"/>
      <w:lvlText w:val=""/>
      <w:lvlJc w:val="left"/>
      <w:pPr>
        <w:tabs>
          <w:tab w:val="num" w:pos="6531"/>
        </w:tabs>
        <w:ind w:left="6531" w:hanging="360"/>
      </w:pPr>
      <w:rPr>
        <w:rFonts w:ascii="Wingdings" w:hAnsi="Wingdings" w:hint="default"/>
      </w:rPr>
    </w:lvl>
  </w:abstractNum>
  <w:abstractNum w:abstractNumId="111" w15:restartNumberingAfterBreak="0">
    <w:nsid w:val="4A281A4C"/>
    <w:multiLevelType w:val="hybridMultilevel"/>
    <w:tmpl w:val="F6C8F688"/>
    <w:lvl w:ilvl="0" w:tplc="0419000F">
      <w:start w:val="1"/>
      <w:numFmt w:val="bullet"/>
      <w:pStyle w:val="1f2"/>
      <w:lvlText w:val=""/>
      <w:lvlJc w:val="left"/>
      <w:pPr>
        <w:ind w:left="1429" w:hanging="360"/>
      </w:pPr>
      <w:rPr>
        <w:rFonts w:ascii="Symbol" w:hAnsi="Symbol" w:hint="default"/>
      </w:rPr>
    </w:lvl>
    <w:lvl w:ilvl="1" w:tplc="04190019" w:tentative="1">
      <w:start w:val="1"/>
      <w:numFmt w:val="bullet"/>
      <w:lvlText w:val="o"/>
      <w:lvlJc w:val="left"/>
      <w:pPr>
        <w:ind w:left="2149" w:hanging="360"/>
      </w:pPr>
      <w:rPr>
        <w:rFonts w:ascii="Courier New" w:hAnsi="Courier New" w:hint="default"/>
      </w:rPr>
    </w:lvl>
    <w:lvl w:ilvl="2" w:tplc="0419001B" w:tentative="1">
      <w:start w:val="1"/>
      <w:numFmt w:val="bullet"/>
      <w:lvlText w:val=""/>
      <w:lvlJc w:val="left"/>
      <w:pPr>
        <w:ind w:left="2869" w:hanging="360"/>
      </w:pPr>
      <w:rPr>
        <w:rFonts w:ascii="Wingdings" w:hAnsi="Wingdings" w:hint="default"/>
      </w:rPr>
    </w:lvl>
    <w:lvl w:ilvl="3" w:tplc="0419000F" w:tentative="1">
      <w:start w:val="1"/>
      <w:numFmt w:val="bullet"/>
      <w:lvlText w:val=""/>
      <w:lvlJc w:val="left"/>
      <w:pPr>
        <w:ind w:left="3589" w:hanging="360"/>
      </w:pPr>
      <w:rPr>
        <w:rFonts w:ascii="Symbol" w:hAnsi="Symbol" w:hint="default"/>
      </w:rPr>
    </w:lvl>
    <w:lvl w:ilvl="4" w:tplc="04190019" w:tentative="1">
      <w:start w:val="1"/>
      <w:numFmt w:val="bullet"/>
      <w:lvlText w:val="o"/>
      <w:lvlJc w:val="left"/>
      <w:pPr>
        <w:ind w:left="4309" w:hanging="360"/>
      </w:pPr>
      <w:rPr>
        <w:rFonts w:ascii="Courier New" w:hAnsi="Courier New" w:hint="default"/>
      </w:rPr>
    </w:lvl>
    <w:lvl w:ilvl="5" w:tplc="0419001B" w:tentative="1">
      <w:start w:val="1"/>
      <w:numFmt w:val="bullet"/>
      <w:lvlText w:val=""/>
      <w:lvlJc w:val="left"/>
      <w:pPr>
        <w:ind w:left="5029" w:hanging="360"/>
      </w:pPr>
      <w:rPr>
        <w:rFonts w:ascii="Wingdings" w:hAnsi="Wingdings" w:hint="default"/>
      </w:rPr>
    </w:lvl>
    <w:lvl w:ilvl="6" w:tplc="0419000F" w:tentative="1">
      <w:start w:val="1"/>
      <w:numFmt w:val="bullet"/>
      <w:lvlText w:val=""/>
      <w:lvlJc w:val="left"/>
      <w:pPr>
        <w:ind w:left="5749" w:hanging="360"/>
      </w:pPr>
      <w:rPr>
        <w:rFonts w:ascii="Symbol" w:hAnsi="Symbol" w:hint="default"/>
      </w:rPr>
    </w:lvl>
    <w:lvl w:ilvl="7" w:tplc="04190019" w:tentative="1">
      <w:start w:val="1"/>
      <w:numFmt w:val="bullet"/>
      <w:lvlText w:val="o"/>
      <w:lvlJc w:val="left"/>
      <w:pPr>
        <w:ind w:left="6469" w:hanging="360"/>
      </w:pPr>
      <w:rPr>
        <w:rFonts w:ascii="Courier New" w:hAnsi="Courier New" w:hint="default"/>
      </w:rPr>
    </w:lvl>
    <w:lvl w:ilvl="8" w:tplc="0419001B" w:tentative="1">
      <w:start w:val="1"/>
      <w:numFmt w:val="bullet"/>
      <w:lvlText w:val=""/>
      <w:lvlJc w:val="left"/>
      <w:pPr>
        <w:ind w:left="7189" w:hanging="360"/>
      </w:pPr>
      <w:rPr>
        <w:rFonts w:ascii="Wingdings" w:hAnsi="Wingdings" w:hint="default"/>
      </w:rPr>
    </w:lvl>
  </w:abstractNum>
  <w:abstractNum w:abstractNumId="112" w15:restartNumberingAfterBreak="0">
    <w:nsid w:val="4BF4089B"/>
    <w:multiLevelType w:val="hybridMultilevel"/>
    <w:tmpl w:val="BE0A0744"/>
    <w:lvl w:ilvl="0" w:tplc="8E40B5EA">
      <w:start w:val="1"/>
      <w:numFmt w:val="bullet"/>
      <w:pStyle w:val="1f3"/>
      <w:lvlText w:val=""/>
      <w:lvlJc w:val="left"/>
      <w:pPr>
        <w:ind w:left="1211" w:hanging="360"/>
      </w:pPr>
      <w:rPr>
        <w:rFonts w:ascii="Symbol" w:hAnsi="Symbol" w:hint="default"/>
      </w:rPr>
    </w:lvl>
    <w:lvl w:ilvl="1" w:tplc="2856D810">
      <w:start w:val="1"/>
      <w:numFmt w:val="bullet"/>
      <w:pStyle w:val="2b"/>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113" w15:restartNumberingAfterBreak="0">
    <w:nsid w:val="4BFB32A9"/>
    <w:multiLevelType w:val="multilevel"/>
    <w:tmpl w:val="754C5734"/>
    <w:styleLink w:val="phadditiontitle"/>
    <w:lvl w:ilvl="0">
      <w:start w:val="1"/>
      <w:numFmt w:val="decimal"/>
      <w:pStyle w:val="1f4"/>
      <w:lvlText w:val="%1."/>
      <w:lvlJc w:val="left"/>
      <w:pPr>
        <w:ind w:left="360" w:hanging="360"/>
      </w:pPr>
      <w:rPr>
        <w:rFonts w:hint="default"/>
      </w:rPr>
    </w:lvl>
    <w:lvl w:ilvl="1">
      <w:start w:val="1"/>
      <w:numFmt w:val="decimal"/>
      <w:pStyle w:val="2c"/>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4" w15:restartNumberingAfterBreak="0">
    <w:nsid w:val="4D295E84"/>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115" w15:restartNumberingAfterBreak="0">
    <w:nsid w:val="4E044427"/>
    <w:multiLevelType w:val="hybridMultilevel"/>
    <w:tmpl w:val="6BB43252"/>
    <w:lvl w:ilvl="0" w:tplc="6FC0BC60">
      <w:start w:val="1"/>
      <w:numFmt w:val="none"/>
      <w:pStyle w:val="OTRNameTable"/>
      <w:lvlText w:val="Таблица"/>
      <w:lvlJc w:val="left"/>
      <w:pPr>
        <w:tabs>
          <w:tab w:val="num" w:pos="2160"/>
        </w:tabs>
        <w:ind w:left="216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1" w:tplc="04190003">
      <w:start w:val="1"/>
      <w:numFmt w:val="lowerLetter"/>
      <w:lvlText w:val="%2."/>
      <w:lvlJc w:val="left"/>
      <w:pPr>
        <w:tabs>
          <w:tab w:val="num" w:pos="1440"/>
        </w:tabs>
        <w:ind w:left="1440"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116" w15:restartNumberingAfterBreak="0">
    <w:nsid w:val="4E4332E7"/>
    <w:multiLevelType w:val="hybridMultilevel"/>
    <w:tmpl w:val="FD183B84"/>
    <w:lvl w:ilvl="0" w:tplc="A1E69996">
      <w:start w:val="1"/>
      <w:numFmt w:val="lowerLetter"/>
      <w:pStyle w:val="aff1"/>
      <w:lvlText w:val="%1)"/>
      <w:lvlJc w:val="left"/>
      <w:pPr>
        <w:ind w:left="644" w:hanging="360"/>
      </w:pPr>
    </w:lvl>
    <w:lvl w:ilvl="1" w:tplc="04190019">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17"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18" w15:restartNumberingAfterBreak="0">
    <w:nsid w:val="4F5A0117"/>
    <w:multiLevelType w:val="multilevel"/>
    <w:tmpl w:val="9BAA57F6"/>
    <w:lvl w:ilvl="0">
      <w:start w:val="1"/>
      <w:numFmt w:val="bullet"/>
      <w:pStyle w:val="aff2"/>
      <w:lvlText w:val=""/>
      <w:lvlJc w:val="left"/>
      <w:pPr>
        <w:tabs>
          <w:tab w:val="num" w:pos="1495"/>
        </w:tabs>
        <w:ind w:left="1022" w:firstLine="113"/>
      </w:pPr>
      <w:rPr>
        <w:rFonts w:ascii="Symbol" w:hAnsi="Symbol" w:hint="default"/>
      </w:rPr>
    </w:lvl>
    <w:lvl w:ilvl="1">
      <w:start w:val="1"/>
      <w:numFmt w:val="decimal"/>
      <w:lvlText w:val="%1.%2"/>
      <w:lvlJc w:val="left"/>
      <w:pPr>
        <w:tabs>
          <w:tab w:val="num" w:pos="1134"/>
        </w:tabs>
        <w:ind w:left="1134" w:hanging="425"/>
      </w:pPr>
      <w:rPr>
        <w:rFonts w:hint="default"/>
      </w:rPr>
    </w:lvl>
    <w:lvl w:ilvl="2">
      <w:start w:val="1"/>
      <w:numFmt w:val="decimal"/>
      <w:lvlText w:val="%1.%2.%3"/>
      <w:lvlJc w:val="left"/>
      <w:pPr>
        <w:tabs>
          <w:tab w:val="num" w:pos="1429"/>
        </w:tabs>
        <w:ind w:left="1429" w:hanging="720"/>
      </w:pPr>
      <w:rPr>
        <w:rFonts w:hint="default"/>
      </w:rPr>
    </w:lvl>
    <w:lvl w:ilvl="3">
      <w:start w:val="1"/>
      <w:numFmt w:val="decimal"/>
      <w:lvlText w:val="%1.%2.%3.%4"/>
      <w:lvlJc w:val="left"/>
      <w:pPr>
        <w:tabs>
          <w:tab w:val="num" w:pos="1573"/>
        </w:tabs>
        <w:ind w:left="1573" w:hanging="864"/>
      </w:pPr>
      <w:rPr>
        <w:rFonts w:hint="default"/>
      </w:rPr>
    </w:lvl>
    <w:lvl w:ilvl="4">
      <w:start w:val="1"/>
      <w:numFmt w:val="decimal"/>
      <w:lvlText w:val="%1.%2.%3.%4.%5"/>
      <w:lvlJc w:val="left"/>
      <w:pPr>
        <w:tabs>
          <w:tab w:val="num" w:pos="1717"/>
        </w:tabs>
        <w:ind w:left="1717" w:hanging="1008"/>
      </w:pPr>
      <w:rPr>
        <w:rFonts w:hint="default"/>
      </w:rPr>
    </w:lvl>
    <w:lvl w:ilvl="5">
      <w:start w:val="1"/>
      <w:numFmt w:val="decimal"/>
      <w:lvlText w:val="%1.%2.%3.%4.%5.%6"/>
      <w:lvlJc w:val="left"/>
      <w:pPr>
        <w:tabs>
          <w:tab w:val="num" w:pos="1861"/>
        </w:tabs>
        <w:ind w:left="1861" w:hanging="1152"/>
      </w:pPr>
      <w:rPr>
        <w:rFonts w:hint="default"/>
      </w:rPr>
    </w:lvl>
    <w:lvl w:ilvl="6">
      <w:start w:val="1"/>
      <w:numFmt w:val="decimal"/>
      <w:lvlText w:val="%1.%2.%3.%4.%5.%6.%7"/>
      <w:lvlJc w:val="left"/>
      <w:pPr>
        <w:tabs>
          <w:tab w:val="num" w:pos="2005"/>
        </w:tabs>
        <w:ind w:left="2005" w:hanging="1296"/>
      </w:pPr>
      <w:rPr>
        <w:rFonts w:hint="default"/>
      </w:rPr>
    </w:lvl>
    <w:lvl w:ilvl="7">
      <w:start w:val="1"/>
      <w:numFmt w:val="decimal"/>
      <w:lvlText w:val="%1.%2.%3.%4.%5.%6.%7.%8"/>
      <w:lvlJc w:val="left"/>
      <w:pPr>
        <w:tabs>
          <w:tab w:val="num" w:pos="2149"/>
        </w:tabs>
        <w:ind w:left="2149" w:hanging="1440"/>
      </w:pPr>
      <w:rPr>
        <w:rFonts w:hint="default"/>
      </w:rPr>
    </w:lvl>
    <w:lvl w:ilvl="8">
      <w:start w:val="1"/>
      <w:numFmt w:val="decimal"/>
      <w:lvlText w:val="%1.%2.%3.%4.%5.%6.%7.%8.%9"/>
      <w:lvlJc w:val="left"/>
      <w:pPr>
        <w:tabs>
          <w:tab w:val="num" w:pos="2293"/>
        </w:tabs>
        <w:ind w:left="2293" w:hanging="1584"/>
      </w:pPr>
      <w:rPr>
        <w:rFonts w:hint="default"/>
      </w:rPr>
    </w:lvl>
  </w:abstractNum>
  <w:abstractNum w:abstractNumId="119" w15:restartNumberingAfterBreak="0">
    <w:nsid w:val="4F65195B"/>
    <w:multiLevelType w:val="multilevel"/>
    <w:tmpl w:val="16A8B17E"/>
    <w:lvl w:ilvl="0">
      <w:start w:val="1"/>
      <w:numFmt w:val="decimal"/>
      <w:pStyle w:val="1f5"/>
      <w:suff w:val="space"/>
      <w:lvlText w:val="%1)"/>
      <w:lvlJc w:val="left"/>
      <w:pPr>
        <w:ind w:left="0"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120" w15:restartNumberingAfterBreak="0">
    <w:nsid w:val="4FDC6866"/>
    <w:multiLevelType w:val="hybridMultilevel"/>
    <w:tmpl w:val="BA1C5764"/>
    <w:lvl w:ilvl="0" w:tplc="AEC2F020">
      <w:start w:val="1"/>
      <w:numFmt w:val="bullet"/>
      <w:pStyle w:val="140"/>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15:restartNumberingAfterBreak="0">
    <w:nsid w:val="4FEC52E2"/>
    <w:multiLevelType w:val="hybridMultilevel"/>
    <w:tmpl w:val="4FB69008"/>
    <w:lvl w:ilvl="0" w:tplc="AECA16CA">
      <w:start w:val="1"/>
      <w:numFmt w:val="bullet"/>
      <w:pStyle w:val="GOSTTableListMark1"/>
      <w:lvlText w:val=""/>
      <w:lvlJc w:val="left"/>
      <w:pPr>
        <w:tabs>
          <w:tab w:val="num" w:pos="340"/>
        </w:tabs>
        <w:ind w:left="340" w:hanging="227"/>
      </w:pPr>
      <w:rPr>
        <w:rFonts w:ascii="Symbol" w:hAnsi="Symbol" w:hint="default"/>
      </w:rPr>
    </w:lvl>
    <w:lvl w:ilvl="1" w:tplc="A476ABF6">
      <w:start w:val="1"/>
      <w:numFmt w:val="lowerLetter"/>
      <w:lvlText w:val="%2."/>
      <w:lvlJc w:val="left"/>
      <w:pPr>
        <w:tabs>
          <w:tab w:val="num" w:pos="1440"/>
        </w:tabs>
        <w:ind w:left="1440" w:hanging="360"/>
      </w:pPr>
    </w:lvl>
    <w:lvl w:ilvl="2" w:tplc="9D22C23A">
      <w:start w:val="1"/>
      <w:numFmt w:val="lowerRoman"/>
      <w:lvlText w:val="%3."/>
      <w:lvlJc w:val="right"/>
      <w:pPr>
        <w:tabs>
          <w:tab w:val="num" w:pos="2160"/>
        </w:tabs>
        <w:ind w:left="2160" w:hanging="180"/>
      </w:pPr>
    </w:lvl>
    <w:lvl w:ilvl="3" w:tplc="D9C02EA0" w:tentative="1">
      <w:start w:val="1"/>
      <w:numFmt w:val="decimal"/>
      <w:lvlText w:val="%4."/>
      <w:lvlJc w:val="left"/>
      <w:pPr>
        <w:tabs>
          <w:tab w:val="num" w:pos="2880"/>
        </w:tabs>
        <w:ind w:left="2880" w:hanging="360"/>
      </w:pPr>
    </w:lvl>
    <w:lvl w:ilvl="4" w:tplc="15886C74" w:tentative="1">
      <w:start w:val="1"/>
      <w:numFmt w:val="lowerLetter"/>
      <w:lvlText w:val="%5."/>
      <w:lvlJc w:val="left"/>
      <w:pPr>
        <w:tabs>
          <w:tab w:val="num" w:pos="3600"/>
        </w:tabs>
        <w:ind w:left="3600" w:hanging="360"/>
      </w:pPr>
    </w:lvl>
    <w:lvl w:ilvl="5" w:tplc="3768F600" w:tentative="1">
      <w:start w:val="1"/>
      <w:numFmt w:val="lowerRoman"/>
      <w:lvlText w:val="%6."/>
      <w:lvlJc w:val="right"/>
      <w:pPr>
        <w:tabs>
          <w:tab w:val="num" w:pos="4320"/>
        </w:tabs>
        <w:ind w:left="4320" w:hanging="180"/>
      </w:pPr>
    </w:lvl>
    <w:lvl w:ilvl="6" w:tplc="E0606F70" w:tentative="1">
      <w:start w:val="1"/>
      <w:numFmt w:val="decimal"/>
      <w:lvlText w:val="%7."/>
      <w:lvlJc w:val="left"/>
      <w:pPr>
        <w:tabs>
          <w:tab w:val="num" w:pos="5040"/>
        </w:tabs>
        <w:ind w:left="5040" w:hanging="360"/>
      </w:pPr>
    </w:lvl>
    <w:lvl w:ilvl="7" w:tplc="B5FAAE8A" w:tentative="1">
      <w:start w:val="1"/>
      <w:numFmt w:val="lowerLetter"/>
      <w:lvlText w:val="%8."/>
      <w:lvlJc w:val="left"/>
      <w:pPr>
        <w:tabs>
          <w:tab w:val="num" w:pos="5760"/>
        </w:tabs>
        <w:ind w:left="5760" w:hanging="360"/>
      </w:pPr>
    </w:lvl>
    <w:lvl w:ilvl="8" w:tplc="79C4BAC0" w:tentative="1">
      <w:start w:val="1"/>
      <w:numFmt w:val="lowerRoman"/>
      <w:lvlText w:val="%9."/>
      <w:lvlJc w:val="right"/>
      <w:pPr>
        <w:tabs>
          <w:tab w:val="num" w:pos="6480"/>
        </w:tabs>
        <w:ind w:left="6480" w:hanging="180"/>
      </w:pPr>
    </w:lvl>
  </w:abstractNum>
  <w:abstractNum w:abstractNumId="122" w15:restartNumberingAfterBreak="0">
    <w:nsid w:val="5135135F"/>
    <w:multiLevelType w:val="hybridMultilevel"/>
    <w:tmpl w:val="829E518C"/>
    <w:lvl w:ilvl="0" w:tplc="D7463414">
      <w:start w:val="1"/>
      <w:numFmt w:val="bullet"/>
      <w:pStyle w:val="aff3"/>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3" w15:restartNumberingAfterBreak="0">
    <w:nsid w:val="517B1E82"/>
    <w:multiLevelType w:val="hybridMultilevel"/>
    <w:tmpl w:val="194A8FC6"/>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124" w15:restartNumberingAfterBreak="0">
    <w:nsid w:val="51A73513"/>
    <w:multiLevelType w:val="hybridMultilevel"/>
    <w:tmpl w:val="9DAC70A8"/>
    <w:lvl w:ilvl="0" w:tplc="FFFFFFFF">
      <w:start w:val="1"/>
      <w:numFmt w:val="decimal"/>
      <w:pStyle w:val="2d"/>
      <w:lvlText w:val="%1."/>
      <w:lvlJc w:val="left"/>
      <w:pPr>
        <w:tabs>
          <w:tab w:val="num" w:pos="340"/>
        </w:tabs>
        <w:ind w:left="340" w:hanging="340"/>
      </w:pPr>
      <w:rPr>
        <w:rFonts w:hint="default"/>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5" w15:restartNumberingAfterBreak="0">
    <w:nsid w:val="52000D6E"/>
    <w:multiLevelType w:val="multilevel"/>
    <w:tmpl w:val="B866D97E"/>
    <w:lvl w:ilvl="0">
      <w:start w:val="1"/>
      <w:numFmt w:val="bullet"/>
      <w:pStyle w:val="aff4"/>
      <w:lvlText w:val=""/>
      <w:lvlJc w:val="left"/>
      <w:pPr>
        <w:tabs>
          <w:tab w:val="num" w:pos="1211"/>
        </w:tabs>
        <w:ind w:left="0" w:firstLine="851"/>
      </w:pPr>
      <w:rPr>
        <w:rFonts w:ascii="Symbol" w:hAnsi="Symbol" w:hint="default"/>
        <w:color w:val="auto"/>
      </w:rPr>
    </w:lvl>
    <w:lvl w:ilvl="1">
      <w:start w:val="1"/>
      <w:numFmt w:val="bullet"/>
      <w:lvlText w:val=""/>
      <w:lvlJc w:val="left"/>
      <w:pPr>
        <w:tabs>
          <w:tab w:val="num" w:pos="2061"/>
        </w:tabs>
        <w:ind w:left="851" w:firstLine="850"/>
      </w:pPr>
      <w:rPr>
        <w:rFonts w:ascii="Symbol" w:hAnsi="Symbol" w:hint="default"/>
        <w:color w:val="auto"/>
      </w:rPr>
    </w:lvl>
    <w:lvl w:ilvl="2">
      <w:start w:val="1"/>
      <w:numFmt w:val="bullet"/>
      <w:lvlText w:val=""/>
      <w:lvlJc w:val="left"/>
      <w:pPr>
        <w:tabs>
          <w:tab w:val="num" w:pos="2912"/>
        </w:tabs>
        <w:ind w:left="1701" w:firstLine="851"/>
      </w:pPr>
      <w:rPr>
        <w:rFonts w:ascii="Symbol" w:hAnsi="Symbol" w:hint="default"/>
        <w:color w:val="auto"/>
      </w:rPr>
    </w:lvl>
    <w:lvl w:ilvl="3">
      <w:start w:val="1"/>
      <w:numFmt w:val="bullet"/>
      <w:lvlText w:val=""/>
      <w:lvlJc w:val="left"/>
      <w:pPr>
        <w:tabs>
          <w:tab w:val="num" w:pos="3762"/>
        </w:tabs>
        <w:ind w:left="2552" w:firstLine="850"/>
      </w:pPr>
      <w:rPr>
        <w:rFonts w:ascii="Symbol" w:hAnsi="Symbol" w:hint="default"/>
        <w:color w:val="auto"/>
      </w:rPr>
    </w:lvl>
    <w:lvl w:ilvl="4">
      <w:start w:val="1"/>
      <w:numFmt w:val="none"/>
      <w:lvlText w:val=""/>
      <w:lvlJc w:val="left"/>
      <w:pPr>
        <w:tabs>
          <w:tab w:val="num" w:pos="3083"/>
        </w:tabs>
        <w:ind w:left="3083" w:hanging="792"/>
      </w:pPr>
      <w:rPr>
        <w:rFonts w:hint="default"/>
      </w:rPr>
    </w:lvl>
    <w:lvl w:ilvl="5">
      <w:start w:val="1"/>
      <w:numFmt w:val="none"/>
      <w:lvlText w:val=""/>
      <w:lvlJc w:val="left"/>
      <w:pPr>
        <w:tabs>
          <w:tab w:val="num" w:pos="3587"/>
        </w:tabs>
        <w:ind w:left="3587" w:hanging="936"/>
      </w:pPr>
      <w:rPr>
        <w:rFonts w:hint="default"/>
      </w:rPr>
    </w:lvl>
    <w:lvl w:ilvl="6">
      <w:start w:val="1"/>
      <w:numFmt w:val="none"/>
      <w:lvlText w:val=""/>
      <w:lvlJc w:val="left"/>
      <w:pPr>
        <w:tabs>
          <w:tab w:val="num" w:pos="4091"/>
        </w:tabs>
        <w:ind w:left="4091" w:hanging="1080"/>
      </w:pPr>
      <w:rPr>
        <w:rFonts w:hint="default"/>
      </w:rPr>
    </w:lvl>
    <w:lvl w:ilvl="7">
      <w:start w:val="1"/>
      <w:numFmt w:val="none"/>
      <w:lvlText w:val=""/>
      <w:lvlJc w:val="left"/>
      <w:pPr>
        <w:tabs>
          <w:tab w:val="num" w:pos="4595"/>
        </w:tabs>
        <w:ind w:left="4595" w:hanging="1224"/>
      </w:pPr>
      <w:rPr>
        <w:rFonts w:hint="default"/>
      </w:rPr>
    </w:lvl>
    <w:lvl w:ilvl="8">
      <w:start w:val="1"/>
      <w:numFmt w:val="none"/>
      <w:lvlText w:val=""/>
      <w:lvlJc w:val="left"/>
      <w:pPr>
        <w:tabs>
          <w:tab w:val="num" w:pos="5171"/>
        </w:tabs>
        <w:ind w:left="5171" w:hanging="1440"/>
      </w:pPr>
      <w:rPr>
        <w:rFonts w:hint="default"/>
      </w:rPr>
    </w:lvl>
  </w:abstractNum>
  <w:abstractNum w:abstractNumId="126" w15:restartNumberingAfterBreak="0">
    <w:nsid w:val="580D4115"/>
    <w:multiLevelType w:val="multilevel"/>
    <w:tmpl w:val="01F6A1C2"/>
    <w:lvl w:ilvl="0">
      <w:start w:val="1"/>
      <w:numFmt w:val="decimal"/>
      <w:pStyle w:val="1f6"/>
      <w:lvlText w:val="%1."/>
      <w:lvlJc w:val="left"/>
      <w:pPr>
        <w:tabs>
          <w:tab w:val="num" w:pos="-1061"/>
        </w:tabs>
        <w:ind w:left="56" w:hanging="56"/>
      </w:pPr>
      <w:rPr>
        <w:rFonts w:hint="default"/>
      </w:rPr>
    </w:lvl>
    <w:lvl w:ilvl="1">
      <w:start w:val="1"/>
      <w:numFmt w:val="decimal"/>
      <w:pStyle w:val="2e"/>
      <w:lvlText w:val="%1.%2."/>
      <w:lvlJc w:val="left"/>
      <w:pPr>
        <w:tabs>
          <w:tab w:val="num" w:pos="284"/>
        </w:tabs>
        <w:ind w:left="453" w:hanging="169"/>
      </w:pPr>
      <w:rPr>
        <w:rFonts w:hint="default"/>
      </w:rPr>
    </w:lvl>
    <w:lvl w:ilvl="2">
      <w:start w:val="1"/>
      <w:numFmt w:val="decimal"/>
      <w:pStyle w:val="3a"/>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127" w15:restartNumberingAfterBreak="0">
    <w:nsid w:val="5859157E"/>
    <w:multiLevelType w:val="hybridMultilevel"/>
    <w:tmpl w:val="87565212"/>
    <w:lvl w:ilvl="0" w:tplc="68DC30B4">
      <w:start w:val="1"/>
      <w:numFmt w:val="bullet"/>
      <w:pStyle w:val="aff5"/>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28" w15:restartNumberingAfterBreak="0">
    <w:nsid w:val="589477B5"/>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129" w15:restartNumberingAfterBreak="0">
    <w:nsid w:val="5A583A30"/>
    <w:multiLevelType w:val="hybridMultilevel"/>
    <w:tmpl w:val="5450F778"/>
    <w:lvl w:ilvl="0" w:tplc="FFFFFFFF">
      <w:start w:val="1"/>
      <w:numFmt w:val="decimal"/>
      <w:pStyle w:val="aff6"/>
      <w:lvlText w:val="%1)"/>
      <w:lvlJc w:val="left"/>
      <w:pPr>
        <w:tabs>
          <w:tab w:val="num" w:pos="1134"/>
        </w:tabs>
        <w:ind w:left="0" w:firstLine="709"/>
      </w:pPr>
    </w:lvl>
    <w:lvl w:ilvl="1" w:tplc="FFFFFFFF">
      <w:start w:val="1"/>
      <w:numFmt w:val="lowerLetter"/>
      <w:lvlText w:val="%2."/>
      <w:lvlJc w:val="left"/>
      <w:pPr>
        <w:tabs>
          <w:tab w:val="num" w:pos="2149"/>
        </w:tabs>
        <w:ind w:left="2149" w:hanging="360"/>
      </w:pPr>
    </w:lvl>
    <w:lvl w:ilvl="2" w:tplc="FFFFFFFF">
      <w:start w:val="1"/>
      <w:numFmt w:val="lowerRoman"/>
      <w:lvlText w:val="%3."/>
      <w:lvlJc w:val="right"/>
      <w:pPr>
        <w:tabs>
          <w:tab w:val="num" w:pos="2869"/>
        </w:tabs>
        <w:ind w:left="2869" w:hanging="180"/>
      </w:pPr>
    </w:lvl>
    <w:lvl w:ilvl="3" w:tplc="FFFFFFFF">
      <w:start w:val="1"/>
      <w:numFmt w:val="decimal"/>
      <w:lvlText w:val="%4."/>
      <w:lvlJc w:val="left"/>
      <w:pPr>
        <w:tabs>
          <w:tab w:val="num" w:pos="3589"/>
        </w:tabs>
        <w:ind w:left="3589" w:hanging="360"/>
      </w:pPr>
    </w:lvl>
    <w:lvl w:ilvl="4" w:tplc="FFFFFFFF">
      <w:start w:val="1"/>
      <w:numFmt w:val="lowerLetter"/>
      <w:lvlText w:val="%5."/>
      <w:lvlJc w:val="left"/>
      <w:pPr>
        <w:tabs>
          <w:tab w:val="num" w:pos="4309"/>
        </w:tabs>
        <w:ind w:left="4309" w:hanging="360"/>
      </w:pPr>
    </w:lvl>
    <w:lvl w:ilvl="5" w:tplc="FFFFFFFF">
      <w:start w:val="1"/>
      <w:numFmt w:val="lowerRoman"/>
      <w:lvlText w:val="%6."/>
      <w:lvlJc w:val="right"/>
      <w:pPr>
        <w:tabs>
          <w:tab w:val="num" w:pos="5029"/>
        </w:tabs>
        <w:ind w:left="5029" w:hanging="180"/>
      </w:pPr>
    </w:lvl>
    <w:lvl w:ilvl="6" w:tplc="FFFFFFFF">
      <w:start w:val="1"/>
      <w:numFmt w:val="decimal"/>
      <w:lvlText w:val="%7."/>
      <w:lvlJc w:val="left"/>
      <w:pPr>
        <w:tabs>
          <w:tab w:val="num" w:pos="5749"/>
        </w:tabs>
        <w:ind w:left="5749" w:hanging="360"/>
      </w:pPr>
    </w:lvl>
    <w:lvl w:ilvl="7" w:tplc="FFFFFFFF">
      <w:start w:val="1"/>
      <w:numFmt w:val="lowerLetter"/>
      <w:lvlText w:val="%8."/>
      <w:lvlJc w:val="left"/>
      <w:pPr>
        <w:tabs>
          <w:tab w:val="num" w:pos="6469"/>
        </w:tabs>
        <w:ind w:left="6469" w:hanging="360"/>
      </w:pPr>
    </w:lvl>
    <w:lvl w:ilvl="8" w:tplc="FFFFFFFF">
      <w:start w:val="1"/>
      <w:numFmt w:val="lowerRoman"/>
      <w:lvlText w:val="%9."/>
      <w:lvlJc w:val="right"/>
      <w:pPr>
        <w:tabs>
          <w:tab w:val="num" w:pos="7189"/>
        </w:tabs>
        <w:ind w:left="7189" w:hanging="180"/>
      </w:pPr>
    </w:lvl>
  </w:abstractNum>
  <w:abstractNum w:abstractNumId="130" w15:restartNumberingAfterBreak="0">
    <w:nsid w:val="5AB22992"/>
    <w:multiLevelType w:val="hybridMultilevel"/>
    <w:tmpl w:val="EFB0B93C"/>
    <w:lvl w:ilvl="0" w:tplc="04190017">
      <w:start w:val="1"/>
      <w:numFmt w:val="lowerLetter"/>
      <w:lvlText w:val="%1)"/>
      <w:lvlJc w:val="left"/>
      <w:pPr>
        <w:ind w:left="1675" w:hanging="360"/>
      </w:pPr>
    </w:lvl>
    <w:lvl w:ilvl="1" w:tplc="04190019" w:tentative="1">
      <w:start w:val="1"/>
      <w:numFmt w:val="lowerLetter"/>
      <w:lvlText w:val="%2."/>
      <w:lvlJc w:val="left"/>
      <w:pPr>
        <w:ind w:left="2395" w:hanging="360"/>
      </w:pPr>
    </w:lvl>
    <w:lvl w:ilvl="2" w:tplc="0419001B" w:tentative="1">
      <w:start w:val="1"/>
      <w:numFmt w:val="lowerRoman"/>
      <w:lvlText w:val="%3."/>
      <w:lvlJc w:val="right"/>
      <w:pPr>
        <w:ind w:left="3115" w:hanging="180"/>
      </w:pPr>
    </w:lvl>
    <w:lvl w:ilvl="3" w:tplc="0419000F" w:tentative="1">
      <w:start w:val="1"/>
      <w:numFmt w:val="decimal"/>
      <w:lvlText w:val="%4."/>
      <w:lvlJc w:val="left"/>
      <w:pPr>
        <w:ind w:left="3835" w:hanging="360"/>
      </w:pPr>
    </w:lvl>
    <w:lvl w:ilvl="4" w:tplc="04190019" w:tentative="1">
      <w:start w:val="1"/>
      <w:numFmt w:val="lowerLetter"/>
      <w:lvlText w:val="%5."/>
      <w:lvlJc w:val="left"/>
      <w:pPr>
        <w:ind w:left="4555" w:hanging="360"/>
      </w:pPr>
    </w:lvl>
    <w:lvl w:ilvl="5" w:tplc="0419001B" w:tentative="1">
      <w:start w:val="1"/>
      <w:numFmt w:val="lowerRoman"/>
      <w:lvlText w:val="%6."/>
      <w:lvlJc w:val="right"/>
      <w:pPr>
        <w:ind w:left="5275" w:hanging="180"/>
      </w:pPr>
    </w:lvl>
    <w:lvl w:ilvl="6" w:tplc="0419000F" w:tentative="1">
      <w:start w:val="1"/>
      <w:numFmt w:val="decimal"/>
      <w:lvlText w:val="%7."/>
      <w:lvlJc w:val="left"/>
      <w:pPr>
        <w:ind w:left="5995" w:hanging="360"/>
      </w:pPr>
    </w:lvl>
    <w:lvl w:ilvl="7" w:tplc="04190019" w:tentative="1">
      <w:start w:val="1"/>
      <w:numFmt w:val="lowerLetter"/>
      <w:lvlText w:val="%8."/>
      <w:lvlJc w:val="left"/>
      <w:pPr>
        <w:ind w:left="6715" w:hanging="360"/>
      </w:pPr>
    </w:lvl>
    <w:lvl w:ilvl="8" w:tplc="0419001B" w:tentative="1">
      <w:start w:val="1"/>
      <w:numFmt w:val="lowerRoman"/>
      <w:lvlText w:val="%9."/>
      <w:lvlJc w:val="right"/>
      <w:pPr>
        <w:ind w:left="7435" w:hanging="180"/>
      </w:pPr>
    </w:lvl>
  </w:abstractNum>
  <w:abstractNum w:abstractNumId="131" w15:restartNumberingAfterBreak="0">
    <w:nsid w:val="5B1341E4"/>
    <w:multiLevelType w:val="multilevel"/>
    <w:tmpl w:val="D97C0DB2"/>
    <w:lvl w:ilvl="0">
      <w:start w:val="1"/>
      <w:numFmt w:val="decimal"/>
      <w:lvlText w:val="%1."/>
      <w:lvlJc w:val="left"/>
      <w:pPr>
        <w:tabs>
          <w:tab w:val="num" w:pos="360"/>
        </w:tabs>
        <w:ind w:left="360" w:hanging="360"/>
      </w:pPr>
    </w:lvl>
    <w:lvl w:ilvl="1">
      <w:start w:val="1"/>
      <w:numFmt w:val="decimal"/>
      <w:pStyle w:val="2f"/>
      <w:lvlText w:val="%1.%2."/>
      <w:lvlJc w:val="left"/>
      <w:pPr>
        <w:tabs>
          <w:tab w:val="num" w:pos="792"/>
        </w:tabs>
        <w:ind w:left="79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2" w15:restartNumberingAfterBreak="0">
    <w:nsid w:val="5B506285"/>
    <w:multiLevelType w:val="hybridMultilevel"/>
    <w:tmpl w:val="68F4D30C"/>
    <w:lvl w:ilvl="0" w:tplc="23FA9BE6">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5DFD6E7B"/>
    <w:multiLevelType w:val="multilevel"/>
    <w:tmpl w:val="26A0481E"/>
    <w:lvl w:ilvl="0">
      <w:start w:val="1"/>
      <w:numFmt w:val="decimal"/>
      <w:pStyle w:val="otrlistnum1"/>
      <w:lvlText w:val="%1."/>
      <w:lvlJc w:val="left"/>
      <w:pPr>
        <w:tabs>
          <w:tab w:val="num" w:pos="1491"/>
        </w:tabs>
        <w:ind w:left="1491" w:hanging="357"/>
      </w:pPr>
      <w:rPr>
        <w:rFonts w:ascii="Arial" w:hAnsi="Arial" w:cs="Times New Roman" w:hint="default"/>
        <w:color w:val="auto"/>
        <w:sz w:val="20"/>
      </w:rPr>
    </w:lvl>
    <w:lvl w:ilvl="1">
      <w:start w:val="1"/>
      <w:numFmt w:val="decimal"/>
      <w:lvlText w:val="%1.%2."/>
      <w:lvlJc w:val="left"/>
      <w:pPr>
        <w:tabs>
          <w:tab w:val="num" w:pos="2070"/>
        </w:tabs>
        <w:ind w:left="2070" w:hanging="539"/>
      </w:pPr>
      <w:rPr>
        <w:rFonts w:cs="Times New Roman" w:hint="default"/>
      </w:rPr>
    </w:lvl>
    <w:lvl w:ilvl="2">
      <w:start w:val="1"/>
      <w:numFmt w:val="decimal"/>
      <w:lvlText w:val="%1.%2.%3."/>
      <w:lvlJc w:val="left"/>
      <w:pPr>
        <w:tabs>
          <w:tab w:val="num" w:pos="2608"/>
        </w:tabs>
        <w:ind w:left="2608" w:hanging="680"/>
      </w:pPr>
      <w:rPr>
        <w:rFonts w:cs="Times New Roman" w:hint="default"/>
      </w:rPr>
    </w:lvl>
    <w:lvl w:ilvl="3">
      <w:start w:val="1"/>
      <w:numFmt w:val="decimal"/>
      <w:lvlText w:val="%1.%2.%3.%4."/>
      <w:lvlJc w:val="left"/>
      <w:pPr>
        <w:tabs>
          <w:tab w:val="num" w:pos="2880"/>
        </w:tabs>
        <w:ind w:left="1728" w:hanging="648"/>
      </w:pPr>
      <w:rPr>
        <w:rFonts w:cs="Times New Roman" w:hint="default"/>
      </w:rPr>
    </w:lvl>
    <w:lvl w:ilvl="4">
      <w:start w:val="1"/>
      <w:numFmt w:val="decimal"/>
      <w:lvlText w:val="%1.%2.%3.%4.%5."/>
      <w:lvlJc w:val="left"/>
      <w:pPr>
        <w:tabs>
          <w:tab w:val="num" w:pos="3600"/>
        </w:tabs>
        <w:ind w:left="2232" w:hanging="792"/>
      </w:pPr>
      <w:rPr>
        <w:rFonts w:cs="Times New Roman" w:hint="default"/>
      </w:rPr>
    </w:lvl>
    <w:lvl w:ilvl="5">
      <w:start w:val="1"/>
      <w:numFmt w:val="decimal"/>
      <w:lvlText w:val="%1.%2.%3.%4.%5.%6."/>
      <w:lvlJc w:val="left"/>
      <w:pPr>
        <w:tabs>
          <w:tab w:val="num" w:pos="4320"/>
        </w:tabs>
        <w:ind w:left="2736" w:hanging="936"/>
      </w:pPr>
      <w:rPr>
        <w:rFonts w:cs="Times New Roman" w:hint="default"/>
      </w:rPr>
    </w:lvl>
    <w:lvl w:ilvl="6">
      <w:start w:val="1"/>
      <w:numFmt w:val="decimal"/>
      <w:lvlText w:val="%1.%2.%3.%4.%5.%6.%7."/>
      <w:lvlJc w:val="left"/>
      <w:pPr>
        <w:tabs>
          <w:tab w:val="num" w:pos="5040"/>
        </w:tabs>
        <w:ind w:left="3240" w:hanging="1080"/>
      </w:pPr>
      <w:rPr>
        <w:rFonts w:cs="Times New Roman" w:hint="default"/>
      </w:rPr>
    </w:lvl>
    <w:lvl w:ilvl="7">
      <w:start w:val="1"/>
      <w:numFmt w:val="decimal"/>
      <w:lvlText w:val="%1.%2.%3.%4.%5.%6.%7.%8."/>
      <w:lvlJc w:val="left"/>
      <w:pPr>
        <w:tabs>
          <w:tab w:val="num" w:pos="6120"/>
        </w:tabs>
        <w:ind w:left="3744" w:hanging="1224"/>
      </w:pPr>
      <w:rPr>
        <w:rFonts w:cs="Times New Roman" w:hint="default"/>
      </w:rPr>
    </w:lvl>
    <w:lvl w:ilvl="8">
      <w:start w:val="1"/>
      <w:numFmt w:val="decimal"/>
      <w:lvlText w:val="%1.%2.%3.%4.%5.%6.%7.%8.%9."/>
      <w:lvlJc w:val="left"/>
      <w:pPr>
        <w:tabs>
          <w:tab w:val="num" w:pos="6840"/>
        </w:tabs>
        <w:ind w:left="4320" w:hanging="1440"/>
      </w:pPr>
      <w:rPr>
        <w:rFonts w:cs="Times New Roman" w:hint="default"/>
      </w:rPr>
    </w:lvl>
  </w:abstractNum>
  <w:abstractNum w:abstractNumId="134" w15:restartNumberingAfterBreak="0">
    <w:nsid w:val="5E263511"/>
    <w:multiLevelType w:val="hybridMultilevel"/>
    <w:tmpl w:val="123A8B8A"/>
    <w:lvl w:ilvl="0" w:tplc="9998FE5E">
      <w:start w:val="1"/>
      <w:numFmt w:val="none"/>
      <w:pStyle w:val="aff7"/>
      <w:lvlText w:val="--  "/>
      <w:lvlJc w:val="left"/>
      <w:pPr>
        <w:tabs>
          <w:tab w:val="num" w:pos="0"/>
        </w:tabs>
        <w:ind w:left="0" w:firstLine="624"/>
      </w:pPr>
      <w:rPr>
        <w:rFonts w:ascii="Arial" w:hAnsi="Arial" w:hint="default"/>
        <w:b w:val="0"/>
        <w:i w:val="0"/>
        <w:color w:val="auto"/>
        <w:spacing w:val="-20"/>
        <w:w w:val="100"/>
        <w:sz w:val="22"/>
      </w:rPr>
    </w:lvl>
    <w:lvl w:ilvl="1" w:tplc="04190003" w:tentative="1">
      <w:start w:val="1"/>
      <w:numFmt w:val="bullet"/>
      <w:pStyle w:val="2f0"/>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35" w15:restartNumberingAfterBreak="0">
    <w:nsid w:val="5EE66C33"/>
    <w:multiLevelType w:val="hybridMultilevel"/>
    <w:tmpl w:val="24E4813C"/>
    <w:lvl w:ilvl="0" w:tplc="005ABB84">
      <w:start w:val="1"/>
      <w:numFmt w:val="bullet"/>
      <w:pStyle w:val="-20"/>
      <w:lvlText w:val="­"/>
      <w:lvlJc w:val="left"/>
      <w:pPr>
        <w:tabs>
          <w:tab w:val="num" w:pos="1134"/>
        </w:tabs>
        <w:ind w:left="1134" w:hanging="283"/>
      </w:pPr>
      <w:rPr>
        <w:rFonts w:ascii="Courier New" w:hAnsi="Courier New" w:cs="Times New Roman" w:hint="default"/>
      </w:rPr>
    </w:lvl>
    <w:lvl w:ilvl="1" w:tplc="04190003">
      <w:start w:val="1"/>
      <w:numFmt w:val="bullet"/>
      <w:lvlText w:val=""/>
      <w:lvlJc w:val="left"/>
      <w:pPr>
        <w:tabs>
          <w:tab w:val="num" w:pos="1440"/>
        </w:tabs>
        <w:ind w:left="1440" w:hanging="360"/>
      </w:pPr>
      <w:rPr>
        <w:rFonts w:ascii="Symbol" w:hAnsi="Symbol"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6" w15:restartNumberingAfterBreak="0">
    <w:nsid w:val="5EF64759"/>
    <w:multiLevelType w:val="hybridMultilevel"/>
    <w:tmpl w:val="90CC6A9A"/>
    <w:lvl w:ilvl="0" w:tplc="786C3CC8">
      <w:start w:val="1"/>
      <w:numFmt w:val="decimal"/>
      <w:lvlText w:val="%1."/>
      <w:lvlJc w:val="left"/>
      <w:pPr>
        <w:tabs>
          <w:tab w:val="num" w:pos="360"/>
        </w:tabs>
        <w:ind w:left="360" w:hanging="360"/>
      </w:pPr>
      <w:rPr>
        <w:rFonts w:cs="Times New Roman" w:hint="default"/>
      </w:rPr>
    </w:lvl>
    <w:lvl w:ilvl="1" w:tplc="ED6AAF76">
      <w:start w:val="1"/>
      <w:numFmt w:val="decimal"/>
      <w:pStyle w:val="1f7"/>
      <w:lvlText w:val="%2)"/>
      <w:lvlJc w:val="left"/>
      <w:pPr>
        <w:ind w:left="1440" w:hanging="360"/>
      </w:pPr>
      <w:rPr>
        <w:rFonts w:cs="Times New Roman" w:hint="default"/>
      </w:rPr>
    </w:lvl>
    <w:lvl w:ilvl="2" w:tplc="0419001B" w:tentative="1">
      <w:start w:val="1"/>
      <w:numFmt w:val="lowerRoman"/>
      <w:pStyle w:val="2f1"/>
      <w:lvlText w:val="%3."/>
      <w:lvlJc w:val="right"/>
      <w:pPr>
        <w:tabs>
          <w:tab w:val="num" w:pos="2160"/>
        </w:tabs>
        <w:ind w:left="2160" w:hanging="180"/>
      </w:pPr>
      <w:rPr>
        <w:rFonts w:cs="Times New Roman"/>
      </w:rPr>
    </w:lvl>
    <w:lvl w:ilvl="3" w:tplc="0419000F" w:tentative="1">
      <w:start w:val="1"/>
      <w:numFmt w:val="decimal"/>
      <w:pStyle w:val="3b"/>
      <w:lvlText w:val="%4."/>
      <w:lvlJc w:val="left"/>
      <w:pPr>
        <w:tabs>
          <w:tab w:val="num" w:pos="2880"/>
        </w:tabs>
        <w:ind w:left="2880" w:hanging="360"/>
      </w:pPr>
      <w:rPr>
        <w:rFonts w:cs="Times New Roman"/>
      </w:rPr>
    </w:lvl>
    <w:lvl w:ilvl="4" w:tplc="04190019" w:tentative="1">
      <w:start w:val="1"/>
      <w:numFmt w:val="lowerLetter"/>
      <w:pStyle w:val="44"/>
      <w:lvlText w:val="%5."/>
      <w:lvlJc w:val="left"/>
      <w:pPr>
        <w:tabs>
          <w:tab w:val="num" w:pos="3600"/>
        </w:tabs>
        <w:ind w:left="3600" w:hanging="360"/>
      </w:pPr>
      <w:rPr>
        <w:rFonts w:cs="Times New Roman"/>
      </w:rPr>
    </w:lvl>
    <w:lvl w:ilvl="5" w:tplc="0419001B" w:tentative="1">
      <w:start w:val="1"/>
      <w:numFmt w:val="lowerRoman"/>
      <w:pStyle w:val="5"/>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37" w15:restartNumberingAfterBreak="0">
    <w:nsid w:val="5F865F45"/>
    <w:multiLevelType w:val="hybridMultilevel"/>
    <w:tmpl w:val="31004DB0"/>
    <w:lvl w:ilvl="0" w:tplc="04190001">
      <w:start w:val="1"/>
      <w:numFmt w:val="bullet"/>
      <w:lvlText w:val=""/>
      <w:lvlJc w:val="left"/>
      <w:pPr>
        <w:ind w:left="1675" w:hanging="360"/>
      </w:pPr>
      <w:rPr>
        <w:rFonts w:ascii="Symbol" w:hAnsi="Symbol" w:hint="default"/>
      </w:rPr>
    </w:lvl>
    <w:lvl w:ilvl="1" w:tplc="04190003" w:tentative="1">
      <w:start w:val="1"/>
      <w:numFmt w:val="bullet"/>
      <w:lvlText w:val="o"/>
      <w:lvlJc w:val="left"/>
      <w:pPr>
        <w:ind w:left="2395" w:hanging="360"/>
      </w:pPr>
      <w:rPr>
        <w:rFonts w:ascii="Courier New" w:hAnsi="Courier New" w:cs="Courier New" w:hint="default"/>
      </w:rPr>
    </w:lvl>
    <w:lvl w:ilvl="2" w:tplc="04190005" w:tentative="1">
      <w:start w:val="1"/>
      <w:numFmt w:val="bullet"/>
      <w:lvlText w:val=""/>
      <w:lvlJc w:val="left"/>
      <w:pPr>
        <w:ind w:left="3115" w:hanging="360"/>
      </w:pPr>
      <w:rPr>
        <w:rFonts w:ascii="Wingdings" w:hAnsi="Wingdings" w:hint="default"/>
      </w:rPr>
    </w:lvl>
    <w:lvl w:ilvl="3" w:tplc="04190001" w:tentative="1">
      <w:start w:val="1"/>
      <w:numFmt w:val="bullet"/>
      <w:lvlText w:val=""/>
      <w:lvlJc w:val="left"/>
      <w:pPr>
        <w:ind w:left="3835" w:hanging="360"/>
      </w:pPr>
      <w:rPr>
        <w:rFonts w:ascii="Symbol" w:hAnsi="Symbol" w:hint="default"/>
      </w:rPr>
    </w:lvl>
    <w:lvl w:ilvl="4" w:tplc="04190003" w:tentative="1">
      <w:start w:val="1"/>
      <w:numFmt w:val="bullet"/>
      <w:lvlText w:val="o"/>
      <w:lvlJc w:val="left"/>
      <w:pPr>
        <w:ind w:left="4555" w:hanging="360"/>
      </w:pPr>
      <w:rPr>
        <w:rFonts w:ascii="Courier New" w:hAnsi="Courier New" w:cs="Courier New" w:hint="default"/>
      </w:rPr>
    </w:lvl>
    <w:lvl w:ilvl="5" w:tplc="04190005" w:tentative="1">
      <w:start w:val="1"/>
      <w:numFmt w:val="bullet"/>
      <w:lvlText w:val=""/>
      <w:lvlJc w:val="left"/>
      <w:pPr>
        <w:ind w:left="5275" w:hanging="360"/>
      </w:pPr>
      <w:rPr>
        <w:rFonts w:ascii="Wingdings" w:hAnsi="Wingdings" w:hint="default"/>
      </w:rPr>
    </w:lvl>
    <w:lvl w:ilvl="6" w:tplc="04190001" w:tentative="1">
      <w:start w:val="1"/>
      <w:numFmt w:val="bullet"/>
      <w:lvlText w:val=""/>
      <w:lvlJc w:val="left"/>
      <w:pPr>
        <w:ind w:left="5995" w:hanging="360"/>
      </w:pPr>
      <w:rPr>
        <w:rFonts w:ascii="Symbol" w:hAnsi="Symbol" w:hint="default"/>
      </w:rPr>
    </w:lvl>
    <w:lvl w:ilvl="7" w:tplc="04190003" w:tentative="1">
      <w:start w:val="1"/>
      <w:numFmt w:val="bullet"/>
      <w:lvlText w:val="o"/>
      <w:lvlJc w:val="left"/>
      <w:pPr>
        <w:ind w:left="6715" w:hanging="360"/>
      </w:pPr>
      <w:rPr>
        <w:rFonts w:ascii="Courier New" w:hAnsi="Courier New" w:cs="Courier New" w:hint="default"/>
      </w:rPr>
    </w:lvl>
    <w:lvl w:ilvl="8" w:tplc="04190005" w:tentative="1">
      <w:start w:val="1"/>
      <w:numFmt w:val="bullet"/>
      <w:lvlText w:val=""/>
      <w:lvlJc w:val="left"/>
      <w:pPr>
        <w:ind w:left="7435" w:hanging="360"/>
      </w:pPr>
      <w:rPr>
        <w:rFonts w:ascii="Wingdings" w:hAnsi="Wingdings" w:hint="default"/>
      </w:rPr>
    </w:lvl>
  </w:abstractNum>
  <w:abstractNum w:abstractNumId="138" w15:restartNumberingAfterBreak="0">
    <w:nsid w:val="60823685"/>
    <w:multiLevelType w:val="multilevel"/>
    <w:tmpl w:val="20129B1A"/>
    <w:lvl w:ilvl="0">
      <w:start w:val="1"/>
      <w:numFmt w:val="russianUpper"/>
      <w:pStyle w:val="1f8"/>
      <w:lvlText w:val="Приложение %1."/>
      <w:lvlJc w:val="left"/>
      <w:pPr>
        <w:tabs>
          <w:tab w:val="num" w:pos="1565"/>
        </w:tabs>
        <w:ind w:left="1565" w:hanging="431"/>
      </w:pPr>
      <w:rPr>
        <w:rFonts w:hint="default"/>
      </w:rPr>
    </w:lvl>
    <w:lvl w:ilvl="1">
      <w:start w:val="1"/>
      <w:numFmt w:val="decimal"/>
      <w:pStyle w:val="2f2"/>
      <w:lvlText w:val="%1.%2."/>
      <w:lvlJc w:val="left"/>
      <w:pPr>
        <w:tabs>
          <w:tab w:val="num" w:pos="1707"/>
        </w:tabs>
        <w:ind w:left="1707" w:hanging="573"/>
      </w:pPr>
      <w:rPr>
        <w:rFonts w:hint="default"/>
      </w:rPr>
    </w:lvl>
    <w:lvl w:ilvl="2">
      <w:start w:val="1"/>
      <w:numFmt w:val="decimal"/>
      <w:pStyle w:val="3c"/>
      <w:lvlText w:val="%1.%2.%3."/>
      <w:lvlJc w:val="left"/>
      <w:pPr>
        <w:tabs>
          <w:tab w:val="num" w:pos="1854"/>
        </w:tabs>
        <w:ind w:left="1854" w:hanging="720"/>
      </w:pPr>
      <w:rPr>
        <w:rFonts w:hint="default"/>
      </w:rPr>
    </w:lvl>
    <w:lvl w:ilvl="3">
      <w:start w:val="1"/>
      <w:numFmt w:val="decimal"/>
      <w:pStyle w:val="45"/>
      <w:lvlText w:val="%1.%2.%3.%4."/>
      <w:lvlJc w:val="left"/>
      <w:pPr>
        <w:tabs>
          <w:tab w:val="num" w:pos="1928"/>
        </w:tabs>
        <w:ind w:left="1928" w:hanging="794"/>
      </w:pPr>
      <w:rPr>
        <w:rFonts w:hint="default"/>
      </w:rPr>
    </w:lvl>
    <w:lvl w:ilvl="4">
      <w:start w:val="1"/>
      <w:numFmt w:val="decimal"/>
      <w:lvlText w:val="%1.%2.%3.%4.%5."/>
      <w:lvlJc w:val="left"/>
      <w:pPr>
        <w:tabs>
          <w:tab w:val="num" w:pos="7060"/>
        </w:tabs>
        <w:ind w:left="6772" w:hanging="792"/>
      </w:pPr>
      <w:rPr>
        <w:rFonts w:hint="default"/>
      </w:rPr>
    </w:lvl>
    <w:lvl w:ilvl="5">
      <w:start w:val="1"/>
      <w:numFmt w:val="decimal"/>
      <w:lvlText w:val="%1.%2.%3.%4.%5.%6."/>
      <w:lvlJc w:val="left"/>
      <w:pPr>
        <w:tabs>
          <w:tab w:val="num" w:pos="7420"/>
        </w:tabs>
        <w:ind w:left="7276" w:hanging="936"/>
      </w:pPr>
      <w:rPr>
        <w:rFonts w:hint="default"/>
      </w:rPr>
    </w:lvl>
    <w:lvl w:ilvl="6">
      <w:start w:val="1"/>
      <w:numFmt w:val="decimal"/>
      <w:lvlText w:val="%1.%2.%3.%4.%5.%6.%7."/>
      <w:lvlJc w:val="left"/>
      <w:pPr>
        <w:tabs>
          <w:tab w:val="num" w:pos="8140"/>
        </w:tabs>
        <w:ind w:left="7780" w:hanging="1080"/>
      </w:pPr>
      <w:rPr>
        <w:rFonts w:hint="default"/>
      </w:rPr>
    </w:lvl>
    <w:lvl w:ilvl="7">
      <w:start w:val="1"/>
      <w:numFmt w:val="decimal"/>
      <w:lvlText w:val="%1.%2.%3.%4.%5.%6.%7.%8."/>
      <w:lvlJc w:val="left"/>
      <w:pPr>
        <w:tabs>
          <w:tab w:val="num" w:pos="8500"/>
        </w:tabs>
        <w:ind w:left="8284" w:hanging="1224"/>
      </w:pPr>
      <w:rPr>
        <w:rFonts w:hint="default"/>
      </w:rPr>
    </w:lvl>
    <w:lvl w:ilvl="8">
      <w:start w:val="1"/>
      <w:numFmt w:val="decimal"/>
      <w:lvlText w:val="%1.%2.%3.%4.%5.%6.%7.%8.%9."/>
      <w:lvlJc w:val="left"/>
      <w:pPr>
        <w:tabs>
          <w:tab w:val="num" w:pos="9220"/>
        </w:tabs>
        <w:ind w:left="8860" w:hanging="1440"/>
      </w:pPr>
      <w:rPr>
        <w:rFonts w:hint="default"/>
      </w:rPr>
    </w:lvl>
  </w:abstractNum>
  <w:abstractNum w:abstractNumId="139" w15:restartNumberingAfterBreak="0">
    <w:nsid w:val="61A704FB"/>
    <w:multiLevelType w:val="hybridMultilevel"/>
    <w:tmpl w:val="D0863BDA"/>
    <w:lvl w:ilvl="0" w:tplc="E6A61AC8">
      <w:start w:val="1"/>
      <w:numFmt w:val="bullet"/>
      <w:pStyle w:val="aff8"/>
      <w:lvlText w:val=""/>
      <w:lvlJc w:val="left"/>
      <w:pPr>
        <w:tabs>
          <w:tab w:val="num" w:pos="0"/>
        </w:tabs>
        <w:ind w:left="0" w:firstLine="170"/>
      </w:pPr>
      <w:rPr>
        <w:rFonts w:ascii="Symbol" w:hAnsi="Symbol" w:hint="default"/>
        <w:sz w:val="20"/>
        <w:szCs w:val="20"/>
      </w:rPr>
    </w:lvl>
    <w:lvl w:ilvl="1" w:tplc="CC405AD0" w:tentative="1">
      <w:start w:val="1"/>
      <w:numFmt w:val="bullet"/>
      <w:lvlText w:val="o"/>
      <w:lvlJc w:val="left"/>
      <w:pPr>
        <w:tabs>
          <w:tab w:val="num" w:pos="1440"/>
        </w:tabs>
        <w:ind w:left="1440" w:hanging="360"/>
      </w:pPr>
      <w:rPr>
        <w:rFonts w:ascii="Courier New" w:hAnsi="Courier New" w:cs="Courier New" w:hint="default"/>
      </w:rPr>
    </w:lvl>
    <w:lvl w:ilvl="2" w:tplc="35C416CC" w:tentative="1">
      <w:start w:val="1"/>
      <w:numFmt w:val="bullet"/>
      <w:lvlText w:val=""/>
      <w:lvlJc w:val="left"/>
      <w:pPr>
        <w:tabs>
          <w:tab w:val="num" w:pos="2160"/>
        </w:tabs>
        <w:ind w:left="2160" w:hanging="360"/>
      </w:pPr>
      <w:rPr>
        <w:rFonts w:ascii="Wingdings" w:hAnsi="Wingdings" w:hint="default"/>
      </w:rPr>
    </w:lvl>
    <w:lvl w:ilvl="3" w:tplc="0E8428C4" w:tentative="1">
      <w:start w:val="1"/>
      <w:numFmt w:val="bullet"/>
      <w:lvlText w:val=""/>
      <w:lvlJc w:val="left"/>
      <w:pPr>
        <w:tabs>
          <w:tab w:val="num" w:pos="2880"/>
        </w:tabs>
        <w:ind w:left="2880" w:hanging="360"/>
      </w:pPr>
      <w:rPr>
        <w:rFonts w:ascii="Symbol" w:hAnsi="Symbol" w:hint="default"/>
      </w:rPr>
    </w:lvl>
    <w:lvl w:ilvl="4" w:tplc="4848810C" w:tentative="1">
      <w:start w:val="1"/>
      <w:numFmt w:val="bullet"/>
      <w:lvlText w:val="o"/>
      <w:lvlJc w:val="left"/>
      <w:pPr>
        <w:tabs>
          <w:tab w:val="num" w:pos="3600"/>
        </w:tabs>
        <w:ind w:left="3600" w:hanging="360"/>
      </w:pPr>
      <w:rPr>
        <w:rFonts w:ascii="Courier New" w:hAnsi="Courier New" w:cs="Courier New" w:hint="default"/>
      </w:rPr>
    </w:lvl>
    <w:lvl w:ilvl="5" w:tplc="38DA62BC" w:tentative="1">
      <w:start w:val="1"/>
      <w:numFmt w:val="bullet"/>
      <w:lvlText w:val=""/>
      <w:lvlJc w:val="left"/>
      <w:pPr>
        <w:tabs>
          <w:tab w:val="num" w:pos="4320"/>
        </w:tabs>
        <w:ind w:left="4320" w:hanging="360"/>
      </w:pPr>
      <w:rPr>
        <w:rFonts w:ascii="Wingdings" w:hAnsi="Wingdings" w:hint="default"/>
      </w:rPr>
    </w:lvl>
    <w:lvl w:ilvl="6" w:tplc="3D02009E" w:tentative="1">
      <w:start w:val="1"/>
      <w:numFmt w:val="bullet"/>
      <w:lvlText w:val=""/>
      <w:lvlJc w:val="left"/>
      <w:pPr>
        <w:tabs>
          <w:tab w:val="num" w:pos="5040"/>
        </w:tabs>
        <w:ind w:left="5040" w:hanging="360"/>
      </w:pPr>
      <w:rPr>
        <w:rFonts w:ascii="Symbol" w:hAnsi="Symbol" w:hint="default"/>
      </w:rPr>
    </w:lvl>
    <w:lvl w:ilvl="7" w:tplc="07E09AC4" w:tentative="1">
      <w:start w:val="1"/>
      <w:numFmt w:val="bullet"/>
      <w:lvlText w:val="o"/>
      <w:lvlJc w:val="left"/>
      <w:pPr>
        <w:tabs>
          <w:tab w:val="num" w:pos="5760"/>
        </w:tabs>
        <w:ind w:left="5760" w:hanging="360"/>
      </w:pPr>
      <w:rPr>
        <w:rFonts w:ascii="Courier New" w:hAnsi="Courier New" w:cs="Courier New" w:hint="default"/>
      </w:rPr>
    </w:lvl>
    <w:lvl w:ilvl="8" w:tplc="E7621D44" w:tentative="1">
      <w:start w:val="1"/>
      <w:numFmt w:val="bullet"/>
      <w:lvlText w:val=""/>
      <w:lvlJc w:val="left"/>
      <w:pPr>
        <w:tabs>
          <w:tab w:val="num" w:pos="6480"/>
        </w:tabs>
        <w:ind w:left="6480" w:hanging="360"/>
      </w:pPr>
      <w:rPr>
        <w:rFonts w:ascii="Wingdings" w:hAnsi="Wingdings" w:hint="default"/>
      </w:rPr>
    </w:lvl>
  </w:abstractNum>
  <w:abstractNum w:abstractNumId="140"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41" w15:restartNumberingAfterBreak="0">
    <w:nsid w:val="622A2124"/>
    <w:multiLevelType w:val="hybridMultilevel"/>
    <w:tmpl w:val="F014E014"/>
    <w:lvl w:ilvl="0" w:tplc="031CB3E4">
      <w:start w:val="1"/>
      <w:numFmt w:val="bullet"/>
      <w:pStyle w:val="aff9"/>
      <w:lvlText w:val=" "/>
      <w:lvlJc w:val="left"/>
      <w:pPr>
        <w:tabs>
          <w:tab w:val="num" w:pos="0"/>
        </w:tabs>
        <w:ind w:left="0" w:firstLine="198"/>
      </w:pPr>
      <w:rPr>
        <w:rFonts w:ascii="Arial" w:hAnsi="Aria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2" w15:restartNumberingAfterBreak="0">
    <w:nsid w:val="626E6A65"/>
    <w:multiLevelType w:val="hybridMultilevel"/>
    <w:tmpl w:val="5E321FFC"/>
    <w:lvl w:ilvl="0" w:tplc="01CA0398">
      <w:start w:val="1"/>
      <w:numFmt w:val="bullet"/>
      <w:pStyle w:val="affa"/>
      <w:lvlText w:val=""/>
      <w:lvlJc w:val="left"/>
      <w:pPr>
        <w:tabs>
          <w:tab w:val="num" w:pos="40"/>
        </w:tabs>
        <w:ind w:left="40" w:hanging="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43" w15:restartNumberingAfterBreak="0">
    <w:nsid w:val="62C60A78"/>
    <w:multiLevelType w:val="hybridMultilevel"/>
    <w:tmpl w:val="A5D8FDEE"/>
    <w:lvl w:ilvl="0" w:tplc="05F87310">
      <w:start w:val="1"/>
      <w:numFmt w:val="bullet"/>
      <w:lvlText w:val=""/>
      <w:lvlJc w:val="left"/>
      <w:pPr>
        <w:ind w:left="2395" w:hanging="360"/>
      </w:pPr>
      <w:rPr>
        <w:rFonts w:ascii="Symbol" w:hAnsi="Symbol" w:hint="default"/>
      </w:rPr>
    </w:lvl>
    <w:lvl w:ilvl="1" w:tplc="04190003">
      <w:start w:val="1"/>
      <w:numFmt w:val="bullet"/>
      <w:lvlText w:val="o"/>
      <w:lvlJc w:val="left"/>
      <w:pPr>
        <w:ind w:left="3115" w:hanging="360"/>
      </w:pPr>
      <w:rPr>
        <w:rFonts w:ascii="Courier New" w:hAnsi="Courier New" w:cs="Courier New" w:hint="default"/>
      </w:rPr>
    </w:lvl>
    <w:lvl w:ilvl="2" w:tplc="04190005">
      <w:start w:val="1"/>
      <w:numFmt w:val="bullet"/>
      <w:lvlText w:val=""/>
      <w:lvlJc w:val="left"/>
      <w:pPr>
        <w:ind w:left="3835" w:hanging="360"/>
      </w:pPr>
      <w:rPr>
        <w:rFonts w:ascii="Wingdings" w:hAnsi="Wingdings" w:hint="default"/>
      </w:rPr>
    </w:lvl>
    <w:lvl w:ilvl="3" w:tplc="04190001">
      <w:start w:val="1"/>
      <w:numFmt w:val="bullet"/>
      <w:lvlText w:val=""/>
      <w:lvlJc w:val="left"/>
      <w:pPr>
        <w:ind w:left="4555" w:hanging="360"/>
      </w:pPr>
      <w:rPr>
        <w:rFonts w:ascii="Symbol" w:hAnsi="Symbol" w:hint="default"/>
      </w:rPr>
    </w:lvl>
    <w:lvl w:ilvl="4" w:tplc="04190003">
      <w:start w:val="1"/>
      <w:numFmt w:val="bullet"/>
      <w:lvlText w:val="o"/>
      <w:lvlJc w:val="left"/>
      <w:pPr>
        <w:ind w:left="5275" w:hanging="360"/>
      </w:pPr>
      <w:rPr>
        <w:rFonts w:ascii="Courier New" w:hAnsi="Courier New" w:cs="Courier New" w:hint="default"/>
      </w:rPr>
    </w:lvl>
    <w:lvl w:ilvl="5" w:tplc="04190005">
      <w:start w:val="1"/>
      <w:numFmt w:val="bullet"/>
      <w:lvlText w:val=""/>
      <w:lvlJc w:val="left"/>
      <w:pPr>
        <w:ind w:left="5995" w:hanging="360"/>
      </w:pPr>
      <w:rPr>
        <w:rFonts w:ascii="Wingdings" w:hAnsi="Wingdings" w:hint="default"/>
      </w:rPr>
    </w:lvl>
    <w:lvl w:ilvl="6" w:tplc="04190001">
      <w:start w:val="1"/>
      <w:numFmt w:val="bullet"/>
      <w:lvlText w:val=""/>
      <w:lvlJc w:val="left"/>
      <w:pPr>
        <w:ind w:left="6715" w:hanging="360"/>
      </w:pPr>
      <w:rPr>
        <w:rFonts w:ascii="Symbol" w:hAnsi="Symbol" w:hint="default"/>
      </w:rPr>
    </w:lvl>
    <w:lvl w:ilvl="7" w:tplc="04190003">
      <w:start w:val="1"/>
      <w:numFmt w:val="bullet"/>
      <w:lvlText w:val="o"/>
      <w:lvlJc w:val="left"/>
      <w:pPr>
        <w:ind w:left="7435" w:hanging="360"/>
      </w:pPr>
      <w:rPr>
        <w:rFonts w:ascii="Courier New" w:hAnsi="Courier New" w:cs="Courier New" w:hint="default"/>
      </w:rPr>
    </w:lvl>
    <w:lvl w:ilvl="8" w:tplc="04190005">
      <w:start w:val="1"/>
      <w:numFmt w:val="bullet"/>
      <w:lvlText w:val=""/>
      <w:lvlJc w:val="left"/>
      <w:pPr>
        <w:ind w:left="8155" w:hanging="360"/>
      </w:pPr>
      <w:rPr>
        <w:rFonts w:ascii="Wingdings" w:hAnsi="Wingdings" w:hint="default"/>
      </w:rPr>
    </w:lvl>
  </w:abstractNum>
  <w:abstractNum w:abstractNumId="144" w15:restartNumberingAfterBreak="0">
    <w:nsid w:val="635B52F9"/>
    <w:multiLevelType w:val="multilevel"/>
    <w:tmpl w:val="80F24AE0"/>
    <w:lvl w:ilvl="0">
      <w:start w:val="1"/>
      <w:numFmt w:val="decimal"/>
      <w:pStyle w:val="3d"/>
      <w:lvlText w:val="%1."/>
      <w:lvlJc w:val="left"/>
      <w:pPr>
        <w:tabs>
          <w:tab w:val="num" w:pos="1069"/>
        </w:tabs>
        <w:ind w:left="1069" w:hanging="360"/>
      </w:pPr>
      <w:rPr>
        <w:rFonts w:cs="Times New Roman" w:hint="default"/>
      </w:rPr>
    </w:lvl>
    <w:lvl w:ilvl="1">
      <w:start w:val="1"/>
      <w:numFmt w:val="decimal"/>
      <w:lvlText w:val="%1.%2."/>
      <w:lvlJc w:val="left"/>
      <w:pPr>
        <w:tabs>
          <w:tab w:val="num" w:pos="1501"/>
        </w:tabs>
        <w:ind w:left="1501" w:hanging="432"/>
      </w:pPr>
      <w:rPr>
        <w:rFonts w:cs="Times New Roman" w:hint="default"/>
      </w:rPr>
    </w:lvl>
    <w:lvl w:ilvl="2">
      <w:start w:val="1"/>
      <w:numFmt w:val="decimal"/>
      <w:lvlText w:val="%1.%2.%3."/>
      <w:lvlJc w:val="left"/>
      <w:pPr>
        <w:tabs>
          <w:tab w:val="num" w:pos="1933"/>
        </w:tabs>
        <w:ind w:left="1933" w:hanging="504"/>
      </w:pPr>
      <w:rPr>
        <w:rFonts w:cs="Times New Roman" w:hint="default"/>
      </w:rPr>
    </w:lvl>
    <w:lvl w:ilvl="3">
      <w:start w:val="1"/>
      <w:numFmt w:val="decimal"/>
      <w:lvlText w:val="%1.%2.%3.%4."/>
      <w:lvlJc w:val="left"/>
      <w:pPr>
        <w:tabs>
          <w:tab w:val="num" w:pos="2437"/>
        </w:tabs>
        <w:ind w:left="2437" w:hanging="648"/>
      </w:pPr>
      <w:rPr>
        <w:rFonts w:cs="Times New Roman" w:hint="default"/>
      </w:rPr>
    </w:lvl>
    <w:lvl w:ilvl="4">
      <w:start w:val="1"/>
      <w:numFmt w:val="decimal"/>
      <w:lvlText w:val="%1.%2.%3.%4.%5."/>
      <w:lvlJc w:val="left"/>
      <w:pPr>
        <w:tabs>
          <w:tab w:val="num" w:pos="2941"/>
        </w:tabs>
        <w:ind w:left="2941" w:hanging="792"/>
      </w:pPr>
      <w:rPr>
        <w:rFonts w:cs="Times New Roman" w:hint="default"/>
      </w:rPr>
    </w:lvl>
    <w:lvl w:ilvl="5">
      <w:start w:val="1"/>
      <w:numFmt w:val="decimal"/>
      <w:lvlText w:val="%1.%2.%3.%4.%5.%6."/>
      <w:lvlJc w:val="left"/>
      <w:pPr>
        <w:tabs>
          <w:tab w:val="num" w:pos="3445"/>
        </w:tabs>
        <w:ind w:left="3445" w:hanging="936"/>
      </w:pPr>
      <w:rPr>
        <w:rFonts w:cs="Times New Roman" w:hint="default"/>
      </w:rPr>
    </w:lvl>
    <w:lvl w:ilvl="6">
      <w:start w:val="1"/>
      <w:numFmt w:val="decimal"/>
      <w:lvlText w:val="%1.%2.%3.%4.%5.%6.%7."/>
      <w:lvlJc w:val="left"/>
      <w:pPr>
        <w:tabs>
          <w:tab w:val="num" w:pos="3949"/>
        </w:tabs>
        <w:ind w:left="3949" w:hanging="1080"/>
      </w:pPr>
      <w:rPr>
        <w:rFonts w:cs="Times New Roman" w:hint="default"/>
      </w:rPr>
    </w:lvl>
    <w:lvl w:ilvl="7">
      <w:start w:val="1"/>
      <w:numFmt w:val="decimal"/>
      <w:lvlText w:val="%1.%2.%3.%4.%5.%6.%7.%8."/>
      <w:lvlJc w:val="left"/>
      <w:pPr>
        <w:tabs>
          <w:tab w:val="num" w:pos="4453"/>
        </w:tabs>
        <w:ind w:left="4453" w:hanging="1224"/>
      </w:pPr>
      <w:rPr>
        <w:rFonts w:cs="Times New Roman" w:hint="default"/>
      </w:rPr>
    </w:lvl>
    <w:lvl w:ilvl="8">
      <w:start w:val="1"/>
      <w:numFmt w:val="decimal"/>
      <w:lvlText w:val="%1.%2.%3.%4.%5.%6.%7.%8.%9."/>
      <w:lvlJc w:val="left"/>
      <w:pPr>
        <w:tabs>
          <w:tab w:val="num" w:pos="5029"/>
        </w:tabs>
        <w:ind w:left="5029" w:hanging="1440"/>
      </w:pPr>
      <w:rPr>
        <w:rFonts w:cs="Times New Roman" w:hint="default"/>
      </w:rPr>
    </w:lvl>
  </w:abstractNum>
  <w:abstractNum w:abstractNumId="145" w15:restartNumberingAfterBreak="0">
    <w:nsid w:val="63A33B8C"/>
    <w:multiLevelType w:val="multilevel"/>
    <w:tmpl w:val="20663EAA"/>
    <w:lvl w:ilvl="0">
      <w:start w:val="1"/>
      <w:numFmt w:val="decimal"/>
      <w:pStyle w:val="0"/>
      <w:suff w:val="nothing"/>
      <w:lvlText w:val="%1."/>
      <w:lvlJc w:val="left"/>
      <w:pPr>
        <w:ind w:left="0" w:firstLine="0"/>
      </w:pPr>
      <w:rPr>
        <w:rFonts w:hint="default"/>
      </w:rPr>
    </w:lvl>
    <w:lvl w:ilvl="1">
      <w:start w:val="1"/>
      <w:numFmt w:val="decimal"/>
      <w:pStyle w:val="1f9"/>
      <w:suff w:val="nothing"/>
      <w:lvlText w:val="%1.%2."/>
      <w:lvlJc w:val="left"/>
      <w:pPr>
        <w:ind w:left="0" w:firstLine="0"/>
      </w:pPr>
      <w:rPr>
        <w:rFonts w:hint="default"/>
      </w:rPr>
    </w:lvl>
    <w:lvl w:ilvl="2">
      <w:start w:val="1"/>
      <w:numFmt w:val="decimal"/>
      <w:pStyle w:val="2f3"/>
      <w:suff w:val="nothing"/>
      <w:lvlText w:val="%1.%2.%3."/>
      <w:lvlJc w:val="left"/>
      <w:pPr>
        <w:ind w:left="1210" w:firstLine="0"/>
      </w:pPr>
      <w:rPr>
        <w:rFonts w:hint="default"/>
        <w:b/>
      </w:rPr>
    </w:lvl>
    <w:lvl w:ilvl="3">
      <w:start w:val="1"/>
      <w:numFmt w:val="decimal"/>
      <w:lvlText w:val="%1.%2.%3.%4"/>
      <w:lvlJc w:val="left"/>
      <w:pPr>
        <w:tabs>
          <w:tab w:val="num" w:pos="1077"/>
        </w:tabs>
        <w:ind w:left="1077" w:hanging="720"/>
      </w:pPr>
      <w:rPr>
        <w:rFonts w:hint="default"/>
      </w:rPr>
    </w:lvl>
    <w:lvl w:ilvl="4">
      <w:start w:val="1"/>
      <w:numFmt w:val="decimal"/>
      <w:lvlText w:val="%1.%2.%3.%4.%5"/>
      <w:lvlJc w:val="left"/>
      <w:pPr>
        <w:tabs>
          <w:tab w:val="num" w:pos="1437"/>
        </w:tabs>
        <w:ind w:left="1437" w:hanging="1080"/>
      </w:pPr>
      <w:rPr>
        <w:rFonts w:hint="default"/>
      </w:rPr>
    </w:lvl>
    <w:lvl w:ilvl="5">
      <w:start w:val="1"/>
      <w:numFmt w:val="decimal"/>
      <w:lvlText w:val="%1.%2.%3.%4.%5.%6"/>
      <w:lvlJc w:val="left"/>
      <w:pPr>
        <w:tabs>
          <w:tab w:val="num" w:pos="1437"/>
        </w:tabs>
        <w:ind w:left="1437" w:hanging="1080"/>
      </w:pPr>
      <w:rPr>
        <w:rFonts w:hint="default"/>
      </w:rPr>
    </w:lvl>
    <w:lvl w:ilvl="6">
      <w:start w:val="1"/>
      <w:numFmt w:val="decimal"/>
      <w:lvlText w:val="%1.%2.%3.%4.%5.%6.%7"/>
      <w:lvlJc w:val="left"/>
      <w:pPr>
        <w:tabs>
          <w:tab w:val="num" w:pos="1797"/>
        </w:tabs>
        <w:ind w:left="1797" w:hanging="1440"/>
      </w:pPr>
      <w:rPr>
        <w:rFonts w:hint="default"/>
      </w:rPr>
    </w:lvl>
    <w:lvl w:ilvl="7">
      <w:start w:val="1"/>
      <w:numFmt w:val="decimal"/>
      <w:lvlText w:val="%1.%2.%3.%4.%5.%6.%7.%8"/>
      <w:lvlJc w:val="left"/>
      <w:pPr>
        <w:tabs>
          <w:tab w:val="num" w:pos="1797"/>
        </w:tabs>
        <w:ind w:left="1797" w:hanging="1440"/>
      </w:pPr>
      <w:rPr>
        <w:rFonts w:hint="default"/>
      </w:rPr>
    </w:lvl>
    <w:lvl w:ilvl="8">
      <w:start w:val="1"/>
      <w:numFmt w:val="decimal"/>
      <w:lvlText w:val="%1.%2.%3.%4.%5.%6.%7.%8.%9"/>
      <w:lvlJc w:val="left"/>
      <w:pPr>
        <w:tabs>
          <w:tab w:val="num" w:pos="2157"/>
        </w:tabs>
        <w:ind w:left="2157" w:hanging="1800"/>
      </w:pPr>
      <w:rPr>
        <w:rFonts w:hint="default"/>
      </w:rPr>
    </w:lvl>
  </w:abstractNum>
  <w:abstractNum w:abstractNumId="146" w15:restartNumberingAfterBreak="0">
    <w:nsid w:val="650F43FD"/>
    <w:multiLevelType w:val="hybridMultilevel"/>
    <w:tmpl w:val="B784C7B4"/>
    <w:lvl w:ilvl="0" w:tplc="FFFFFFFF">
      <w:start w:val="1"/>
      <w:numFmt w:val="none"/>
      <w:pStyle w:val="FigName"/>
      <w:lvlText w:val="Рисунок "/>
      <w:lvlJc w:val="left"/>
      <w:pPr>
        <w:tabs>
          <w:tab w:val="num" w:pos="1440"/>
        </w:tabs>
        <w:ind w:left="1440" w:firstLine="0"/>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tplc="FFFFFFFF" w:tentative="1">
      <w:start w:val="1"/>
      <w:numFmt w:val="lowerLetter"/>
      <w:lvlText w:val="%2."/>
      <w:lvlJc w:val="left"/>
      <w:pPr>
        <w:tabs>
          <w:tab w:val="num" w:pos="2880"/>
        </w:tabs>
        <w:ind w:left="2880" w:hanging="360"/>
      </w:pPr>
    </w:lvl>
    <w:lvl w:ilvl="2" w:tplc="FFFFFFFF" w:tentative="1">
      <w:start w:val="1"/>
      <w:numFmt w:val="lowerRoman"/>
      <w:lvlText w:val="%3."/>
      <w:lvlJc w:val="right"/>
      <w:pPr>
        <w:tabs>
          <w:tab w:val="num" w:pos="3600"/>
        </w:tabs>
        <w:ind w:left="3600" w:hanging="180"/>
      </w:pPr>
    </w:lvl>
    <w:lvl w:ilvl="3" w:tplc="FFFFFFFF" w:tentative="1">
      <w:start w:val="1"/>
      <w:numFmt w:val="decimal"/>
      <w:lvlText w:val="%4."/>
      <w:lvlJc w:val="left"/>
      <w:pPr>
        <w:tabs>
          <w:tab w:val="num" w:pos="4320"/>
        </w:tabs>
        <w:ind w:left="4320" w:hanging="360"/>
      </w:pPr>
    </w:lvl>
    <w:lvl w:ilvl="4" w:tplc="FFFFFFFF" w:tentative="1">
      <w:start w:val="1"/>
      <w:numFmt w:val="lowerLetter"/>
      <w:lvlText w:val="%5."/>
      <w:lvlJc w:val="left"/>
      <w:pPr>
        <w:tabs>
          <w:tab w:val="num" w:pos="5040"/>
        </w:tabs>
        <w:ind w:left="5040" w:hanging="360"/>
      </w:pPr>
    </w:lvl>
    <w:lvl w:ilvl="5" w:tplc="FFFFFFFF" w:tentative="1">
      <w:start w:val="1"/>
      <w:numFmt w:val="lowerRoman"/>
      <w:lvlText w:val="%6."/>
      <w:lvlJc w:val="right"/>
      <w:pPr>
        <w:tabs>
          <w:tab w:val="num" w:pos="5760"/>
        </w:tabs>
        <w:ind w:left="5760" w:hanging="180"/>
      </w:pPr>
    </w:lvl>
    <w:lvl w:ilvl="6" w:tplc="FFFFFFFF" w:tentative="1">
      <w:start w:val="1"/>
      <w:numFmt w:val="decimal"/>
      <w:lvlText w:val="%7."/>
      <w:lvlJc w:val="left"/>
      <w:pPr>
        <w:tabs>
          <w:tab w:val="num" w:pos="6480"/>
        </w:tabs>
        <w:ind w:left="6480" w:hanging="360"/>
      </w:pPr>
    </w:lvl>
    <w:lvl w:ilvl="7" w:tplc="FFFFFFFF" w:tentative="1">
      <w:start w:val="1"/>
      <w:numFmt w:val="lowerLetter"/>
      <w:lvlText w:val="%8."/>
      <w:lvlJc w:val="left"/>
      <w:pPr>
        <w:tabs>
          <w:tab w:val="num" w:pos="7200"/>
        </w:tabs>
        <w:ind w:left="7200" w:hanging="360"/>
      </w:pPr>
    </w:lvl>
    <w:lvl w:ilvl="8" w:tplc="FFFFFFFF" w:tentative="1">
      <w:start w:val="1"/>
      <w:numFmt w:val="lowerRoman"/>
      <w:lvlText w:val="%9."/>
      <w:lvlJc w:val="right"/>
      <w:pPr>
        <w:tabs>
          <w:tab w:val="num" w:pos="7920"/>
        </w:tabs>
        <w:ind w:left="7920" w:hanging="180"/>
      </w:pPr>
    </w:lvl>
  </w:abstractNum>
  <w:abstractNum w:abstractNumId="147" w15:restartNumberingAfterBreak="0">
    <w:nsid w:val="667614F5"/>
    <w:multiLevelType w:val="hybridMultilevel"/>
    <w:tmpl w:val="16367C4A"/>
    <w:lvl w:ilvl="0" w:tplc="C0A40198">
      <w:start w:val="1"/>
      <w:numFmt w:val="decimal"/>
      <w:pStyle w:val="1fa"/>
      <w:lvlText w:val="%1."/>
      <w:lvlJc w:val="left"/>
      <w:pPr>
        <w:ind w:left="1060" w:hanging="360"/>
      </w:pPr>
    </w:lvl>
    <w:lvl w:ilvl="1" w:tplc="04190019" w:tentative="1">
      <w:start w:val="1"/>
      <w:numFmt w:val="lowerLetter"/>
      <w:lvlText w:val="%2."/>
      <w:lvlJc w:val="left"/>
      <w:pPr>
        <w:ind w:left="1780" w:hanging="360"/>
      </w:pPr>
    </w:lvl>
    <w:lvl w:ilvl="2" w:tplc="0419001B" w:tentative="1">
      <w:start w:val="1"/>
      <w:numFmt w:val="lowerRoman"/>
      <w:lvlText w:val="%3."/>
      <w:lvlJc w:val="right"/>
      <w:pPr>
        <w:ind w:left="2500" w:hanging="180"/>
      </w:pPr>
    </w:lvl>
    <w:lvl w:ilvl="3" w:tplc="0419000F" w:tentative="1">
      <w:start w:val="1"/>
      <w:numFmt w:val="decimal"/>
      <w:lvlText w:val="%4."/>
      <w:lvlJc w:val="left"/>
      <w:pPr>
        <w:ind w:left="3220" w:hanging="360"/>
      </w:pPr>
    </w:lvl>
    <w:lvl w:ilvl="4" w:tplc="04190019" w:tentative="1">
      <w:start w:val="1"/>
      <w:numFmt w:val="lowerLetter"/>
      <w:lvlText w:val="%5."/>
      <w:lvlJc w:val="left"/>
      <w:pPr>
        <w:ind w:left="3940" w:hanging="360"/>
      </w:pPr>
    </w:lvl>
    <w:lvl w:ilvl="5" w:tplc="0419001B" w:tentative="1">
      <w:start w:val="1"/>
      <w:numFmt w:val="lowerRoman"/>
      <w:lvlText w:val="%6."/>
      <w:lvlJc w:val="right"/>
      <w:pPr>
        <w:ind w:left="4660" w:hanging="180"/>
      </w:pPr>
    </w:lvl>
    <w:lvl w:ilvl="6" w:tplc="0419000F" w:tentative="1">
      <w:start w:val="1"/>
      <w:numFmt w:val="decimal"/>
      <w:lvlText w:val="%7."/>
      <w:lvlJc w:val="left"/>
      <w:pPr>
        <w:ind w:left="5380" w:hanging="360"/>
      </w:pPr>
    </w:lvl>
    <w:lvl w:ilvl="7" w:tplc="04190019" w:tentative="1">
      <w:start w:val="1"/>
      <w:numFmt w:val="lowerLetter"/>
      <w:lvlText w:val="%8."/>
      <w:lvlJc w:val="left"/>
      <w:pPr>
        <w:ind w:left="6100" w:hanging="360"/>
      </w:pPr>
    </w:lvl>
    <w:lvl w:ilvl="8" w:tplc="0419001B" w:tentative="1">
      <w:start w:val="1"/>
      <w:numFmt w:val="lowerRoman"/>
      <w:lvlText w:val="%9."/>
      <w:lvlJc w:val="right"/>
      <w:pPr>
        <w:ind w:left="6820" w:hanging="180"/>
      </w:pPr>
    </w:lvl>
  </w:abstractNum>
  <w:abstractNum w:abstractNumId="148" w15:restartNumberingAfterBreak="0">
    <w:nsid w:val="68850F93"/>
    <w:multiLevelType w:val="hybridMultilevel"/>
    <w:tmpl w:val="E8105BF6"/>
    <w:lvl w:ilvl="0" w:tplc="22043C80">
      <w:start w:val="1"/>
      <w:numFmt w:val="decimal"/>
      <w:pStyle w:val="affb"/>
      <w:lvlText w:val="%1."/>
      <w:lvlJc w:val="left"/>
      <w:pPr>
        <w:tabs>
          <w:tab w:val="num" w:pos="720"/>
        </w:tabs>
        <w:ind w:left="720" w:hanging="360"/>
      </w:pPr>
      <w:rPr>
        <w:rFonts w:cs="Times New Roman"/>
      </w:rPr>
    </w:lvl>
    <w:lvl w:ilvl="1" w:tplc="6FA6B87C">
      <w:start w:val="1"/>
      <w:numFmt w:val="lowerLetter"/>
      <w:lvlText w:val="%2."/>
      <w:lvlJc w:val="left"/>
      <w:pPr>
        <w:tabs>
          <w:tab w:val="num" w:pos="1440"/>
        </w:tabs>
        <w:ind w:left="1440" w:hanging="360"/>
      </w:pPr>
      <w:rPr>
        <w:rFonts w:cs="Times New Roman"/>
      </w:rPr>
    </w:lvl>
    <w:lvl w:ilvl="2" w:tplc="1A30029C">
      <w:start w:val="1"/>
      <w:numFmt w:val="lowerRoman"/>
      <w:lvlText w:val="%3."/>
      <w:lvlJc w:val="right"/>
      <w:pPr>
        <w:tabs>
          <w:tab w:val="num" w:pos="2160"/>
        </w:tabs>
        <w:ind w:left="2160" w:hanging="180"/>
      </w:pPr>
      <w:rPr>
        <w:rFonts w:cs="Times New Roman"/>
      </w:rPr>
    </w:lvl>
    <w:lvl w:ilvl="3" w:tplc="9984F652" w:tentative="1">
      <w:start w:val="1"/>
      <w:numFmt w:val="decimal"/>
      <w:lvlText w:val="%4."/>
      <w:lvlJc w:val="left"/>
      <w:pPr>
        <w:tabs>
          <w:tab w:val="num" w:pos="2880"/>
        </w:tabs>
        <w:ind w:left="2880" w:hanging="360"/>
      </w:pPr>
      <w:rPr>
        <w:rFonts w:cs="Times New Roman"/>
      </w:rPr>
    </w:lvl>
    <w:lvl w:ilvl="4" w:tplc="5B80BD48" w:tentative="1">
      <w:start w:val="1"/>
      <w:numFmt w:val="lowerLetter"/>
      <w:lvlText w:val="%5."/>
      <w:lvlJc w:val="left"/>
      <w:pPr>
        <w:tabs>
          <w:tab w:val="num" w:pos="3600"/>
        </w:tabs>
        <w:ind w:left="3600" w:hanging="360"/>
      </w:pPr>
      <w:rPr>
        <w:rFonts w:cs="Times New Roman"/>
      </w:rPr>
    </w:lvl>
    <w:lvl w:ilvl="5" w:tplc="F822D7BA" w:tentative="1">
      <w:start w:val="1"/>
      <w:numFmt w:val="lowerRoman"/>
      <w:lvlText w:val="%6."/>
      <w:lvlJc w:val="right"/>
      <w:pPr>
        <w:tabs>
          <w:tab w:val="num" w:pos="4320"/>
        </w:tabs>
        <w:ind w:left="4320" w:hanging="180"/>
      </w:pPr>
      <w:rPr>
        <w:rFonts w:cs="Times New Roman"/>
      </w:rPr>
    </w:lvl>
    <w:lvl w:ilvl="6" w:tplc="A6E2AEBE" w:tentative="1">
      <w:start w:val="1"/>
      <w:numFmt w:val="decimal"/>
      <w:lvlText w:val="%7."/>
      <w:lvlJc w:val="left"/>
      <w:pPr>
        <w:tabs>
          <w:tab w:val="num" w:pos="5040"/>
        </w:tabs>
        <w:ind w:left="5040" w:hanging="360"/>
      </w:pPr>
      <w:rPr>
        <w:rFonts w:cs="Times New Roman"/>
      </w:rPr>
    </w:lvl>
    <w:lvl w:ilvl="7" w:tplc="60586D90" w:tentative="1">
      <w:start w:val="1"/>
      <w:numFmt w:val="lowerLetter"/>
      <w:lvlText w:val="%8."/>
      <w:lvlJc w:val="left"/>
      <w:pPr>
        <w:tabs>
          <w:tab w:val="num" w:pos="5760"/>
        </w:tabs>
        <w:ind w:left="5760" w:hanging="360"/>
      </w:pPr>
      <w:rPr>
        <w:rFonts w:cs="Times New Roman"/>
      </w:rPr>
    </w:lvl>
    <w:lvl w:ilvl="8" w:tplc="BF90AABA" w:tentative="1">
      <w:start w:val="1"/>
      <w:numFmt w:val="lowerRoman"/>
      <w:lvlText w:val="%9."/>
      <w:lvlJc w:val="right"/>
      <w:pPr>
        <w:tabs>
          <w:tab w:val="num" w:pos="6480"/>
        </w:tabs>
        <w:ind w:left="6480" w:hanging="180"/>
      </w:pPr>
      <w:rPr>
        <w:rFonts w:cs="Times New Roman"/>
      </w:rPr>
    </w:lvl>
  </w:abstractNum>
  <w:abstractNum w:abstractNumId="149" w15:restartNumberingAfterBreak="0">
    <w:nsid w:val="68A84446"/>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150" w15:restartNumberingAfterBreak="0">
    <w:nsid w:val="6A16210C"/>
    <w:multiLevelType w:val="hybridMultilevel"/>
    <w:tmpl w:val="A9DE5BB6"/>
    <w:lvl w:ilvl="0" w:tplc="AAD41608">
      <w:start w:val="1"/>
      <w:numFmt w:val="bullet"/>
      <w:pStyle w:val="1fb"/>
      <w:lvlText w:val=""/>
      <w:lvlJc w:val="left"/>
      <w:pPr>
        <w:tabs>
          <w:tab w:val="num" w:pos="0"/>
        </w:tabs>
        <w:ind w:left="0" w:firstLine="34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1" w15:restartNumberingAfterBreak="0">
    <w:nsid w:val="6B4E4DE1"/>
    <w:multiLevelType w:val="hybridMultilevel"/>
    <w:tmpl w:val="E1DEA03E"/>
    <w:lvl w:ilvl="0" w:tplc="D6109E64">
      <w:start w:val="1"/>
      <w:numFmt w:val="bullet"/>
      <w:pStyle w:val="affc"/>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2" w15:restartNumberingAfterBreak="0">
    <w:nsid w:val="6EE34F60"/>
    <w:multiLevelType w:val="multilevel"/>
    <w:tmpl w:val="7FD0AF64"/>
    <w:lvl w:ilvl="0">
      <w:start w:val="1"/>
      <w:numFmt w:val="decimal"/>
      <w:pStyle w:val="affd"/>
      <w:lvlText w:val="%1."/>
      <w:lvlJc w:val="left"/>
      <w:pPr>
        <w:tabs>
          <w:tab w:val="num" w:pos="1276"/>
        </w:tabs>
        <w:ind w:left="1276"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1">
      <w:start w:val="1"/>
      <w:numFmt w:val="decimal"/>
      <w:lvlText w:val="%1.%2."/>
      <w:lvlJc w:val="left"/>
      <w:pPr>
        <w:tabs>
          <w:tab w:val="num" w:pos="1708"/>
        </w:tabs>
        <w:ind w:left="1708" w:hanging="432"/>
      </w:pPr>
      <w:rPr>
        <w:rFonts w:hint="default"/>
      </w:rPr>
    </w:lvl>
    <w:lvl w:ilvl="2">
      <w:start w:val="1"/>
      <w:numFmt w:val="decimal"/>
      <w:lvlText w:val="%3)"/>
      <w:lvlJc w:val="left"/>
      <w:pPr>
        <w:tabs>
          <w:tab w:val="num" w:pos="2356"/>
        </w:tabs>
        <w:ind w:left="2140" w:hanging="504"/>
      </w:pPr>
      <w:rPr>
        <w:rFonts w:hint="default"/>
      </w:rPr>
    </w:lvl>
    <w:lvl w:ilvl="3">
      <w:start w:val="1"/>
      <w:numFmt w:val="decimal"/>
      <w:lvlText w:val="%1.%2.%3.%4."/>
      <w:lvlJc w:val="left"/>
      <w:pPr>
        <w:tabs>
          <w:tab w:val="num" w:pos="2716"/>
        </w:tabs>
        <w:ind w:left="2644" w:hanging="648"/>
      </w:pPr>
      <w:rPr>
        <w:rFonts w:hint="default"/>
      </w:rPr>
    </w:lvl>
    <w:lvl w:ilvl="4">
      <w:start w:val="1"/>
      <w:numFmt w:val="decimal"/>
      <w:lvlText w:val="%1.%2.%3.%4.%5."/>
      <w:lvlJc w:val="left"/>
      <w:pPr>
        <w:tabs>
          <w:tab w:val="num" w:pos="3436"/>
        </w:tabs>
        <w:ind w:left="3148" w:hanging="792"/>
      </w:pPr>
      <w:rPr>
        <w:rFonts w:hint="default"/>
      </w:rPr>
    </w:lvl>
    <w:lvl w:ilvl="5">
      <w:start w:val="1"/>
      <w:numFmt w:val="decimal"/>
      <w:lvlText w:val="%1.%2.%3.%4.%5.%6."/>
      <w:lvlJc w:val="left"/>
      <w:pPr>
        <w:tabs>
          <w:tab w:val="num" w:pos="3796"/>
        </w:tabs>
        <w:ind w:left="3652" w:hanging="936"/>
      </w:pPr>
      <w:rPr>
        <w:rFonts w:hint="default"/>
      </w:rPr>
    </w:lvl>
    <w:lvl w:ilvl="6">
      <w:start w:val="1"/>
      <w:numFmt w:val="decimal"/>
      <w:lvlText w:val="%1.%2.%3.%4.%5.%6.%7."/>
      <w:lvlJc w:val="left"/>
      <w:pPr>
        <w:tabs>
          <w:tab w:val="num" w:pos="4516"/>
        </w:tabs>
        <w:ind w:left="4156" w:hanging="1080"/>
      </w:pPr>
      <w:rPr>
        <w:rFonts w:hint="default"/>
      </w:rPr>
    </w:lvl>
    <w:lvl w:ilvl="7">
      <w:start w:val="1"/>
      <w:numFmt w:val="decimal"/>
      <w:lvlText w:val="%1.%2.%3.%4.%5.%6.%7.%8."/>
      <w:lvlJc w:val="left"/>
      <w:pPr>
        <w:tabs>
          <w:tab w:val="num" w:pos="4876"/>
        </w:tabs>
        <w:ind w:left="4660" w:hanging="1224"/>
      </w:pPr>
      <w:rPr>
        <w:rFonts w:hint="default"/>
      </w:rPr>
    </w:lvl>
    <w:lvl w:ilvl="8">
      <w:start w:val="1"/>
      <w:numFmt w:val="decimal"/>
      <w:lvlText w:val="%1.%2.%3.%4.%5.%6.%7.%8.%9."/>
      <w:lvlJc w:val="left"/>
      <w:pPr>
        <w:tabs>
          <w:tab w:val="num" w:pos="5596"/>
        </w:tabs>
        <w:ind w:left="5236" w:hanging="1440"/>
      </w:pPr>
      <w:rPr>
        <w:rFonts w:hint="default"/>
      </w:rPr>
    </w:lvl>
  </w:abstractNum>
  <w:abstractNum w:abstractNumId="153" w15:restartNumberingAfterBreak="0">
    <w:nsid w:val="6F8874A0"/>
    <w:multiLevelType w:val="singleLevel"/>
    <w:tmpl w:val="4A621842"/>
    <w:lvl w:ilvl="0">
      <w:start w:val="1"/>
      <w:numFmt w:val="bullet"/>
      <w:pStyle w:val="-11"/>
      <w:lvlText w:val=""/>
      <w:lvlJc w:val="left"/>
      <w:pPr>
        <w:ind w:left="357" w:hanging="357"/>
      </w:pPr>
      <w:rPr>
        <w:rFonts w:ascii="Symbol" w:hAnsi="Symbol" w:hint="default"/>
      </w:rPr>
    </w:lvl>
  </w:abstractNum>
  <w:abstractNum w:abstractNumId="154" w15:restartNumberingAfterBreak="0">
    <w:nsid w:val="70CC008F"/>
    <w:multiLevelType w:val="multilevel"/>
    <w:tmpl w:val="D3A4E860"/>
    <w:lvl w:ilvl="0">
      <w:start w:val="1"/>
      <w:numFmt w:val="decimal"/>
      <w:pStyle w:val="affe"/>
      <w:suff w:val="space"/>
      <w:lvlText w:val="1.%1"/>
      <w:lvlJc w:val="left"/>
      <w:pPr>
        <w:ind w:left="927" w:hanging="360"/>
      </w:pPr>
      <w:rPr>
        <w:rFonts w:hint="default"/>
        <w:b w:val="0"/>
        <w:i/>
        <w:iCs w:val="0"/>
        <w:caps w:val="0"/>
        <w:smallCaps w:val="0"/>
        <w:strike w:val="0"/>
        <w:dstrike w:val="0"/>
        <w:vanish w:val="0"/>
        <w:color w:val="000000"/>
        <w:spacing w:val="0"/>
        <w:kern w:val="0"/>
        <w:position w:val="0"/>
        <w:sz w:val="24"/>
        <w:szCs w:val="24"/>
        <w:u w:val="none"/>
        <w:vertAlign w:val="baseline"/>
        <w:em w:val="none"/>
      </w:rPr>
    </w:lvl>
    <w:lvl w:ilvl="1">
      <w:start w:val="1"/>
      <w:numFmt w:val="decimal"/>
      <w:pStyle w:val="affe"/>
      <w:suff w:val="space"/>
      <w:lvlText w:val="%1.%2"/>
      <w:lvlJc w:val="left"/>
      <w:pPr>
        <w:ind w:left="851" w:firstLine="0"/>
      </w:pPr>
      <w:rPr>
        <w:rFonts w:ascii="Times New Roman" w:hAnsi="Times New Roman" w:hint="default"/>
        <w:b/>
        <w:i w:val="0"/>
        <w:sz w:val="24"/>
        <w:szCs w:val="24"/>
      </w:rPr>
    </w:lvl>
    <w:lvl w:ilvl="2">
      <w:start w:val="1"/>
      <w:numFmt w:val="decimal"/>
      <w:suff w:val="space"/>
      <w:lvlText w:val="%1.%2.%3"/>
      <w:lvlJc w:val="left"/>
      <w:pPr>
        <w:ind w:left="567" w:firstLine="0"/>
      </w:pPr>
      <w:rPr>
        <w:rFonts w:ascii="Times New Roman" w:hAnsi="Times New Roman" w:hint="default"/>
        <w:b/>
        <w:i w:val="0"/>
        <w:sz w:val="24"/>
        <w:szCs w:val="24"/>
      </w:rPr>
    </w:lvl>
    <w:lvl w:ilvl="3">
      <w:start w:val="1"/>
      <w:numFmt w:val="decimal"/>
      <w:lvlText w:val="%1.%2.%3.%4"/>
      <w:lvlJc w:val="left"/>
      <w:pPr>
        <w:tabs>
          <w:tab w:val="num" w:pos="141"/>
        </w:tabs>
        <w:ind w:left="141" w:firstLine="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4">
      <w:start w:val="1"/>
      <w:numFmt w:val="decimal"/>
      <w:lvlText w:val="%1.%2.%3.%4.%5"/>
      <w:lvlJc w:val="left"/>
      <w:pPr>
        <w:tabs>
          <w:tab w:val="num" w:pos="141"/>
        </w:tabs>
        <w:ind w:left="141" w:firstLine="0"/>
      </w:pPr>
      <w:rPr>
        <w:rFonts w:hint="default"/>
      </w:rPr>
    </w:lvl>
    <w:lvl w:ilvl="5">
      <w:start w:val="1"/>
      <w:numFmt w:val="decimal"/>
      <w:lvlText w:val="%1.%2.%3.%4.%5.%6"/>
      <w:lvlJc w:val="left"/>
      <w:pPr>
        <w:tabs>
          <w:tab w:val="num" w:pos="141"/>
        </w:tabs>
        <w:ind w:left="141" w:firstLine="0"/>
      </w:pPr>
      <w:rPr>
        <w:rFonts w:hint="default"/>
      </w:rPr>
    </w:lvl>
    <w:lvl w:ilvl="6">
      <w:start w:val="1"/>
      <w:numFmt w:val="decimal"/>
      <w:lvlText w:val="%1.%2.%3.%4.%5.%6.%7"/>
      <w:lvlJc w:val="left"/>
      <w:pPr>
        <w:tabs>
          <w:tab w:val="num" w:pos="141"/>
        </w:tabs>
        <w:ind w:left="141" w:firstLine="0"/>
      </w:pPr>
      <w:rPr>
        <w:rFonts w:hint="default"/>
      </w:rPr>
    </w:lvl>
    <w:lvl w:ilvl="7">
      <w:start w:val="1"/>
      <w:numFmt w:val="decimal"/>
      <w:lvlText w:val="%1.%2.%3.%4.%5.%6.%7.%8"/>
      <w:lvlJc w:val="left"/>
      <w:pPr>
        <w:tabs>
          <w:tab w:val="num" w:pos="141"/>
        </w:tabs>
        <w:ind w:left="141" w:firstLine="0"/>
      </w:pPr>
      <w:rPr>
        <w:rFonts w:hint="default"/>
      </w:rPr>
    </w:lvl>
    <w:lvl w:ilvl="8">
      <w:start w:val="1"/>
      <w:numFmt w:val="decimal"/>
      <w:lvlText w:val="%1.%2.%3.%4.%5.%6.%7.%8.%9"/>
      <w:lvlJc w:val="left"/>
      <w:pPr>
        <w:tabs>
          <w:tab w:val="num" w:pos="141"/>
        </w:tabs>
        <w:ind w:left="141" w:firstLine="0"/>
      </w:pPr>
      <w:rPr>
        <w:rFonts w:hint="default"/>
      </w:rPr>
    </w:lvl>
  </w:abstractNum>
  <w:abstractNum w:abstractNumId="155" w15:restartNumberingAfterBreak="0">
    <w:nsid w:val="711A3A46"/>
    <w:multiLevelType w:val="hybridMultilevel"/>
    <w:tmpl w:val="7FB0F7C2"/>
    <w:lvl w:ilvl="0" w:tplc="5542213E">
      <w:numFmt w:val="bullet"/>
      <w:pStyle w:val="2f4"/>
      <w:lvlText w:val="-"/>
      <w:lvlJc w:val="left"/>
      <w:pPr>
        <w:ind w:left="1854" w:hanging="360"/>
      </w:pPr>
      <w:rPr>
        <w:rFonts w:ascii="Times New Roman" w:eastAsia="Times New Roman" w:hAnsi="Times New Roman" w:hint="default"/>
      </w:rPr>
    </w:lvl>
    <w:lvl w:ilvl="1" w:tplc="89063726" w:tentative="1">
      <w:start w:val="1"/>
      <w:numFmt w:val="bullet"/>
      <w:lvlText w:val="o"/>
      <w:lvlJc w:val="left"/>
      <w:pPr>
        <w:ind w:left="2574" w:hanging="360"/>
      </w:pPr>
      <w:rPr>
        <w:rFonts w:ascii="Courier New" w:hAnsi="Courier New" w:hint="default"/>
      </w:rPr>
    </w:lvl>
    <w:lvl w:ilvl="2" w:tplc="FC24A444" w:tentative="1">
      <w:start w:val="1"/>
      <w:numFmt w:val="bullet"/>
      <w:lvlText w:val=""/>
      <w:lvlJc w:val="left"/>
      <w:pPr>
        <w:ind w:left="3294" w:hanging="360"/>
      </w:pPr>
      <w:rPr>
        <w:rFonts w:ascii="Wingdings" w:hAnsi="Wingdings" w:hint="default"/>
      </w:rPr>
    </w:lvl>
    <w:lvl w:ilvl="3" w:tplc="6ABC2C10" w:tentative="1">
      <w:start w:val="1"/>
      <w:numFmt w:val="bullet"/>
      <w:lvlText w:val=""/>
      <w:lvlJc w:val="left"/>
      <w:pPr>
        <w:ind w:left="4014" w:hanging="360"/>
      </w:pPr>
      <w:rPr>
        <w:rFonts w:ascii="Symbol" w:hAnsi="Symbol" w:hint="default"/>
      </w:rPr>
    </w:lvl>
    <w:lvl w:ilvl="4" w:tplc="DE2A8F1C" w:tentative="1">
      <w:start w:val="1"/>
      <w:numFmt w:val="bullet"/>
      <w:lvlText w:val="o"/>
      <w:lvlJc w:val="left"/>
      <w:pPr>
        <w:ind w:left="4734" w:hanging="360"/>
      </w:pPr>
      <w:rPr>
        <w:rFonts w:ascii="Courier New" w:hAnsi="Courier New" w:hint="default"/>
      </w:rPr>
    </w:lvl>
    <w:lvl w:ilvl="5" w:tplc="B1E2B376" w:tentative="1">
      <w:start w:val="1"/>
      <w:numFmt w:val="bullet"/>
      <w:lvlText w:val=""/>
      <w:lvlJc w:val="left"/>
      <w:pPr>
        <w:ind w:left="5454" w:hanging="360"/>
      </w:pPr>
      <w:rPr>
        <w:rFonts w:ascii="Wingdings" w:hAnsi="Wingdings" w:hint="default"/>
      </w:rPr>
    </w:lvl>
    <w:lvl w:ilvl="6" w:tplc="2F5AD676" w:tentative="1">
      <w:start w:val="1"/>
      <w:numFmt w:val="bullet"/>
      <w:lvlText w:val=""/>
      <w:lvlJc w:val="left"/>
      <w:pPr>
        <w:ind w:left="6174" w:hanging="360"/>
      </w:pPr>
      <w:rPr>
        <w:rFonts w:ascii="Symbol" w:hAnsi="Symbol" w:hint="default"/>
      </w:rPr>
    </w:lvl>
    <w:lvl w:ilvl="7" w:tplc="2B64143E" w:tentative="1">
      <w:start w:val="1"/>
      <w:numFmt w:val="bullet"/>
      <w:lvlText w:val="o"/>
      <w:lvlJc w:val="left"/>
      <w:pPr>
        <w:ind w:left="6894" w:hanging="360"/>
      </w:pPr>
      <w:rPr>
        <w:rFonts w:ascii="Courier New" w:hAnsi="Courier New" w:hint="default"/>
      </w:rPr>
    </w:lvl>
    <w:lvl w:ilvl="8" w:tplc="0076E92C" w:tentative="1">
      <w:start w:val="1"/>
      <w:numFmt w:val="bullet"/>
      <w:lvlText w:val=""/>
      <w:lvlJc w:val="left"/>
      <w:pPr>
        <w:ind w:left="7614" w:hanging="360"/>
      </w:pPr>
      <w:rPr>
        <w:rFonts w:ascii="Wingdings" w:hAnsi="Wingdings" w:hint="default"/>
      </w:rPr>
    </w:lvl>
  </w:abstractNum>
  <w:abstractNum w:abstractNumId="156" w15:restartNumberingAfterBreak="0">
    <w:nsid w:val="717E42A2"/>
    <w:multiLevelType w:val="hybridMultilevel"/>
    <w:tmpl w:val="AE5CAEAE"/>
    <w:lvl w:ilvl="0" w:tplc="0FE083A4">
      <w:start w:val="1"/>
      <w:numFmt w:val="bullet"/>
      <w:pStyle w:val="afff"/>
      <w:lvlText w:val=""/>
      <w:lvlJc w:val="left"/>
      <w:pPr>
        <w:tabs>
          <w:tab w:val="num" w:pos="1440"/>
        </w:tabs>
        <w:ind w:left="1440" w:hanging="360"/>
      </w:pPr>
      <w:rPr>
        <w:rFonts w:ascii="Symbol" w:hAnsi="Symbol" w:hint="default"/>
      </w:rPr>
    </w:lvl>
    <w:lvl w:ilvl="1" w:tplc="47FC0D70">
      <w:start w:val="1"/>
      <w:numFmt w:val="bullet"/>
      <w:lvlText w:val="o"/>
      <w:lvlJc w:val="left"/>
      <w:pPr>
        <w:tabs>
          <w:tab w:val="num" w:pos="1440"/>
        </w:tabs>
        <w:ind w:left="1440" w:hanging="360"/>
      </w:pPr>
      <w:rPr>
        <w:rFonts w:ascii="Courier New" w:hAnsi="Courier New" w:hint="default"/>
      </w:rPr>
    </w:lvl>
    <w:lvl w:ilvl="2" w:tplc="E62256F6">
      <w:start w:val="1"/>
      <w:numFmt w:val="bullet"/>
      <w:lvlText w:val=""/>
      <w:lvlJc w:val="left"/>
      <w:pPr>
        <w:tabs>
          <w:tab w:val="num" w:pos="2160"/>
        </w:tabs>
        <w:ind w:left="2160" w:hanging="360"/>
      </w:pPr>
      <w:rPr>
        <w:rFonts w:ascii="Wingdings" w:hAnsi="Wingdings" w:hint="default"/>
      </w:rPr>
    </w:lvl>
    <w:lvl w:ilvl="3" w:tplc="780863CC">
      <w:start w:val="1"/>
      <w:numFmt w:val="bullet"/>
      <w:lvlText w:val=""/>
      <w:lvlJc w:val="left"/>
      <w:pPr>
        <w:tabs>
          <w:tab w:val="num" w:pos="2880"/>
        </w:tabs>
        <w:ind w:left="2880" w:hanging="360"/>
      </w:pPr>
      <w:rPr>
        <w:rFonts w:ascii="Symbol" w:hAnsi="Symbol" w:hint="default"/>
      </w:rPr>
    </w:lvl>
    <w:lvl w:ilvl="4" w:tplc="028AC58C" w:tentative="1">
      <w:start w:val="1"/>
      <w:numFmt w:val="bullet"/>
      <w:lvlText w:val="o"/>
      <w:lvlJc w:val="left"/>
      <w:pPr>
        <w:tabs>
          <w:tab w:val="num" w:pos="3600"/>
        </w:tabs>
        <w:ind w:left="3600" w:hanging="360"/>
      </w:pPr>
      <w:rPr>
        <w:rFonts w:ascii="Courier New" w:hAnsi="Courier New" w:hint="default"/>
      </w:rPr>
    </w:lvl>
    <w:lvl w:ilvl="5" w:tplc="033C62C2" w:tentative="1">
      <w:start w:val="1"/>
      <w:numFmt w:val="bullet"/>
      <w:lvlText w:val=""/>
      <w:lvlJc w:val="left"/>
      <w:pPr>
        <w:tabs>
          <w:tab w:val="num" w:pos="4320"/>
        </w:tabs>
        <w:ind w:left="4320" w:hanging="360"/>
      </w:pPr>
      <w:rPr>
        <w:rFonts w:ascii="Wingdings" w:hAnsi="Wingdings" w:hint="default"/>
      </w:rPr>
    </w:lvl>
    <w:lvl w:ilvl="6" w:tplc="29ECB79A" w:tentative="1">
      <w:start w:val="1"/>
      <w:numFmt w:val="bullet"/>
      <w:lvlText w:val=""/>
      <w:lvlJc w:val="left"/>
      <w:pPr>
        <w:tabs>
          <w:tab w:val="num" w:pos="5040"/>
        </w:tabs>
        <w:ind w:left="5040" w:hanging="360"/>
      </w:pPr>
      <w:rPr>
        <w:rFonts w:ascii="Symbol" w:hAnsi="Symbol" w:hint="default"/>
      </w:rPr>
    </w:lvl>
    <w:lvl w:ilvl="7" w:tplc="1806E0BC" w:tentative="1">
      <w:start w:val="1"/>
      <w:numFmt w:val="bullet"/>
      <w:lvlText w:val="o"/>
      <w:lvlJc w:val="left"/>
      <w:pPr>
        <w:tabs>
          <w:tab w:val="num" w:pos="5760"/>
        </w:tabs>
        <w:ind w:left="5760" w:hanging="360"/>
      </w:pPr>
      <w:rPr>
        <w:rFonts w:ascii="Courier New" w:hAnsi="Courier New" w:hint="default"/>
      </w:rPr>
    </w:lvl>
    <w:lvl w:ilvl="8" w:tplc="0D1A0056" w:tentative="1">
      <w:start w:val="1"/>
      <w:numFmt w:val="bullet"/>
      <w:lvlText w:val=""/>
      <w:lvlJc w:val="left"/>
      <w:pPr>
        <w:tabs>
          <w:tab w:val="num" w:pos="6480"/>
        </w:tabs>
        <w:ind w:left="6480" w:hanging="360"/>
      </w:pPr>
      <w:rPr>
        <w:rFonts w:ascii="Wingdings" w:hAnsi="Wingdings" w:hint="default"/>
      </w:rPr>
    </w:lvl>
  </w:abstractNum>
  <w:abstractNum w:abstractNumId="157" w15:restartNumberingAfterBreak="0">
    <w:nsid w:val="732358CC"/>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158" w15:restartNumberingAfterBreak="0">
    <w:nsid w:val="73F83313"/>
    <w:multiLevelType w:val="singleLevel"/>
    <w:tmpl w:val="6132328A"/>
    <w:lvl w:ilvl="0">
      <w:start w:val="1"/>
      <w:numFmt w:val="bullet"/>
      <w:pStyle w:val="--"/>
      <w:lvlText w:val="—"/>
      <w:lvlJc w:val="left"/>
      <w:pPr>
        <w:tabs>
          <w:tab w:val="num" w:pos="814"/>
        </w:tabs>
        <w:ind w:left="0" w:firstLine="454"/>
      </w:pPr>
      <w:rPr>
        <w:rFonts w:ascii="Times New Roman" w:hAnsi="Times New Roman" w:hint="default"/>
      </w:rPr>
    </w:lvl>
  </w:abstractNum>
  <w:abstractNum w:abstractNumId="159" w15:restartNumberingAfterBreak="0">
    <w:nsid w:val="742D30F7"/>
    <w:multiLevelType w:val="hybridMultilevel"/>
    <w:tmpl w:val="947A960C"/>
    <w:lvl w:ilvl="0" w:tplc="AB40588A">
      <w:start w:val="1"/>
      <w:numFmt w:val="bullet"/>
      <w:pStyle w:val="OTRListmark10"/>
      <w:lvlText w:val="–"/>
      <w:lvlJc w:val="left"/>
      <w:pPr>
        <w:tabs>
          <w:tab w:val="num" w:pos="851"/>
        </w:tabs>
        <w:ind w:left="851" w:hanging="284"/>
      </w:pPr>
      <w:rPr>
        <w:rFonts w:ascii="Verdana" w:hAnsi="Verdana" w:hint="default"/>
      </w:rPr>
    </w:lvl>
    <w:lvl w:ilvl="1" w:tplc="FBC69CAA">
      <w:start w:val="1"/>
      <w:numFmt w:val="bullet"/>
      <w:lvlText w:val="o"/>
      <w:lvlJc w:val="left"/>
      <w:pPr>
        <w:tabs>
          <w:tab w:val="num" w:pos="1440"/>
        </w:tabs>
        <w:ind w:left="1440" w:hanging="360"/>
      </w:pPr>
      <w:rPr>
        <w:rFonts w:ascii="Courier New" w:hAnsi="Courier New" w:hint="default"/>
      </w:rPr>
    </w:lvl>
    <w:lvl w:ilvl="2" w:tplc="95AC5EAA">
      <w:start w:val="1"/>
      <w:numFmt w:val="bullet"/>
      <w:lvlText w:val=""/>
      <w:lvlJc w:val="left"/>
      <w:pPr>
        <w:tabs>
          <w:tab w:val="num" w:pos="2160"/>
        </w:tabs>
        <w:ind w:left="2160" w:hanging="360"/>
      </w:pPr>
      <w:rPr>
        <w:rFonts w:ascii="Wingdings" w:hAnsi="Wingdings" w:hint="default"/>
      </w:rPr>
    </w:lvl>
    <w:lvl w:ilvl="3" w:tplc="FEC8E9D6" w:tentative="1">
      <w:start w:val="1"/>
      <w:numFmt w:val="bullet"/>
      <w:lvlText w:val=""/>
      <w:lvlJc w:val="left"/>
      <w:pPr>
        <w:tabs>
          <w:tab w:val="num" w:pos="2880"/>
        </w:tabs>
        <w:ind w:left="2880" w:hanging="360"/>
      </w:pPr>
      <w:rPr>
        <w:rFonts w:ascii="Symbol" w:hAnsi="Symbol" w:hint="default"/>
      </w:rPr>
    </w:lvl>
    <w:lvl w:ilvl="4" w:tplc="707495E0" w:tentative="1">
      <w:start w:val="1"/>
      <w:numFmt w:val="bullet"/>
      <w:lvlText w:val="o"/>
      <w:lvlJc w:val="left"/>
      <w:pPr>
        <w:tabs>
          <w:tab w:val="num" w:pos="3600"/>
        </w:tabs>
        <w:ind w:left="3600" w:hanging="360"/>
      </w:pPr>
      <w:rPr>
        <w:rFonts w:ascii="Courier New" w:hAnsi="Courier New" w:hint="default"/>
      </w:rPr>
    </w:lvl>
    <w:lvl w:ilvl="5" w:tplc="21FC24F6" w:tentative="1">
      <w:start w:val="1"/>
      <w:numFmt w:val="bullet"/>
      <w:lvlText w:val=""/>
      <w:lvlJc w:val="left"/>
      <w:pPr>
        <w:tabs>
          <w:tab w:val="num" w:pos="4320"/>
        </w:tabs>
        <w:ind w:left="4320" w:hanging="360"/>
      </w:pPr>
      <w:rPr>
        <w:rFonts w:ascii="Wingdings" w:hAnsi="Wingdings" w:hint="default"/>
      </w:rPr>
    </w:lvl>
    <w:lvl w:ilvl="6" w:tplc="58E842F8" w:tentative="1">
      <w:start w:val="1"/>
      <w:numFmt w:val="bullet"/>
      <w:lvlText w:val=""/>
      <w:lvlJc w:val="left"/>
      <w:pPr>
        <w:tabs>
          <w:tab w:val="num" w:pos="5040"/>
        </w:tabs>
        <w:ind w:left="5040" w:hanging="360"/>
      </w:pPr>
      <w:rPr>
        <w:rFonts w:ascii="Symbol" w:hAnsi="Symbol" w:hint="default"/>
      </w:rPr>
    </w:lvl>
    <w:lvl w:ilvl="7" w:tplc="866EAAF0" w:tentative="1">
      <w:start w:val="1"/>
      <w:numFmt w:val="bullet"/>
      <w:lvlText w:val="o"/>
      <w:lvlJc w:val="left"/>
      <w:pPr>
        <w:tabs>
          <w:tab w:val="num" w:pos="5760"/>
        </w:tabs>
        <w:ind w:left="5760" w:hanging="360"/>
      </w:pPr>
      <w:rPr>
        <w:rFonts w:ascii="Courier New" w:hAnsi="Courier New" w:hint="default"/>
      </w:rPr>
    </w:lvl>
    <w:lvl w:ilvl="8" w:tplc="398C1FBE" w:tentative="1">
      <w:start w:val="1"/>
      <w:numFmt w:val="bullet"/>
      <w:lvlText w:val=""/>
      <w:lvlJc w:val="left"/>
      <w:pPr>
        <w:tabs>
          <w:tab w:val="num" w:pos="6480"/>
        </w:tabs>
        <w:ind w:left="6480" w:hanging="360"/>
      </w:pPr>
      <w:rPr>
        <w:rFonts w:ascii="Wingdings" w:hAnsi="Wingdings" w:hint="default"/>
      </w:rPr>
    </w:lvl>
  </w:abstractNum>
  <w:abstractNum w:abstractNumId="160" w15:restartNumberingAfterBreak="0">
    <w:nsid w:val="76BB2919"/>
    <w:multiLevelType w:val="hybridMultilevel"/>
    <w:tmpl w:val="6BB8D1D0"/>
    <w:lvl w:ilvl="0" w:tplc="9E6E7E70">
      <w:start w:val="1"/>
      <w:numFmt w:val="bullet"/>
      <w:pStyle w:val="afff0"/>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1" w15:restartNumberingAfterBreak="0">
    <w:nsid w:val="76DF2C49"/>
    <w:multiLevelType w:val="hybridMultilevel"/>
    <w:tmpl w:val="CEF2A2F0"/>
    <w:lvl w:ilvl="0" w:tplc="2EC6C2DA">
      <w:start w:val="1"/>
      <w:numFmt w:val="bullet"/>
      <w:pStyle w:val="afff1"/>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2" w15:restartNumberingAfterBreak="0">
    <w:nsid w:val="781173B3"/>
    <w:multiLevelType w:val="multilevel"/>
    <w:tmpl w:val="754C5734"/>
    <w:numStyleLink w:val="phadditiontitle"/>
  </w:abstractNum>
  <w:abstractNum w:abstractNumId="163" w15:restartNumberingAfterBreak="0">
    <w:nsid w:val="785241A3"/>
    <w:multiLevelType w:val="hybridMultilevel"/>
    <w:tmpl w:val="5A7E00F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15:restartNumberingAfterBreak="0">
    <w:nsid w:val="78B93646"/>
    <w:multiLevelType w:val="hybridMultilevel"/>
    <w:tmpl w:val="A02EB1D8"/>
    <w:lvl w:ilvl="0" w:tplc="04190001">
      <w:start w:val="1"/>
      <w:numFmt w:val="bullet"/>
      <w:lvlText w:val=""/>
      <w:lvlJc w:val="left"/>
      <w:pPr>
        <w:ind w:left="1287" w:hanging="360"/>
      </w:pPr>
      <w:rPr>
        <w:rFonts w:ascii="Symbol" w:hAnsi="Symbol" w:hint="default"/>
      </w:rPr>
    </w:lvl>
    <w:lvl w:ilvl="1" w:tplc="04190003" w:tentative="1">
      <w:start w:val="1"/>
      <w:numFmt w:val="bullet"/>
      <w:pStyle w:val="2f5"/>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65" w15:restartNumberingAfterBreak="0">
    <w:nsid w:val="78D3078B"/>
    <w:multiLevelType w:val="multilevel"/>
    <w:tmpl w:val="60EA5342"/>
    <w:lvl w:ilvl="0">
      <w:start w:val="1"/>
      <w:numFmt w:val="decimal"/>
      <w:pStyle w:val="BodySingle"/>
      <w:lvlText w:val="%1"/>
      <w:lvlJc w:val="left"/>
      <w:pPr>
        <w:tabs>
          <w:tab w:val="num" w:pos="698"/>
        </w:tabs>
        <w:ind w:left="698" w:hanging="432"/>
      </w:pPr>
      <w:rPr>
        <w:rFonts w:cs="Times New Roman" w:hint="default"/>
      </w:rPr>
    </w:lvl>
    <w:lvl w:ilvl="1">
      <w:start w:val="1"/>
      <w:numFmt w:val="decimal"/>
      <w:lvlText w:val="%1.%2"/>
      <w:lvlJc w:val="left"/>
      <w:pPr>
        <w:tabs>
          <w:tab w:val="num" w:pos="1022"/>
        </w:tabs>
        <w:ind w:left="1022" w:hanging="576"/>
      </w:pPr>
      <w:rPr>
        <w:rFonts w:cs="Times New Roman" w:hint="default"/>
      </w:rPr>
    </w:lvl>
    <w:lvl w:ilvl="2">
      <w:start w:val="1"/>
      <w:numFmt w:val="decimal"/>
      <w:lvlText w:val="%1.%2.%3"/>
      <w:lvlJc w:val="left"/>
      <w:pPr>
        <w:tabs>
          <w:tab w:val="num" w:pos="1173"/>
        </w:tabs>
        <w:ind w:left="1173" w:hanging="907"/>
      </w:pPr>
      <w:rPr>
        <w:rFonts w:cs="Times New Roman" w:hint="default"/>
      </w:rPr>
    </w:lvl>
    <w:lvl w:ilvl="3">
      <w:start w:val="1"/>
      <w:numFmt w:val="decimal"/>
      <w:lvlText w:val="%1.%2.%3.%4"/>
      <w:lvlJc w:val="left"/>
      <w:pPr>
        <w:tabs>
          <w:tab w:val="num" w:pos="1130"/>
        </w:tabs>
        <w:ind w:left="1130" w:hanging="864"/>
      </w:pPr>
      <w:rPr>
        <w:rFonts w:ascii="Times New Roman" w:hAnsi="Times New Roman" w:cs="Times New Roman" w:hint="default"/>
        <w:b w:val="0"/>
        <w:i w:val="0"/>
        <w:sz w:val="24"/>
        <w:szCs w:val="24"/>
      </w:rPr>
    </w:lvl>
    <w:lvl w:ilvl="4">
      <w:start w:val="1"/>
      <w:numFmt w:val="decimal"/>
      <w:pStyle w:val="OTRreq2"/>
      <w:lvlText w:val="%1.%2.%3.%4.%5"/>
      <w:lvlJc w:val="left"/>
      <w:pPr>
        <w:tabs>
          <w:tab w:val="num" w:pos="1144"/>
        </w:tabs>
        <w:ind w:left="1144" w:hanging="964"/>
      </w:pPr>
      <w:rPr>
        <w:rFonts w:ascii="Times New Roman" w:hAnsi="Times New Roman" w:cs="Times New Roman" w:hint="default"/>
        <w:b w:val="0"/>
        <w:sz w:val="24"/>
        <w:szCs w:val="24"/>
      </w:rPr>
    </w:lvl>
    <w:lvl w:ilvl="5">
      <w:start w:val="1"/>
      <w:numFmt w:val="decimal"/>
      <w:lvlText w:val="%1.%2.%3.%4.%5.%6"/>
      <w:lvlJc w:val="left"/>
      <w:pPr>
        <w:tabs>
          <w:tab w:val="num" w:pos="1418"/>
        </w:tabs>
        <w:ind w:left="1418" w:hanging="1152"/>
      </w:pPr>
      <w:rPr>
        <w:rFonts w:ascii="Times New Roman" w:hAnsi="Times New Roman" w:cs="Times New Roman" w:hint="default"/>
        <w:b w:val="0"/>
        <w:i w:val="0"/>
        <w:sz w:val="24"/>
        <w:szCs w:val="24"/>
      </w:rPr>
    </w:lvl>
    <w:lvl w:ilvl="6">
      <w:start w:val="1"/>
      <w:numFmt w:val="decimal"/>
      <w:lvlText w:val="%1.%2.%3.%4.%5.%6.%7"/>
      <w:lvlJc w:val="left"/>
      <w:pPr>
        <w:tabs>
          <w:tab w:val="num" w:pos="1562"/>
        </w:tabs>
        <w:ind w:left="1562" w:hanging="1296"/>
      </w:pPr>
      <w:rPr>
        <w:rFonts w:cs="Times New Roman" w:hint="default"/>
      </w:rPr>
    </w:lvl>
    <w:lvl w:ilvl="7">
      <w:start w:val="1"/>
      <w:numFmt w:val="decimal"/>
      <w:lvlText w:val="%1.%2.%3.%4.%5.%6.%7.%8"/>
      <w:lvlJc w:val="left"/>
      <w:pPr>
        <w:tabs>
          <w:tab w:val="num" w:pos="1706"/>
        </w:tabs>
        <w:ind w:left="1706" w:hanging="1440"/>
      </w:pPr>
      <w:rPr>
        <w:rFonts w:cs="Times New Roman" w:hint="default"/>
      </w:rPr>
    </w:lvl>
    <w:lvl w:ilvl="8">
      <w:start w:val="1"/>
      <w:numFmt w:val="decimal"/>
      <w:lvlText w:val="%1.%2.%3.%4.%5.%6.%7.%8.%9"/>
      <w:lvlJc w:val="left"/>
      <w:pPr>
        <w:tabs>
          <w:tab w:val="num" w:pos="1850"/>
        </w:tabs>
        <w:ind w:left="1850" w:hanging="1584"/>
      </w:pPr>
      <w:rPr>
        <w:rFonts w:cs="Times New Roman" w:hint="default"/>
      </w:rPr>
    </w:lvl>
  </w:abstractNum>
  <w:abstractNum w:abstractNumId="166" w15:restartNumberingAfterBreak="0">
    <w:nsid w:val="7A0728BB"/>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167" w15:restartNumberingAfterBreak="0">
    <w:nsid w:val="7AC40CC8"/>
    <w:multiLevelType w:val="hybridMultilevel"/>
    <w:tmpl w:val="0AE2D308"/>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abstractNum w:abstractNumId="168" w15:restartNumberingAfterBreak="0">
    <w:nsid w:val="7AD51691"/>
    <w:multiLevelType w:val="hybridMultilevel"/>
    <w:tmpl w:val="4668642C"/>
    <w:lvl w:ilvl="0" w:tplc="110662E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69" w15:restartNumberingAfterBreak="0">
    <w:nsid w:val="7B652DA5"/>
    <w:multiLevelType w:val="multilevel"/>
    <w:tmpl w:val="04190023"/>
    <w:styleLink w:val="afff2"/>
    <w:lvl w:ilvl="0">
      <w:start w:val="1"/>
      <w:numFmt w:val="upperRoman"/>
      <w:lvlText w:val="Статья %1."/>
      <w:lvlJc w:val="left"/>
      <w:pPr>
        <w:tabs>
          <w:tab w:val="num" w:pos="1800"/>
        </w:tabs>
        <w:ind w:left="0" w:firstLine="0"/>
      </w:pPr>
      <w:rPr>
        <w:rFonts w:ascii="Courier" w:hAnsi="Courier"/>
      </w:rPr>
    </w:lvl>
    <w:lvl w:ilvl="1">
      <w:start w:val="1"/>
      <w:numFmt w:val="decimalZero"/>
      <w:isLgl/>
      <w:lvlText w:val="Раздел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0" w15:restartNumberingAfterBreak="0">
    <w:nsid w:val="7B8A2D26"/>
    <w:multiLevelType w:val="hybridMultilevel"/>
    <w:tmpl w:val="91B69BE6"/>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1" w15:restartNumberingAfterBreak="0">
    <w:nsid w:val="7BBA6A06"/>
    <w:multiLevelType w:val="singleLevel"/>
    <w:tmpl w:val="4380DDA2"/>
    <w:lvl w:ilvl="0">
      <w:start w:val="1"/>
      <w:numFmt w:val="decimal"/>
      <w:pStyle w:val="afff3"/>
      <w:lvlText w:val="%1)"/>
      <w:lvlJc w:val="left"/>
      <w:pPr>
        <w:tabs>
          <w:tab w:val="num" w:pos="1418"/>
        </w:tabs>
        <w:ind w:left="1418" w:hanging="426"/>
      </w:pPr>
    </w:lvl>
  </w:abstractNum>
  <w:abstractNum w:abstractNumId="172" w15:restartNumberingAfterBreak="0">
    <w:nsid w:val="7BC91B3A"/>
    <w:multiLevelType w:val="hybridMultilevel"/>
    <w:tmpl w:val="B1CEA694"/>
    <w:lvl w:ilvl="0" w:tplc="65D8A296">
      <w:start w:val="1"/>
      <w:numFmt w:val="bullet"/>
      <w:pStyle w:val="01"/>
      <w:lvlText w:val=""/>
      <w:lvlJc w:val="left"/>
      <w:pPr>
        <w:tabs>
          <w:tab w:val="num" w:pos="1701"/>
        </w:tabs>
        <w:ind w:left="1701" w:hanging="567"/>
      </w:pPr>
      <w:rPr>
        <w:rFonts w:ascii="Symbol" w:hAnsi="Symbol" w:hint="default"/>
        <w:color w:val="auto"/>
      </w:rPr>
    </w:lvl>
    <w:lvl w:ilvl="1" w:tplc="04190019">
      <w:start w:val="1"/>
      <w:numFmt w:val="bullet"/>
      <w:lvlText w:val="o"/>
      <w:lvlJc w:val="left"/>
      <w:pPr>
        <w:tabs>
          <w:tab w:val="num" w:pos="2574"/>
        </w:tabs>
        <w:ind w:left="2574" w:hanging="360"/>
      </w:pPr>
      <w:rPr>
        <w:rFonts w:ascii="Courier New" w:hAnsi="Courier New" w:cs="Times New Roman" w:hint="default"/>
      </w:rPr>
    </w:lvl>
    <w:lvl w:ilvl="2" w:tplc="0419001B">
      <w:start w:val="1"/>
      <w:numFmt w:val="bullet"/>
      <w:lvlText w:val=""/>
      <w:lvlJc w:val="left"/>
      <w:pPr>
        <w:tabs>
          <w:tab w:val="num" w:pos="3294"/>
        </w:tabs>
        <w:ind w:left="3294" w:hanging="360"/>
      </w:pPr>
      <w:rPr>
        <w:rFonts w:ascii="Wingdings" w:hAnsi="Wingdings" w:hint="default"/>
      </w:rPr>
    </w:lvl>
    <w:lvl w:ilvl="3" w:tplc="0419000F">
      <w:start w:val="1"/>
      <w:numFmt w:val="bullet"/>
      <w:lvlText w:val=""/>
      <w:lvlJc w:val="left"/>
      <w:pPr>
        <w:tabs>
          <w:tab w:val="num" w:pos="4014"/>
        </w:tabs>
        <w:ind w:left="4014" w:hanging="360"/>
      </w:pPr>
      <w:rPr>
        <w:rFonts w:ascii="Symbol" w:hAnsi="Symbol" w:hint="default"/>
      </w:rPr>
    </w:lvl>
    <w:lvl w:ilvl="4" w:tplc="04190019">
      <w:start w:val="1"/>
      <w:numFmt w:val="bullet"/>
      <w:lvlText w:val="o"/>
      <w:lvlJc w:val="left"/>
      <w:pPr>
        <w:tabs>
          <w:tab w:val="num" w:pos="4734"/>
        </w:tabs>
        <w:ind w:left="4734" w:hanging="360"/>
      </w:pPr>
      <w:rPr>
        <w:rFonts w:ascii="Courier New" w:hAnsi="Courier New" w:cs="Times New Roman" w:hint="default"/>
      </w:rPr>
    </w:lvl>
    <w:lvl w:ilvl="5" w:tplc="0419001B">
      <w:start w:val="1"/>
      <w:numFmt w:val="bullet"/>
      <w:lvlText w:val=""/>
      <w:lvlJc w:val="left"/>
      <w:pPr>
        <w:tabs>
          <w:tab w:val="num" w:pos="5454"/>
        </w:tabs>
        <w:ind w:left="5454" w:hanging="360"/>
      </w:pPr>
      <w:rPr>
        <w:rFonts w:ascii="Wingdings" w:hAnsi="Wingdings" w:hint="default"/>
      </w:rPr>
    </w:lvl>
    <w:lvl w:ilvl="6" w:tplc="0419000F">
      <w:start w:val="1"/>
      <w:numFmt w:val="bullet"/>
      <w:lvlText w:val=""/>
      <w:lvlJc w:val="left"/>
      <w:pPr>
        <w:tabs>
          <w:tab w:val="num" w:pos="6174"/>
        </w:tabs>
        <w:ind w:left="6174" w:hanging="360"/>
      </w:pPr>
      <w:rPr>
        <w:rFonts w:ascii="Symbol" w:hAnsi="Symbol" w:hint="default"/>
      </w:rPr>
    </w:lvl>
    <w:lvl w:ilvl="7" w:tplc="04190019">
      <w:start w:val="1"/>
      <w:numFmt w:val="bullet"/>
      <w:lvlText w:val="o"/>
      <w:lvlJc w:val="left"/>
      <w:pPr>
        <w:tabs>
          <w:tab w:val="num" w:pos="6894"/>
        </w:tabs>
        <w:ind w:left="6894" w:hanging="360"/>
      </w:pPr>
      <w:rPr>
        <w:rFonts w:ascii="Courier New" w:hAnsi="Courier New" w:cs="Times New Roman" w:hint="default"/>
      </w:rPr>
    </w:lvl>
    <w:lvl w:ilvl="8" w:tplc="0419001B">
      <w:start w:val="1"/>
      <w:numFmt w:val="bullet"/>
      <w:lvlText w:val=""/>
      <w:lvlJc w:val="left"/>
      <w:pPr>
        <w:tabs>
          <w:tab w:val="num" w:pos="7614"/>
        </w:tabs>
        <w:ind w:left="7614" w:hanging="360"/>
      </w:pPr>
      <w:rPr>
        <w:rFonts w:ascii="Wingdings" w:hAnsi="Wingdings" w:hint="default"/>
      </w:rPr>
    </w:lvl>
  </w:abstractNum>
  <w:abstractNum w:abstractNumId="173" w15:restartNumberingAfterBreak="0">
    <w:nsid w:val="7BF53F57"/>
    <w:multiLevelType w:val="multilevel"/>
    <w:tmpl w:val="0419001D"/>
    <w:styleLink w:val="1ai3"/>
    <w:lvl w:ilvl="0">
      <w:start w:val="1"/>
      <w:numFmt w:val="decimal"/>
      <w:lvlText w:val="%1)"/>
      <w:lvlJc w:val="left"/>
      <w:pPr>
        <w:tabs>
          <w:tab w:val="num" w:pos="360"/>
        </w:tabs>
        <w:ind w:left="360" w:hanging="360"/>
      </w:pPr>
      <w:rPr>
        <w:rFonts w:ascii="Arial" w:hAnsi="Arial"/>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4" w15:restartNumberingAfterBreak="0">
    <w:nsid w:val="7C0050E1"/>
    <w:multiLevelType w:val="hybridMultilevel"/>
    <w:tmpl w:val="FA089AF8"/>
    <w:lvl w:ilvl="0" w:tplc="477A73E8">
      <w:start w:val="6"/>
      <w:numFmt w:val="decimal"/>
      <w:pStyle w:val="OTRTableNum"/>
      <w:lvlText w:val="А0.%1."/>
      <w:lvlJc w:val="left"/>
      <w:pPr>
        <w:tabs>
          <w:tab w:val="num" w:pos="0"/>
        </w:tabs>
        <w:ind w:left="284" w:hanging="284"/>
      </w:pPr>
      <w:rPr>
        <w:rFonts w:cs="Times New Roman" w:hint="default"/>
      </w:rPr>
    </w:lvl>
    <w:lvl w:ilvl="1" w:tplc="FFFFFFFF">
      <w:start w:val="1"/>
      <w:numFmt w:val="lowerLetter"/>
      <w:lvlText w:val="%2."/>
      <w:lvlJc w:val="left"/>
      <w:pPr>
        <w:tabs>
          <w:tab w:val="num" w:pos="1440"/>
        </w:tabs>
        <w:ind w:left="1440" w:hanging="360"/>
      </w:pPr>
      <w:rPr>
        <w:rFonts w:cs="Times New Roman"/>
      </w:rPr>
    </w:lvl>
    <w:lvl w:ilvl="2" w:tplc="FFFFFFFF">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FFFFFFFF" w:tentative="1">
      <w:start w:val="1"/>
      <w:numFmt w:val="lowerLetter"/>
      <w:lvlText w:val="%5."/>
      <w:lvlJc w:val="left"/>
      <w:pPr>
        <w:tabs>
          <w:tab w:val="num" w:pos="3600"/>
        </w:tabs>
        <w:ind w:left="3600" w:hanging="360"/>
      </w:pPr>
      <w:rPr>
        <w:rFonts w:cs="Times New Roman"/>
      </w:rPr>
    </w:lvl>
    <w:lvl w:ilvl="5" w:tplc="FFFFFFFF" w:tentative="1">
      <w:start w:val="1"/>
      <w:numFmt w:val="lowerRoman"/>
      <w:lvlText w:val="%6."/>
      <w:lvlJc w:val="right"/>
      <w:pPr>
        <w:tabs>
          <w:tab w:val="num" w:pos="4320"/>
        </w:tabs>
        <w:ind w:left="4320" w:hanging="180"/>
      </w:pPr>
      <w:rPr>
        <w:rFonts w:cs="Times New Roman"/>
      </w:rPr>
    </w:lvl>
    <w:lvl w:ilvl="6" w:tplc="FFFFFFFF" w:tentative="1">
      <w:start w:val="1"/>
      <w:numFmt w:val="decimal"/>
      <w:lvlText w:val="%7."/>
      <w:lvlJc w:val="left"/>
      <w:pPr>
        <w:tabs>
          <w:tab w:val="num" w:pos="5040"/>
        </w:tabs>
        <w:ind w:left="5040" w:hanging="360"/>
      </w:pPr>
      <w:rPr>
        <w:rFonts w:cs="Times New Roman"/>
      </w:rPr>
    </w:lvl>
    <w:lvl w:ilvl="7" w:tplc="FFFFFFFF" w:tentative="1">
      <w:start w:val="1"/>
      <w:numFmt w:val="lowerLetter"/>
      <w:lvlText w:val="%8."/>
      <w:lvlJc w:val="left"/>
      <w:pPr>
        <w:tabs>
          <w:tab w:val="num" w:pos="5760"/>
        </w:tabs>
        <w:ind w:left="5760" w:hanging="360"/>
      </w:pPr>
      <w:rPr>
        <w:rFonts w:cs="Times New Roman"/>
      </w:rPr>
    </w:lvl>
    <w:lvl w:ilvl="8" w:tplc="FFFFFFFF" w:tentative="1">
      <w:start w:val="1"/>
      <w:numFmt w:val="lowerRoman"/>
      <w:lvlText w:val="%9."/>
      <w:lvlJc w:val="right"/>
      <w:pPr>
        <w:tabs>
          <w:tab w:val="num" w:pos="6480"/>
        </w:tabs>
        <w:ind w:left="6480" w:hanging="180"/>
      </w:pPr>
      <w:rPr>
        <w:rFonts w:cs="Times New Roman"/>
      </w:rPr>
    </w:lvl>
  </w:abstractNum>
  <w:abstractNum w:abstractNumId="175" w15:restartNumberingAfterBreak="0">
    <w:nsid w:val="7C617AAB"/>
    <w:multiLevelType w:val="hybridMultilevel"/>
    <w:tmpl w:val="A8FEA2EA"/>
    <w:lvl w:ilvl="0" w:tplc="B914E906">
      <w:start w:val="1"/>
      <w:numFmt w:val="decimal"/>
      <w:pStyle w:val="1fc"/>
      <w:lvlText w:val="[%1]"/>
      <w:lvlJc w:val="left"/>
      <w:pPr>
        <w:ind w:left="1429" w:hanging="360"/>
      </w:pPr>
      <w:rPr>
        <w:rFonts w:hint="default"/>
      </w:rPr>
    </w:lvl>
    <w:lvl w:ilvl="1" w:tplc="04190003" w:tentative="1">
      <w:start w:val="1"/>
      <w:numFmt w:val="lowerLetter"/>
      <w:lvlText w:val="%2."/>
      <w:lvlJc w:val="left"/>
      <w:pPr>
        <w:ind w:left="2149" w:hanging="360"/>
      </w:pPr>
    </w:lvl>
    <w:lvl w:ilvl="2" w:tplc="04190005" w:tentative="1">
      <w:start w:val="1"/>
      <w:numFmt w:val="lowerRoman"/>
      <w:lvlText w:val="%3."/>
      <w:lvlJc w:val="right"/>
      <w:pPr>
        <w:ind w:left="2869" w:hanging="180"/>
      </w:pPr>
    </w:lvl>
    <w:lvl w:ilvl="3" w:tplc="04190001" w:tentative="1">
      <w:start w:val="1"/>
      <w:numFmt w:val="decimal"/>
      <w:lvlText w:val="%4."/>
      <w:lvlJc w:val="left"/>
      <w:pPr>
        <w:ind w:left="3589" w:hanging="360"/>
      </w:pPr>
    </w:lvl>
    <w:lvl w:ilvl="4" w:tplc="04190003" w:tentative="1">
      <w:start w:val="1"/>
      <w:numFmt w:val="lowerLetter"/>
      <w:lvlText w:val="%5."/>
      <w:lvlJc w:val="left"/>
      <w:pPr>
        <w:ind w:left="4309" w:hanging="360"/>
      </w:pPr>
    </w:lvl>
    <w:lvl w:ilvl="5" w:tplc="04190005" w:tentative="1">
      <w:start w:val="1"/>
      <w:numFmt w:val="lowerRoman"/>
      <w:lvlText w:val="%6."/>
      <w:lvlJc w:val="right"/>
      <w:pPr>
        <w:ind w:left="5029" w:hanging="180"/>
      </w:pPr>
    </w:lvl>
    <w:lvl w:ilvl="6" w:tplc="04190001" w:tentative="1">
      <w:start w:val="1"/>
      <w:numFmt w:val="decimal"/>
      <w:lvlText w:val="%7."/>
      <w:lvlJc w:val="left"/>
      <w:pPr>
        <w:ind w:left="5749" w:hanging="360"/>
      </w:pPr>
    </w:lvl>
    <w:lvl w:ilvl="7" w:tplc="04190003" w:tentative="1">
      <w:start w:val="1"/>
      <w:numFmt w:val="lowerLetter"/>
      <w:lvlText w:val="%8."/>
      <w:lvlJc w:val="left"/>
      <w:pPr>
        <w:ind w:left="6469" w:hanging="360"/>
      </w:pPr>
    </w:lvl>
    <w:lvl w:ilvl="8" w:tplc="04190005" w:tentative="1">
      <w:start w:val="1"/>
      <w:numFmt w:val="lowerRoman"/>
      <w:lvlText w:val="%9."/>
      <w:lvlJc w:val="right"/>
      <w:pPr>
        <w:ind w:left="7189" w:hanging="180"/>
      </w:pPr>
    </w:lvl>
  </w:abstractNum>
  <w:abstractNum w:abstractNumId="176" w15:restartNumberingAfterBreak="0">
    <w:nsid w:val="7D515516"/>
    <w:multiLevelType w:val="hybridMultilevel"/>
    <w:tmpl w:val="F5288B68"/>
    <w:lvl w:ilvl="0" w:tplc="3E9E9C2C">
      <w:start w:val="1"/>
      <w:numFmt w:val="bullet"/>
      <w:lvlText w:val=""/>
      <w:lvlJc w:val="left"/>
      <w:pPr>
        <w:tabs>
          <w:tab w:val="num" w:pos="1418"/>
        </w:tabs>
        <w:ind w:left="1418" w:hanging="284"/>
      </w:pPr>
      <w:rPr>
        <w:rFonts w:ascii="Symbol" w:hAnsi="Symbol" w:hint="default"/>
      </w:rPr>
    </w:lvl>
    <w:lvl w:ilvl="1" w:tplc="04090019" w:tentative="1">
      <w:start w:val="1"/>
      <w:numFmt w:val="bullet"/>
      <w:lvlText w:val="o"/>
      <w:lvlJc w:val="left"/>
      <w:pPr>
        <w:tabs>
          <w:tab w:val="num" w:pos="1440"/>
        </w:tabs>
        <w:ind w:left="1440" w:hanging="360"/>
      </w:pPr>
      <w:rPr>
        <w:rFonts w:ascii="Courier New" w:hAnsi="Courier New" w:cs="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77" w15:restartNumberingAfterBreak="0">
    <w:nsid w:val="7E3B782C"/>
    <w:multiLevelType w:val="hybridMultilevel"/>
    <w:tmpl w:val="DBD62ACC"/>
    <w:lvl w:ilvl="0" w:tplc="B75CD6A8">
      <w:start w:val="1"/>
      <w:numFmt w:val="decimal"/>
      <w:pStyle w:val="afff4"/>
      <w:lvlText w:val="%1."/>
      <w:lvlJc w:val="left"/>
      <w:pPr>
        <w:tabs>
          <w:tab w:val="num" w:pos="720"/>
        </w:tabs>
        <w:ind w:left="720" w:hanging="360"/>
      </w:pPr>
      <w:rPr>
        <w:rFonts w:cs="Times New Roman"/>
      </w:rPr>
    </w:lvl>
    <w:lvl w:ilvl="1" w:tplc="A216D2EE" w:tentative="1">
      <w:start w:val="1"/>
      <w:numFmt w:val="lowerLetter"/>
      <w:pStyle w:val="2f6"/>
      <w:lvlText w:val="%2."/>
      <w:lvlJc w:val="left"/>
      <w:pPr>
        <w:tabs>
          <w:tab w:val="num" w:pos="1440"/>
        </w:tabs>
        <w:ind w:left="1440" w:hanging="360"/>
      </w:pPr>
      <w:rPr>
        <w:rFonts w:cs="Times New Roman"/>
      </w:rPr>
    </w:lvl>
    <w:lvl w:ilvl="2" w:tplc="B39ABD9E">
      <w:start w:val="1"/>
      <w:numFmt w:val="lowerRoman"/>
      <w:lvlText w:val="%3."/>
      <w:lvlJc w:val="right"/>
      <w:pPr>
        <w:tabs>
          <w:tab w:val="num" w:pos="2160"/>
        </w:tabs>
        <w:ind w:left="2160" w:hanging="180"/>
      </w:pPr>
      <w:rPr>
        <w:rFonts w:cs="Times New Roman"/>
      </w:rPr>
    </w:lvl>
    <w:lvl w:ilvl="3" w:tplc="E1C601D0" w:tentative="1">
      <w:start w:val="1"/>
      <w:numFmt w:val="decimal"/>
      <w:lvlText w:val="%4."/>
      <w:lvlJc w:val="left"/>
      <w:pPr>
        <w:tabs>
          <w:tab w:val="num" w:pos="2880"/>
        </w:tabs>
        <w:ind w:left="2880" w:hanging="360"/>
      </w:pPr>
      <w:rPr>
        <w:rFonts w:cs="Times New Roman"/>
      </w:rPr>
    </w:lvl>
    <w:lvl w:ilvl="4" w:tplc="E712578A" w:tentative="1">
      <w:start w:val="1"/>
      <w:numFmt w:val="lowerLetter"/>
      <w:pStyle w:val="50"/>
      <w:lvlText w:val="%5."/>
      <w:lvlJc w:val="left"/>
      <w:pPr>
        <w:tabs>
          <w:tab w:val="num" w:pos="3600"/>
        </w:tabs>
        <w:ind w:left="3600" w:hanging="360"/>
      </w:pPr>
      <w:rPr>
        <w:rFonts w:cs="Times New Roman"/>
      </w:rPr>
    </w:lvl>
    <w:lvl w:ilvl="5" w:tplc="BC72DEA0" w:tentative="1">
      <w:start w:val="1"/>
      <w:numFmt w:val="lowerRoman"/>
      <w:lvlText w:val="%6."/>
      <w:lvlJc w:val="right"/>
      <w:pPr>
        <w:tabs>
          <w:tab w:val="num" w:pos="4320"/>
        </w:tabs>
        <w:ind w:left="4320" w:hanging="180"/>
      </w:pPr>
      <w:rPr>
        <w:rFonts w:cs="Times New Roman"/>
      </w:rPr>
    </w:lvl>
    <w:lvl w:ilvl="6" w:tplc="3D04187C" w:tentative="1">
      <w:start w:val="1"/>
      <w:numFmt w:val="decimal"/>
      <w:lvlText w:val="%7."/>
      <w:lvlJc w:val="left"/>
      <w:pPr>
        <w:tabs>
          <w:tab w:val="num" w:pos="5040"/>
        </w:tabs>
        <w:ind w:left="5040" w:hanging="360"/>
      </w:pPr>
      <w:rPr>
        <w:rFonts w:cs="Times New Roman"/>
      </w:rPr>
    </w:lvl>
    <w:lvl w:ilvl="7" w:tplc="945E5020" w:tentative="1">
      <w:start w:val="1"/>
      <w:numFmt w:val="lowerLetter"/>
      <w:lvlText w:val="%8."/>
      <w:lvlJc w:val="left"/>
      <w:pPr>
        <w:tabs>
          <w:tab w:val="num" w:pos="5760"/>
        </w:tabs>
        <w:ind w:left="5760" w:hanging="360"/>
      </w:pPr>
      <w:rPr>
        <w:rFonts w:cs="Times New Roman"/>
      </w:rPr>
    </w:lvl>
    <w:lvl w:ilvl="8" w:tplc="34CE25E4" w:tentative="1">
      <w:start w:val="1"/>
      <w:numFmt w:val="lowerRoman"/>
      <w:lvlText w:val="%9."/>
      <w:lvlJc w:val="right"/>
      <w:pPr>
        <w:tabs>
          <w:tab w:val="num" w:pos="6480"/>
        </w:tabs>
        <w:ind w:left="6480" w:hanging="180"/>
      </w:pPr>
      <w:rPr>
        <w:rFonts w:cs="Times New Roman"/>
      </w:rPr>
    </w:lvl>
  </w:abstractNum>
  <w:abstractNum w:abstractNumId="178" w15:restartNumberingAfterBreak="0">
    <w:nsid w:val="7EEF7328"/>
    <w:multiLevelType w:val="hybridMultilevel"/>
    <w:tmpl w:val="EFA2C188"/>
    <w:lvl w:ilvl="0" w:tplc="F2DA602E">
      <w:start w:val="10"/>
      <w:numFmt w:val="bullet"/>
      <w:pStyle w:val="afff5"/>
      <w:lvlText w:val="–"/>
      <w:lvlJc w:val="left"/>
      <w:pPr>
        <w:tabs>
          <w:tab w:val="num" w:pos="1367"/>
        </w:tabs>
        <w:ind w:left="0" w:firstLine="942"/>
      </w:pPr>
      <w:rPr>
        <w:rFonts w:ascii="Times New Roman" w:hAnsi="Times New Roman" w:cs="Times New Roman" w:hint="default"/>
        <w:b w:val="0"/>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79" w15:restartNumberingAfterBreak="0">
    <w:nsid w:val="7F8E40AA"/>
    <w:multiLevelType w:val="hybridMultilevel"/>
    <w:tmpl w:val="AB348BCC"/>
    <w:lvl w:ilvl="0" w:tplc="04190011">
      <w:start w:val="1"/>
      <w:numFmt w:val="decimal"/>
      <w:lvlText w:val="%1)"/>
      <w:lvlJc w:val="left"/>
      <w:pPr>
        <w:ind w:left="955" w:hanging="360"/>
      </w:pPr>
      <w:rPr>
        <w:rFonts w:hint="default"/>
      </w:rPr>
    </w:lvl>
    <w:lvl w:ilvl="1" w:tplc="04190017">
      <w:start w:val="1"/>
      <w:numFmt w:val="lowerLetter"/>
      <w:lvlText w:val="%2)"/>
      <w:lvlJc w:val="left"/>
      <w:pPr>
        <w:ind w:left="1675" w:hanging="360"/>
      </w:pPr>
    </w:lvl>
    <w:lvl w:ilvl="2" w:tplc="0419001B">
      <w:start w:val="1"/>
      <w:numFmt w:val="lowerRoman"/>
      <w:lvlText w:val="%3."/>
      <w:lvlJc w:val="right"/>
      <w:pPr>
        <w:ind w:left="2395" w:hanging="180"/>
      </w:pPr>
    </w:lvl>
    <w:lvl w:ilvl="3" w:tplc="0419000F">
      <w:start w:val="1"/>
      <w:numFmt w:val="decimal"/>
      <w:lvlText w:val="%4."/>
      <w:lvlJc w:val="left"/>
      <w:pPr>
        <w:ind w:left="3115" w:hanging="360"/>
      </w:pPr>
    </w:lvl>
    <w:lvl w:ilvl="4" w:tplc="04190019">
      <w:start w:val="1"/>
      <w:numFmt w:val="lowerLetter"/>
      <w:lvlText w:val="%5."/>
      <w:lvlJc w:val="left"/>
      <w:pPr>
        <w:ind w:left="3835" w:hanging="360"/>
      </w:pPr>
    </w:lvl>
    <w:lvl w:ilvl="5" w:tplc="0419001B">
      <w:start w:val="1"/>
      <w:numFmt w:val="lowerRoman"/>
      <w:lvlText w:val="%6."/>
      <w:lvlJc w:val="right"/>
      <w:pPr>
        <w:ind w:left="4555" w:hanging="180"/>
      </w:pPr>
    </w:lvl>
    <w:lvl w:ilvl="6" w:tplc="0419000F">
      <w:start w:val="1"/>
      <w:numFmt w:val="decimal"/>
      <w:lvlText w:val="%7."/>
      <w:lvlJc w:val="left"/>
      <w:pPr>
        <w:ind w:left="5275" w:hanging="360"/>
      </w:pPr>
    </w:lvl>
    <w:lvl w:ilvl="7" w:tplc="04190019">
      <w:start w:val="1"/>
      <w:numFmt w:val="lowerLetter"/>
      <w:lvlText w:val="%8."/>
      <w:lvlJc w:val="left"/>
      <w:pPr>
        <w:ind w:left="5995" w:hanging="360"/>
      </w:pPr>
    </w:lvl>
    <w:lvl w:ilvl="8" w:tplc="0419001B">
      <w:start w:val="1"/>
      <w:numFmt w:val="lowerRoman"/>
      <w:lvlText w:val="%9."/>
      <w:lvlJc w:val="right"/>
      <w:pPr>
        <w:ind w:left="6715" w:hanging="180"/>
      </w:pPr>
    </w:lvl>
  </w:abstractNum>
  <w:num w:numId="1">
    <w:abstractNumId w:val="59"/>
  </w:num>
  <w:num w:numId="2">
    <w:abstractNumId w:val="66"/>
  </w:num>
  <w:num w:numId="3">
    <w:abstractNumId w:val="141"/>
  </w:num>
  <w:num w:numId="4">
    <w:abstractNumId w:val="75"/>
  </w:num>
  <w:num w:numId="5">
    <w:abstractNumId w:val="161"/>
  </w:num>
  <w:num w:numId="6">
    <w:abstractNumId w:val="20"/>
  </w:num>
  <w:num w:numId="7">
    <w:abstractNumId w:val="134"/>
  </w:num>
  <w:num w:numId="8">
    <w:abstractNumId w:val="55"/>
  </w:num>
  <w:num w:numId="9">
    <w:abstractNumId w:val="151"/>
  </w:num>
  <w:num w:numId="10">
    <w:abstractNumId w:val="9"/>
  </w:num>
  <w:num w:numId="11">
    <w:abstractNumId w:val="150"/>
  </w:num>
  <w:num w:numId="12">
    <w:abstractNumId w:val="142"/>
  </w:num>
  <w:num w:numId="13">
    <w:abstractNumId w:val="78"/>
  </w:num>
  <w:num w:numId="14">
    <w:abstractNumId w:val="127"/>
  </w:num>
  <w:num w:numId="15">
    <w:abstractNumId w:val="91"/>
  </w:num>
  <w:num w:numId="16">
    <w:abstractNumId w:val="56"/>
  </w:num>
  <w:num w:numId="17">
    <w:abstractNumId w:val="101"/>
  </w:num>
  <w:num w:numId="18">
    <w:abstractNumId w:val="99"/>
  </w:num>
  <w:num w:numId="19">
    <w:abstractNumId w:val="52"/>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71"/>
  </w:num>
  <w:num w:numId="22">
    <w:abstractNumId w:val="0"/>
  </w:num>
  <w:num w:numId="23">
    <w:abstractNumId w:val="177"/>
  </w:num>
  <w:num w:numId="24">
    <w:abstractNumId w:val="15"/>
  </w:num>
  <w:num w:numId="25">
    <w:abstractNumId w:val="17"/>
  </w:num>
  <w:num w:numId="26">
    <w:abstractNumId w:val="48"/>
  </w:num>
  <w:num w:numId="27">
    <w:abstractNumId w:val="22"/>
  </w:num>
  <w:num w:numId="28">
    <w:abstractNumId w:val="165"/>
  </w:num>
  <w:num w:numId="29">
    <w:abstractNumId w:val="61"/>
  </w:num>
  <w:num w:numId="30">
    <w:abstractNumId w:val="107"/>
  </w:num>
  <w:num w:numId="31">
    <w:abstractNumId w:val="45"/>
  </w:num>
  <w:num w:numId="32">
    <w:abstractNumId w:val="76"/>
  </w:num>
  <w:num w:numId="33">
    <w:abstractNumId w:val="37"/>
  </w:num>
  <w:num w:numId="34">
    <w:abstractNumId w:val="133"/>
  </w:num>
  <w:num w:numId="35">
    <w:abstractNumId w:val="104"/>
  </w:num>
  <w:num w:numId="36">
    <w:abstractNumId w:val="43"/>
  </w:num>
  <w:num w:numId="37">
    <w:abstractNumId w:val="58"/>
  </w:num>
  <w:num w:numId="38">
    <w:abstractNumId w:val="97"/>
  </w:num>
  <w:num w:numId="39">
    <w:abstractNumId w:val="148"/>
  </w:num>
  <w:num w:numId="40">
    <w:abstractNumId w:val="95"/>
  </w:num>
  <w:num w:numId="41">
    <w:abstractNumId w:val="155"/>
  </w:num>
  <w:num w:numId="42">
    <w:abstractNumId w:val="29"/>
  </w:num>
  <w:num w:numId="43">
    <w:abstractNumId w:val="105"/>
  </w:num>
  <w:num w:numId="44">
    <w:abstractNumId w:val="144"/>
  </w:num>
  <w:num w:numId="45">
    <w:abstractNumId w:val="46"/>
  </w:num>
  <w:num w:numId="46">
    <w:abstractNumId w:val="115"/>
  </w:num>
  <w:num w:numId="47">
    <w:abstractNumId w:val="30"/>
  </w:num>
  <w:num w:numId="48">
    <w:abstractNumId w:val="11"/>
  </w:num>
  <w:num w:numId="49">
    <w:abstractNumId w:val="93"/>
  </w:num>
  <w:num w:numId="50">
    <w:abstractNumId w:val="79"/>
  </w:num>
  <w:num w:numId="51">
    <w:abstractNumId w:val="50"/>
  </w:num>
  <w:num w:numId="52">
    <w:abstractNumId w:val="108"/>
  </w:num>
  <w:num w:numId="53">
    <w:abstractNumId w:val="57"/>
  </w:num>
  <w:num w:numId="54">
    <w:abstractNumId w:val="109"/>
  </w:num>
  <w:num w:numId="55">
    <w:abstractNumId w:val="159"/>
  </w:num>
  <w:num w:numId="56">
    <w:abstractNumId w:val="94"/>
  </w:num>
  <w:num w:numId="57">
    <w:abstractNumId w:val="27"/>
  </w:num>
  <w:num w:numId="58">
    <w:abstractNumId w:val="69"/>
  </w:num>
  <w:num w:numId="59">
    <w:abstractNumId w:val="122"/>
  </w:num>
  <w:num w:numId="60">
    <w:abstractNumId w:val="120"/>
  </w:num>
  <w:num w:numId="61">
    <w:abstractNumId w:val="18"/>
  </w:num>
  <w:num w:numId="62">
    <w:abstractNumId w:val="72"/>
  </w:num>
  <w:num w:numId="63">
    <w:abstractNumId w:val="156"/>
  </w:num>
  <w:num w:numId="64">
    <w:abstractNumId w:val="136"/>
  </w:num>
  <w:num w:numId="65">
    <w:abstractNumId w:val="111"/>
  </w:num>
  <w:num w:numId="66">
    <w:abstractNumId w:val="152"/>
  </w:num>
  <w:num w:numId="67">
    <w:abstractNumId w:val="160"/>
  </w:num>
  <w:num w:numId="68">
    <w:abstractNumId w:val="138"/>
  </w:num>
  <w:num w:numId="69">
    <w:abstractNumId w:val="74"/>
  </w:num>
  <w:num w:numId="70">
    <w:abstractNumId w:val="116"/>
  </w:num>
  <w:num w:numId="71">
    <w:abstractNumId w:val="77"/>
  </w:num>
  <w:num w:numId="72">
    <w:abstractNumId w:val="174"/>
  </w:num>
  <w:num w:numId="73">
    <w:abstractNumId w:val="47"/>
  </w:num>
  <w:num w:numId="74">
    <w:abstractNumId w:val="28"/>
  </w:num>
  <w:num w:numId="75">
    <w:abstractNumId w:val="19"/>
  </w:num>
  <w:num w:numId="76">
    <w:abstractNumId w:val="40"/>
  </w:num>
  <w:num w:numId="77">
    <w:abstractNumId w:val="64"/>
  </w:num>
  <w:num w:numId="78">
    <w:abstractNumId w:val="119"/>
  </w:num>
  <w:num w:numId="79">
    <w:abstractNumId w:val="154"/>
  </w:num>
  <w:num w:numId="80">
    <w:abstractNumId w:val="146"/>
  </w:num>
  <w:num w:numId="81">
    <w:abstractNumId w:val="65"/>
  </w:num>
  <w:num w:numId="82">
    <w:abstractNumId w:val="178"/>
  </w:num>
  <w:num w:numId="83">
    <w:abstractNumId w:val="1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64"/>
  </w:num>
  <w:num w:numId="85">
    <w:abstractNumId w:val="21"/>
  </w:num>
  <w:num w:numId="86">
    <w:abstractNumId w:val="113"/>
  </w:num>
  <w:num w:numId="87">
    <w:abstractNumId w:val="162"/>
  </w:num>
  <w:num w:numId="88">
    <w:abstractNumId w:val="124"/>
    <w:lvlOverride w:ilvl="0">
      <w:startOverride w:val="1"/>
    </w:lvlOverride>
  </w:num>
  <w:num w:numId="89">
    <w:abstractNumId w:val="60"/>
  </w:num>
  <w:num w:numId="90">
    <w:abstractNumId w:val="35"/>
  </w:num>
  <w:num w:numId="91">
    <w:abstractNumId w:val="131"/>
  </w:num>
  <w:num w:numId="92">
    <w:abstractNumId w:val="39"/>
  </w:num>
  <w:num w:numId="93">
    <w:abstractNumId w:val="100"/>
  </w:num>
  <w:num w:numId="94">
    <w:abstractNumId w:val="126"/>
  </w:num>
  <w:num w:numId="95">
    <w:abstractNumId w:val="83"/>
  </w:num>
  <w:num w:numId="96">
    <w:abstractNumId w:val="139"/>
  </w:num>
  <w:num w:numId="97">
    <w:abstractNumId w:val="5"/>
  </w:num>
  <w:num w:numId="98">
    <w:abstractNumId w:val="145"/>
  </w:num>
  <w:num w:numId="99">
    <w:abstractNumId w:val="88"/>
  </w:num>
  <w:num w:numId="100">
    <w:abstractNumId w:val="87"/>
  </w:num>
  <w:num w:numId="101">
    <w:abstractNumId w:val="33"/>
  </w:num>
  <w:num w:numId="102">
    <w:abstractNumId w:val="31"/>
  </w:num>
  <w:num w:numId="103">
    <w:abstractNumId w:val="38"/>
  </w:num>
  <w:num w:numId="104">
    <w:abstractNumId w:val="175"/>
  </w:num>
  <w:num w:numId="105">
    <w:abstractNumId w:val="125"/>
  </w:num>
  <w:num w:numId="106">
    <w:abstractNumId w:val="169"/>
  </w:num>
  <w:num w:numId="107">
    <w:abstractNumId w:val="173"/>
  </w:num>
  <w:num w:numId="108">
    <w:abstractNumId w:val="80"/>
  </w:num>
  <w:num w:numId="109">
    <w:abstractNumId w:val="135"/>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23"/>
  </w:num>
  <w:num w:numId="111">
    <w:abstractNumId w:val="118"/>
  </w:num>
  <w:num w:numId="112">
    <w:abstractNumId w:val="106"/>
  </w:num>
  <w:num w:numId="113">
    <w:abstractNumId w:val="153"/>
  </w:num>
  <w:num w:numId="114">
    <w:abstractNumId w:val="68"/>
  </w:num>
  <w:num w:numId="115">
    <w:abstractNumId w:val="85"/>
  </w:num>
  <w:num w:numId="116">
    <w:abstractNumId w:val="132"/>
  </w:num>
  <w:num w:numId="117">
    <w:abstractNumId w:val="158"/>
  </w:num>
  <w:num w:numId="118">
    <w:abstractNumId w:val="32"/>
  </w:num>
  <w:num w:numId="119">
    <w:abstractNumId w:val="84"/>
  </w:num>
  <w:num w:numId="120">
    <w:abstractNumId w:val="112"/>
  </w:num>
  <w:num w:numId="121">
    <w:abstractNumId w:val="170"/>
  </w:num>
  <w:num w:numId="122">
    <w:abstractNumId w:val="103"/>
  </w:num>
  <w:num w:numId="123">
    <w:abstractNumId w:val="13"/>
  </w:num>
  <w:num w:numId="124">
    <w:abstractNumId w:val="4"/>
  </w:num>
  <w:num w:numId="125">
    <w:abstractNumId w:val="62"/>
  </w:num>
  <w:num w:numId="126">
    <w:abstractNumId w:val="110"/>
  </w:num>
  <w:num w:numId="127">
    <w:abstractNumId w:val="121"/>
  </w:num>
  <w:num w:numId="128">
    <w:abstractNumId w:val="117"/>
  </w:num>
  <w:num w:numId="129">
    <w:abstractNumId w:val="140"/>
  </w:num>
  <w:num w:numId="130">
    <w:abstractNumId w:val="25"/>
  </w:num>
  <w:num w:numId="131">
    <w:abstractNumId w:val="149"/>
  </w:num>
  <w:num w:numId="132">
    <w:abstractNumId w:val="7"/>
  </w:num>
  <w:num w:numId="133">
    <w:abstractNumId w:val="24"/>
  </w:num>
  <w:num w:numId="134">
    <w:abstractNumId w:val="86"/>
  </w:num>
  <w:num w:numId="135">
    <w:abstractNumId w:val="81"/>
  </w:num>
  <w:num w:numId="136">
    <w:abstractNumId w:val="51"/>
  </w:num>
  <w:num w:numId="137">
    <w:abstractNumId w:val="10"/>
  </w:num>
  <w:num w:numId="138">
    <w:abstractNumId w:val="166"/>
  </w:num>
  <w:num w:numId="139">
    <w:abstractNumId w:val="179"/>
  </w:num>
  <w:num w:numId="140">
    <w:abstractNumId w:val="157"/>
  </w:num>
  <w:num w:numId="141">
    <w:abstractNumId w:val="16"/>
  </w:num>
  <w:num w:numId="142">
    <w:abstractNumId w:val="90"/>
  </w:num>
  <w:num w:numId="143">
    <w:abstractNumId w:val="167"/>
  </w:num>
  <w:num w:numId="144">
    <w:abstractNumId w:val="128"/>
  </w:num>
  <w:num w:numId="145">
    <w:abstractNumId w:val="82"/>
  </w:num>
  <w:num w:numId="146">
    <w:abstractNumId w:val="63"/>
  </w:num>
  <w:num w:numId="147">
    <w:abstractNumId w:val="102"/>
  </w:num>
  <w:num w:numId="148">
    <w:abstractNumId w:val="98"/>
  </w:num>
  <w:num w:numId="149">
    <w:abstractNumId w:val="176"/>
  </w:num>
  <w:num w:numId="150">
    <w:abstractNumId w:val="41"/>
  </w:num>
  <w:num w:numId="151">
    <w:abstractNumId w:val="172"/>
  </w:num>
  <w:num w:numId="152">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26"/>
  </w:num>
  <w:num w:numId="155">
    <w:abstractNumId w:val="168"/>
  </w:num>
  <w:num w:numId="15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14"/>
  </w:num>
  <w:num w:numId="161">
    <w:abstractNumId w:val="6"/>
  </w:num>
  <w:num w:numId="162">
    <w:abstractNumId w:val="49"/>
  </w:num>
  <w:num w:numId="163">
    <w:abstractNumId w:val="92"/>
  </w:num>
  <w:num w:numId="164">
    <w:abstractNumId w:val="44"/>
  </w:num>
  <w:num w:numId="165">
    <w:abstractNumId w:val="53"/>
  </w:num>
  <w:num w:numId="166">
    <w:abstractNumId w:val="36"/>
  </w:num>
  <w:num w:numId="167">
    <w:abstractNumId w:val="147"/>
  </w:num>
  <w:num w:numId="168">
    <w:abstractNumId w:val="34"/>
  </w:num>
  <w:num w:numId="169">
    <w:abstractNumId w:val="71"/>
  </w:num>
  <w:num w:numId="170">
    <w:abstractNumId w:val="12"/>
  </w:num>
  <w:num w:numId="171">
    <w:abstractNumId w:val="3"/>
  </w:num>
  <w:num w:numId="172">
    <w:abstractNumId w:val="137"/>
  </w:num>
  <w:num w:numId="173">
    <w:abstractNumId w:val="96"/>
  </w:num>
  <w:num w:numId="174">
    <w:abstractNumId w:val="123"/>
  </w:num>
  <w:num w:numId="175">
    <w:abstractNumId w:val="143"/>
  </w:num>
  <w:num w:numId="176">
    <w:abstractNumId w:val="130"/>
  </w:num>
  <w:num w:numId="177">
    <w:abstractNumId w:val="70"/>
  </w:num>
  <w:num w:numId="178">
    <w:abstractNumId w:val="163"/>
  </w:num>
  <w:num w:numId="179">
    <w:abstractNumId w:val="67"/>
  </w:num>
  <w:num w:numId="180">
    <w:abstractNumId w:val="4"/>
    <w:lvlOverride w:ilvl="0">
      <w:startOverride w:val="1"/>
    </w:lvlOverride>
  </w:num>
  <w:num w:numId="181">
    <w:abstractNumId w:val="4"/>
    <w:lvlOverride w:ilvl="0">
      <w:startOverride w:val="1"/>
    </w:lvlOverride>
  </w:num>
  <w:num w:numId="182">
    <w:abstractNumId w:val="4"/>
    <w:lvlOverride w:ilvl="0">
      <w:startOverride w:val="1"/>
    </w:lvlOverride>
  </w:num>
  <w:num w:numId="183">
    <w:abstractNumId w:val="4"/>
    <w:lvlOverride w:ilvl="0">
      <w:startOverride w:val="1"/>
    </w:lvlOverride>
  </w:num>
  <w:num w:numId="184">
    <w:abstractNumId w:val="4"/>
    <w:lvlOverride w:ilvl="0">
      <w:startOverride w:val="1"/>
    </w:lvlOverride>
  </w:num>
  <w:num w:numId="185">
    <w:abstractNumId w:val="4"/>
    <w:lvlOverride w:ilvl="0">
      <w:startOverride w:val="1"/>
    </w:lvlOverride>
  </w:num>
  <w:num w:numId="186">
    <w:abstractNumId w:val="4"/>
    <w:lvlOverride w:ilvl="0">
      <w:startOverride w:val="1"/>
    </w:lvlOverride>
  </w:num>
  <w:num w:numId="187">
    <w:abstractNumId w:val="4"/>
    <w:lvlOverride w:ilvl="0">
      <w:startOverride w:val="1"/>
    </w:lvlOverride>
  </w:num>
  <w:num w:numId="188">
    <w:abstractNumId w:val="4"/>
    <w:lvlOverride w:ilvl="0">
      <w:startOverride w:val="1"/>
    </w:lvlOverride>
  </w:num>
  <w:num w:numId="189">
    <w:abstractNumId w:val="4"/>
    <w:lvlOverride w:ilvl="0">
      <w:startOverride w:val="1"/>
    </w:lvlOverride>
  </w:num>
  <w:num w:numId="190">
    <w:abstractNumId w:val="4"/>
    <w:lvlOverride w:ilvl="0">
      <w:startOverride w:val="1"/>
    </w:lvlOverride>
  </w:num>
  <w:num w:numId="191">
    <w:abstractNumId w:val="4"/>
    <w:lvlOverride w:ilvl="0">
      <w:startOverride w:val="1"/>
    </w:lvlOverride>
  </w:num>
  <w:num w:numId="192">
    <w:abstractNumId w:val="4"/>
    <w:lvlOverride w:ilvl="0">
      <w:startOverride w:val="1"/>
    </w:lvlOverride>
  </w:num>
  <w:num w:numId="193">
    <w:abstractNumId w:val="4"/>
    <w:lvlOverride w:ilvl="0">
      <w:startOverride w:val="1"/>
    </w:lvlOverride>
  </w:num>
  <w:num w:numId="194">
    <w:abstractNumId w:val="4"/>
    <w:lvlOverride w:ilvl="0">
      <w:startOverride w:val="1"/>
    </w:lvlOverride>
  </w:num>
  <w:num w:numId="195">
    <w:abstractNumId w:val="54"/>
  </w:num>
  <w:num w:numId="196">
    <w:abstractNumId w:val="4"/>
    <w:lvlOverride w:ilvl="0">
      <w:startOverride w:val="1"/>
    </w:lvlOverride>
  </w:num>
  <w:num w:numId="197">
    <w:abstractNumId w:val="14"/>
  </w:num>
  <w:num w:numId="198">
    <w:abstractNumId w:val="14"/>
    <w:lvlOverride w:ilvl="0">
      <w:startOverride w:val="1"/>
    </w:lvlOverride>
  </w:num>
  <w:num w:numId="199">
    <w:abstractNumId w:val="4"/>
    <w:lvlOverride w:ilvl="0">
      <w:startOverride w:val="1"/>
    </w:lvlOverride>
  </w:num>
  <w:num w:numId="200">
    <w:abstractNumId w:val="4"/>
    <w:lvlOverride w:ilvl="0">
      <w:startOverride w:val="1"/>
    </w:lvlOverride>
  </w:num>
  <w:num w:numId="201">
    <w:abstractNumId w:val="73"/>
  </w:num>
  <w:num w:numId="202">
    <w:abstractNumId w:val="4"/>
    <w:lvlOverride w:ilvl="0">
      <w:startOverride w:val="1"/>
    </w:lvlOverride>
  </w:num>
  <w:num w:numId="203">
    <w:abstractNumId w:val="4"/>
    <w:lvlOverride w:ilvl="0">
      <w:startOverride w:val="1"/>
    </w:lvlOverride>
  </w:num>
  <w:num w:numId="204">
    <w:abstractNumId w:val="4"/>
    <w:lvlOverride w:ilvl="0">
      <w:startOverride w:val="1"/>
    </w:lvlOverride>
  </w:num>
  <w:numIdMacAtCleanup w:val="2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activeWritingStyle w:appName="MSWord" w:lang="ru-RU" w:vendorID="64" w:dllVersion="131078" w:nlCheck="1" w:checkStyle="0"/>
  <w:activeWritingStyle w:appName="MSWord" w:lang="en-US" w:vendorID="64" w:dllVersion="131078" w:nlCheck="1" w:checkStyle="0"/>
  <w:revisionView w:inkAnnotations="0"/>
  <w:defaultTabStop w:val="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141A"/>
    <w:rsid w:val="00000774"/>
    <w:rsid w:val="00000A58"/>
    <w:rsid w:val="00000BA4"/>
    <w:rsid w:val="00000F2A"/>
    <w:rsid w:val="000013FB"/>
    <w:rsid w:val="00001424"/>
    <w:rsid w:val="000017F5"/>
    <w:rsid w:val="00001979"/>
    <w:rsid w:val="00001AA0"/>
    <w:rsid w:val="00002212"/>
    <w:rsid w:val="00002482"/>
    <w:rsid w:val="00002616"/>
    <w:rsid w:val="00002A07"/>
    <w:rsid w:val="00002A14"/>
    <w:rsid w:val="00002E07"/>
    <w:rsid w:val="000033B6"/>
    <w:rsid w:val="0000353C"/>
    <w:rsid w:val="00003779"/>
    <w:rsid w:val="0000410B"/>
    <w:rsid w:val="0000422C"/>
    <w:rsid w:val="00004474"/>
    <w:rsid w:val="00004479"/>
    <w:rsid w:val="00004AB2"/>
    <w:rsid w:val="00005274"/>
    <w:rsid w:val="00005281"/>
    <w:rsid w:val="0000529D"/>
    <w:rsid w:val="0000541D"/>
    <w:rsid w:val="000055F2"/>
    <w:rsid w:val="00005A38"/>
    <w:rsid w:val="00005B07"/>
    <w:rsid w:val="00006CB5"/>
    <w:rsid w:val="00006D0A"/>
    <w:rsid w:val="00006E84"/>
    <w:rsid w:val="000070F4"/>
    <w:rsid w:val="00007651"/>
    <w:rsid w:val="000077D9"/>
    <w:rsid w:val="00007810"/>
    <w:rsid w:val="00007935"/>
    <w:rsid w:val="00007AB7"/>
    <w:rsid w:val="00007ACD"/>
    <w:rsid w:val="000106B0"/>
    <w:rsid w:val="00010E66"/>
    <w:rsid w:val="0001176E"/>
    <w:rsid w:val="00011883"/>
    <w:rsid w:val="00011D46"/>
    <w:rsid w:val="00011E86"/>
    <w:rsid w:val="00012192"/>
    <w:rsid w:val="0001243B"/>
    <w:rsid w:val="0001246E"/>
    <w:rsid w:val="00012B1C"/>
    <w:rsid w:val="00013203"/>
    <w:rsid w:val="00013431"/>
    <w:rsid w:val="00013668"/>
    <w:rsid w:val="00013F16"/>
    <w:rsid w:val="000140EE"/>
    <w:rsid w:val="0001513C"/>
    <w:rsid w:val="000154CC"/>
    <w:rsid w:val="000159A9"/>
    <w:rsid w:val="0001614E"/>
    <w:rsid w:val="00016346"/>
    <w:rsid w:val="00016918"/>
    <w:rsid w:val="00016E0C"/>
    <w:rsid w:val="00016ED9"/>
    <w:rsid w:val="000170E0"/>
    <w:rsid w:val="000171C3"/>
    <w:rsid w:val="00020434"/>
    <w:rsid w:val="00020490"/>
    <w:rsid w:val="00020C46"/>
    <w:rsid w:val="00020DB8"/>
    <w:rsid w:val="00020E07"/>
    <w:rsid w:val="00020FCD"/>
    <w:rsid w:val="000210D5"/>
    <w:rsid w:val="000211F5"/>
    <w:rsid w:val="0002159C"/>
    <w:rsid w:val="00021DDA"/>
    <w:rsid w:val="000220FE"/>
    <w:rsid w:val="00022257"/>
    <w:rsid w:val="00022381"/>
    <w:rsid w:val="0002266F"/>
    <w:rsid w:val="000227C2"/>
    <w:rsid w:val="000231AF"/>
    <w:rsid w:val="0002324E"/>
    <w:rsid w:val="00023791"/>
    <w:rsid w:val="00023E8A"/>
    <w:rsid w:val="000246D4"/>
    <w:rsid w:val="00024820"/>
    <w:rsid w:val="000249BA"/>
    <w:rsid w:val="00024D3A"/>
    <w:rsid w:val="000254B5"/>
    <w:rsid w:val="0002560C"/>
    <w:rsid w:val="00025C89"/>
    <w:rsid w:val="0002610D"/>
    <w:rsid w:val="0002642B"/>
    <w:rsid w:val="00026900"/>
    <w:rsid w:val="00026F3C"/>
    <w:rsid w:val="00027254"/>
    <w:rsid w:val="00027828"/>
    <w:rsid w:val="00030095"/>
    <w:rsid w:val="000305AD"/>
    <w:rsid w:val="00030838"/>
    <w:rsid w:val="00031164"/>
    <w:rsid w:val="000313C5"/>
    <w:rsid w:val="00031464"/>
    <w:rsid w:val="000314C4"/>
    <w:rsid w:val="000318AE"/>
    <w:rsid w:val="00031936"/>
    <w:rsid w:val="00031CED"/>
    <w:rsid w:val="00031D16"/>
    <w:rsid w:val="00031E12"/>
    <w:rsid w:val="00031E8D"/>
    <w:rsid w:val="000322EF"/>
    <w:rsid w:val="000326D0"/>
    <w:rsid w:val="000327C5"/>
    <w:rsid w:val="00032D73"/>
    <w:rsid w:val="00033BE0"/>
    <w:rsid w:val="00033DB4"/>
    <w:rsid w:val="00034015"/>
    <w:rsid w:val="000341A8"/>
    <w:rsid w:val="00034F11"/>
    <w:rsid w:val="00034F79"/>
    <w:rsid w:val="0003508D"/>
    <w:rsid w:val="00035545"/>
    <w:rsid w:val="0003577D"/>
    <w:rsid w:val="00036831"/>
    <w:rsid w:val="00036D1B"/>
    <w:rsid w:val="000379FC"/>
    <w:rsid w:val="00040407"/>
    <w:rsid w:val="00040769"/>
    <w:rsid w:val="00040CCD"/>
    <w:rsid w:val="00041038"/>
    <w:rsid w:val="0004135E"/>
    <w:rsid w:val="00041E3B"/>
    <w:rsid w:val="00041E67"/>
    <w:rsid w:val="00042523"/>
    <w:rsid w:val="00042784"/>
    <w:rsid w:val="00042D92"/>
    <w:rsid w:val="00043514"/>
    <w:rsid w:val="00043638"/>
    <w:rsid w:val="000449AF"/>
    <w:rsid w:val="000451B9"/>
    <w:rsid w:val="00045F7A"/>
    <w:rsid w:val="000461BE"/>
    <w:rsid w:val="000464EF"/>
    <w:rsid w:val="00047B0E"/>
    <w:rsid w:val="000503B9"/>
    <w:rsid w:val="00050979"/>
    <w:rsid w:val="00051208"/>
    <w:rsid w:val="00052408"/>
    <w:rsid w:val="0005242E"/>
    <w:rsid w:val="00052519"/>
    <w:rsid w:val="0005270F"/>
    <w:rsid w:val="00052AE3"/>
    <w:rsid w:val="00053281"/>
    <w:rsid w:val="00053B48"/>
    <w:rsid w:val="00053D22"/>
    <w:rsid w:val="00054183"/>
    <w:rsid w:val="000549FF"/>
    <w:rsid w:val="00054D09"/>
    <w:rsid w:val="0005594D"/>
    <w:rsid w:val="00055A3B"/>
    <w:rsid w:val="00056567"/>
    <w:rsid w:val="00056A08"/>
    <w:rsid w:val="00057632"/>
    <w:rsid w:val="00060077"/>
    <w:rsid w:val="00060194"/>
    <w:rsid w:val="00060A93"/>
    <w:rsid w:val="000610BF"/>
    <w:rsid w:val="00061287"/>
    <w:rsid w:val="000614D6"/>
    <w:rsid w:val="000619CE"/>
    <w:rsid w:val="00061FC6"/>
    <w:rsid w:val="000621A8"/>
    <w:rsid w:val="00062822"/>
    <w:rsid w:val="00062AC7"/>
    <w:rsid w:val="00062B04"/>
    <w:rsid w:val="00062D48"/>
    <w:rsid w:val="0006311A"/>
    <w:rsid w:val="000632BA"/>
    <w:rsid w:val="0006358D"/>
    <w:rsid w:val="00063B46"/>
    <w:rsid w:val="00063C95"/>
    <w:rsid w:val="000640D6"/>
    <w:rsid w:val="00064488"/>
    <w:rsid w:val="000649D8"/>
    <w:rsid w:val="00064E44"/>
    <w:rsid w:val="00065013"/>
    <w:rsid w:val="000652F1"/>
    <w:rsid w:val="000666CD"/>
    <w:rsid w:val="000667E0"/>
    <w:rsid w:val="000667FB"/>
    <w:rsid w:val="000668CB"/>
    <w:rsid w:val="00066C48"/>
    <w:rsid w:val="000670B5"/>
    <w:rsid w:val="000670BF"/>
    <w:rsid w:val="0006730F"/>
    <w:rsid w:val="000674A2"/>
    <w:rsid w:val="00067713"/>
    <w:rsid w:val="00067A1D"/>
    <w:rsid w:val="00067C81"/>
    <w:rsid w:val="00070181"/>
    <w:rsid w:val="000703F9"/>
    <w:rsid w:val="0007052F"/>
    <w:rsid w:val="000709F9"/>
    <w:rsid w:val="00070F12"/>
    <w:rsid w:val="0007165F"/>
    <w:rsid w:val="000718C6"/>
    <w:rsid w:val="00071A57"/>
    <w:rsid w:val="00071CF3"/>
    <w:rsid w:val="00071E41"/>
    <w:rsid w:val="00072224"/>
    <w:rsid w:val="000723EC"/>
    <w:rsid w:val="000726E2"/>
    <w:rsid w:val="000728E3"/>
    <w:rsid w:val="000729E5"/>
    <w:rsid w:val="00073209"/>
    <w:rsid w:val="0007337E"/>
    <w:rsid w:val="00073C23"/>
    <w:rsid w:val="00073E7C"/>
    <w:rsid w:val="0007413D"/>
    <w:rsid w:val="00074480"/>
    <w:rsid w:val="00074637"/>
    <w:rsid w:val="0007470B"/>
    <w:rsid w:val="00075080"/>
    <w:rsid w:val="0007541A"/>
    <w:rsid w:val="00075A27"/>
    <w:rsid w:val="00075BD8"/>
    <w:rsid w:val="00076BC9"/>
    <w:rsid w:val="00076F05"/>
    <w:rsid w:val="00077207"/>
    <w:rsid w:val="000775F1"/>
    <w:rsid w:val="000776AA"/>
    <w:rsid w:val="000776F5"/>
    <w:rsid w:val="000777B9"/>
    <w:rsid w:val="0008011D"/>
    <w:rsid w:val="000805F8"/>
    <w:rsid w:val="000807E6"/>
    <w:rsid w:val="0008096C"/>
    <w:rsid w:val="000809DA"/>
    <w:rsid w:val="00080A05"/>
    <w:rsid w:val="00080CE4"/>
    <w:rsid w:val="00081551"/>
    <w:rsid w:val="0008202E"/>
    <w:rsid w:val="0008228B"/>
    <w:rsid w:val="000822DE"/>
    <w:rsid w:val="00082417"/>
    <w:rsid w:val="00082626"/>
    <w:rsid w:val="00082636"/>
    <w:rsid w:val="00082DBB"/>
    <w:rsid w:val="00082F0D"/>
    <w:rsid w:val="00083C0B"/>
    <w:rsid w:val="00083CED"/>
    <w:rsid w:val="00084387"/>
    <w:rsid w:val="00084999"/>
    <w:rsid w:val="00084BD7"/>
    <w:rsid w:val="00084C76"/>
    <w:rsid w:val="00084D2E"/>
    <w:rsid w:val="000853CA"/>
    <w:rsid w:val="00085494"/>
    <w:rsid w:val="000862AF"/>
    <w:rsid w:val="000865EE"/>
    <w:rsid w:val="0008705C"/>
    <w:rsid w:val="00087373"/>
    <w:rsid w:val="00087D1A"/>
    <w:rsid w:val="0009022A"/>
    <w:rsid w:val="00090552"/>
    <w:rsid w:val="0009077B"/>
    <w:rsid w:val="00090D17"/>
    <w:rsid w:val="00090E4F"/>
    <w:rsid w:val="00090FA3"/>
    <w:rsid w:val="00091021"/>
    <w:rsid w:val="0009187C"/>
    <w:rsid w:val="00091EEE"/>
    <w:rsid w:val="00092614"/>
    <w:rsid w:val="000928EB"/>
    <w:rsid w:val="0009298A"/>
    <w:rsid w:val="00092A12"/>
    <w:rsid w:val="00093071"/>
    <w:rsid w:val="00093075"/>
    <w:rsid w:val="0009333C"/>
    <w:rsid w:val="00093829"/>
    <w:rsid w:val="00093BB5"/>
    <w:rsid w:val="00093CC3"/>
    <w:rsid w:val="000946A6"/>
    <w:rsid w:val="00094893"/>
    <w:rsid w:val="000949F7"/>
    <w:rsid w:val="00094CCD"/>
    <w:rsid w:val="000950EC"/>
    <w:rsid w:val="0009523F"/>
    <w:rsid w:val="00095AE2"/>
    <w:rsid w:val="00095BAE"/>
    <w:rsid w:val="0009613D"/>
    <w:rsid w:val="00096197"/>
    <w:rsid w:val="00096682"/>
    <w:rsid w:val="000966A0"/>
    <w:rsid w:val="00096B0B"/>
    <w:rsid w:val="00096CAF"/>
    <w:rsid w:val="00097170"/>
    <w:rsid w:val="0009731D"/>
    <w:rsid w:val="000975F1"/>
    <w:rsid w:val="0009787E"/>
    <w:rsid w:val="000A1444"/>
    <w:rsid w:val="000A17FA"/>
    <w:rsid w:val="000A22B1"/>
    <w:rsid w:val="000A289F"/>
    <w:rsid w:val="000A2974"/>
    <w:rsid w:val="000A2E2A"/>
    <w:rsid w:val="000A2FF3"/>
    <w:rsid w:val="000A323A"/>
    <w:rsid w:val="000A34C0"/>
    <w:rsid w:val="000A393F"/>
    <w:rsid w:val="000A3DBD"/>
    <w:rsid w:val="000A3FD0"/>
    <w:rsid w:val="000A462B"/>
    <w:rsid w:val="000A4AE4"/>
    <w:rsid w:val="000A4B82"/>
    <w:rsid w:val="000A4CA8"/>
    <w:rsid w:val="000A4DA6"/>
    <w:rsid w:val="000A4DE5"/>
    <w:rsid w:val="000A4EA3"/>
    <w:rsid w:val="000A4F5B"/>
    <w:rsid w:val="000A5E2C"/>
    <w:rsid w:val="000A6429"/>
    <w:rsid w:val="000A66F7"/>
    <w:rsid w:val="000A67A9"/>
    <w:rsid w:val="000A68E0"/>
    <w:rsid w:val="000A6D84"/>
    <w:rsid w:val="000A6E36"/>
    <w:rsid w:val="000A6F5D"/>
    <w:rsid w:val="000A71B1"/>
    <w:rsid w:val="000A7451"/>
    <w:rsid w:val="000A7797"/>
    <w:rsid w:val="000A7815"/>
    <w:rsid w:val="000A787C"/>
    <w:rsid w:val="000A7A45"/>
    <w:rsid w:val="000A7F91"/>
    <w:rsid w:val="000B05EE"/>
    <w:rsid w:val="000B0835"/>
    <w:rsid w:val="000B0A97"/>
    <w:rsid w:val="000B0B88"/>
    <w:rsid w:val="000B1190"/>
    <w:rsid w:val="000B1820"/>
    <w:rsid w:val="000B196F"/>
    <w:rsid w:val="000B21CF"/>
    <w:rsid w:val="000B25F9"/>
    <w:rsid w:val="000B2615"/>
    <w:rsid w:val="000B2842"/>
    <w:rsid w:val="000B2E46"/>
    <w:rsid w:val="000B2F01"/>
    <w:rsid w:val="000B3335"/>
    <w:rsid w:val="000B3822"/>
    <w:rsid w:val="000B3B58"/>
    <w:rsid w:val="000B3D73"/>
    <w:rsid w:val="000B3F50"/>
    <w:rsid w:val="000B4061"/>
    <w:rsid w:val="000B4184"/>
    <w:rsid w:val="000B4577"/>
    <w:rsid w:val="000B4BD1"/>
    <w:rsid w:val="000B5972"/>
    <w:rsid w:val="000B5B1F"/>
    <w:rsid w:val="000B5EBF"/>
    <w:rsid w:val="000B6307"/>
    <w:rsid w:val="000B64A8"/>
    <w:rsid w:val="000B67FA"/>
    <w:rsid w:val="000B6C32"/>
    <w:rsid w:val="000B6D92"/>
    <w:rsid w:val="000B7403"/>
    <w:rsid w:val="000B76BA"/>
    <w:rsid w:val="000B7970"/>
    <w:rsid w:val="000B7A41"/>
    <w:rsid w:val="000B7A61"/>
    <w:rsid w:val="000B7CF8"/>
    <w:rsid w:val="000B7E98"/>
    <w:rsid w:val="000C01DE"/>
    <w:rsid w:val="000C0682"/>
    <w:rsid w:val="000C06BB"/>
    <w:rsid w:val="000C070B"/>
    <w:rsid w:val="000C11CC"/>
    <w:rsid w:val="000C1D50"/>
    <w:rsid w:val="000C26A6"/>
    <w:rsid w:val="000C27B8"/>
    <w:rsid w:val="000C2B16"/>
    <w:rsid w:val="000C2D09"/>
    <w:rsid w:val="000C31CE"/>
    <w:rsid w:val="000C3502"/>
    <w:rsid w:val="000C36D9"/>
    <w:rsid w:val="000C36F8"/>
    <w:rsid w:val="000C379A"/>
    <w:rsid w:val="000C45F7"/>
    <w:rsid w:val="000C47FB"/>
    <w:rsid w:val="000C5121"/>
    <w:rsid w:val="000C5805"/>
    <w:rsid w:val="000C594C"/>
    <w:rsid w:val="000C5BF9"/>
    <w:rsid w:val="000C60FA"/>
    <w:rsid w:val="000C68A3"/>
    <w:rsid w:val="000C6A8D"/>
    <w:rsid w:val="000C72DB"/>
    <w:rsid w:val="000C7ACD"/>
    <w:rsid w:val="000C7C40"/>
    <w:rsid w:val="000D01EF"/>
    <w:rsid w:val="000D06B8"/>
    <w:rsid w:val="000D0B09"/>
    <w:rsid w:val="000D0C28"/>
    <w:rsid w:val="000D1C13"/>
    <w:rsid w:val="000D20F1"/>
    <w:rsid w:val="000D21BE"/>
    <w:rsid w:val="000D231A"/>
    <w:rsid w:val="000D4521"/>
    <w:rsid w:val="000D493A"/>
    <w:rsid w:val="000D4BB5"/>
    <w:rsid w:val="000D5105"/>
    <w:rsid w:val="000D5256"/>
    <w:rsid w:val="000D5807"/>
    <w:rsid w:val="000D58F3"/>
    <w:rsid w:val="000D5AF9"/>
    <w:rsid w:val="000D6415"/>
    <w:rsid w:val="000D6594"/>
    <w:rsid w:val="000D669D"/>
    <w:rsid w:val="000D6730"/>
    <w:rsid w:val="000D68F9"/>
    <w:rsid w:val="000D75A6"/>
    <w:rsid w:val="000D7732"/>
    <w:rsid w:val="000D7FF8"/>
    <w:rsid w:val="000E0147"/>
    <w:rsid w:val="000E01AE"/>
    <w:rsid w:val="000E0290"/>
    <w:rsid w:val="000E057F"/>
    <w:rsid w:val="000E0ACD"/>
    <w:rsid w:val="000E0C73"/>
    <w:rsid w:val="000E0F38"/>
    <w:rsid w:val="000E1272"/>
    <w:rsid w:val="000E180C"/>
    <w:rsid w:val="000E1D34"/>
    <w:rsid w:val="000E1D96"/>
    <w:rsid w:val="000E1DF1"/>
    <w:rsid w:val="000E255C"/>
    <w:rsid w:val="000E269B"/>
    <w:rsid w:val="000E27EA"/>
    <w:rsid w:val="000E2ECC"/>
    <w:rsid w:val="000E318A"/>
    <w:rsid w:val="000E31FD"/>
    <w:rsid w:val="000E38D9"/>
    <w:rsid w:val="000E3B33"/>
    <w:rsid w:val="000E45C7"/>
    <w:rsid w:val="000E4AA0"/>
    <w:rsid w:val="000E4F16"/>
    <w:rsid w:val="000E4F39"/>
    <w:rsid w:val="000E59F8"/>
    <w:rsid w:val="000E5B58"/>
    <w:rsid w:val="000E5D8E"/>
    <w:rsid w:val="000E61C6"/>
    <w:rsid w:val="000E61E4"/>
    <w:rsid w:val="000E671A"/>
    <w:rsid w:val="000E680E"/>
    <w:rsid w:val="000E687B"/>
    <w:rsid w:val="000E69A5"/>
    <w:rsid w:val="000E6FC4"/>
    <w:rsid w:val="000E7002"/>
    <w:rsid w:val="000E7688"/>
    <w:rsid w:val="000E799A"/>
    <w:rsid w:val="000E7C30"/>
    <w:rsid w:val="000F0D1E"/>
    <w:rsid w:val="000F117B"/>
    <w:rsid w:val="000F13F0"/>
    <w:rsid w:val="000F141A"/>
    <w:rsid w:val="000F1599"/>
    <w:rsid w:val="000F15A6"/>
    <w:rsid w:val="000F221A"/>
    <w:rsid w:val="000F2978"/>
    <w:rsid w:val="000F2A49"/>
    <w:rsid w:val="000F2AA7"/>
    <w:rsid w:val="000F375C"/>
    <w:rsid w:val="000F3D77"/>
    <w:rsid w:val="000F3E07"/>
    <w:rsid w:val="000F4619"/>
    <w:rsid w:val="000F47E6"/>
    <w:rsid w:val="000F4AE2"/>
    <w:rsid w:val="000F4DBE"/>
    <w:rsid w:val="000F5575"/>
    <w:rsid w:val="000F5BCA"/>
    <w:rsid w:val="000F6496"/>
    <w:rsid w:val="000F6590"/>
    <w:rsid w:val="000F6A68"/>
    <w:rsid w:val="000F70E3"/>
    <w:rsid w:val="000F727A"/>
    <w:rsid w:val="000F739D"/>
    <w:rsid w:val="000F74E5"/>
    <w:rsid w:val="000F7C56"/>
    <w:rsid w:val="000F7F78"/>
    <w:rsid w:val="001000AF"/>
    <w:rsid w:val="0010094A"/>
    <w:rsid w:val="00101945"/>
    <w:rsid w:val="00101CEC"/>
    <w:rsid w:val="001020F4"/>
    <w:rsid w:val="001021A8"/>
    <w:rsid w:val="00102201"/>
    <w:rsid w:val="00102299"/>
    <w:rsid w:val="0010238A"/>
    <w:rsid w:val="00102611"/>
    <w:rsid w:val="00102872"/>
    <w:rsid w:val="00102B9D"/>
    <w:rsid w:val="0010377E"/>
    <w:rsid w:val="001037C2"/>
    <w:rsid w:val="001039BB"/>
    <w:rsid w:val="00103BCD"/>
    <w:rsid w:val="00103BFC"/>
    <w:rsid w:val="00104270"/>
    <w:rsid w:val="001045EE"/>
    <w:rsid w:val="00104746"/>
    <w:rsid w:val="00104749"/>
    <w:rsid w:val="0010491C"/>
    <w:rsid w:val="00104E3E"/>
    <w:rsid w:val="001050E8"/>
    <w:rsid w:val="00105B3E"/>
    <w:rsid w:val="001075FC"/>
    <w:rsid w:val="00107B0D"/>
    <w:rsid w:val="0011093E"/>
    <w:rsid w:val="0011099E"/>
    <w:rsid w:val="00110D2B"/>
    <w:rsid w:val="00110F88"/>
    <w:rsid w:val="001122B0"/>
    <w:rsid w:val="00112481"/>
    <w:rsid w:val="00112886"/>
    <w:rsid w:val="00112FD6"/>
    <w:rsid w:val="001130B5"/>
    <w:rsid w:val="00113144"/>
    <w:rsid w:val="001132A3"/>
    <w:rsid w:val="00113354"/>
    <w:rsid w:val="001135B3"/>
    <w:rsid w:val="00113815"/>
    <w:rsid w:val="00113D65"/>
    <w:rsid w:val="00113D8A"/>
    <w:rsid w:val="00114022"/>
    <w:rsid w:val="00114373"/>
    <w:rsid w:val="001147D0"/>
    <w:rsid w:val="00114876"/>
    <w:rsid w:val="0011579F"/>
    <w:rsid w:val="001157F2"/>
    <w:rsid w:val="00115957"/>
    <w:rsid w:val="00115C9D"/>
    <w:rsid w:val="0011609B"/>
    <w:rsid w:val="00117021"/>
    <w:rsid w:val="0011708D"/>
    <w:rsid w:val="00117091"/>
    <w:rsid w:val="001172DB"/>
    <w:rsid w:val="001179DC"/>
    <w:rsid w:val="00117A40"/>
    <w:rsid w:val="00117EAB"/>
    <w:rsid w:val="0012015E"/>
    <w:rsid w:val="001201CE"/>
    <w:rsid w:val="00120A93"/>
    <w:rsid w:val="0012146D"/>
    <w:rsid w:val="001214BC"/>
    <w:rsid w:val="00121A27"/>
    <w:rsid w:val="0012243E"/>
    <w:rsid w:val="001226AE"/>
    <w:rsid w:val="00122B82"/>
    <w:rsid w:val="001232C8"/>
    <w:rsid w:val="00123C28"/>
    <w:rsid w:val="00124AD2"/>
    <w:rsid w:val="00124E09"/>
    <w:rsid w:val="00124FAE"/>
    <w:rsid w:val="00125D49"/>
    <w:rsid w:val="0012667E"/>
    <w:rsid w:val="00126945"/>
    <w:rsid w:val="00126AB7"/>
    <w:rsid w:val="00126B3B"/>
    <w:rsid w:val="00126B89"/>
    <w:rsid w:val="001272FC"/>
    <w:rsid w:val="001277AD"/>
    <w:rsid w:val="00127C88"/>
    <w:rsid w:val="00127CBB"/>
    <w:rsid w:val="00130600"/>
    <w:rsid w:val="001307BF"/>
    <w:rsid w:val="00130CF4"/>
    <w:rsid w:val="00130E7A"/>
    <w:rsid w:val="00130F65"/>
    <w:rsid w:val="0013137D"/>
    <w:rsid w:val="00131440"/>
    <w:rsid w:val="001317AC"/>
    <w:rsid w:val="00132339"/>
    <w:rsid w:val="00132392"/>
    <w:rsid w:val="0013241E"/>
    <w:rsid w:val="001325B0"/>
    <w:rsid w:val="00132AE9"/>
    <w:rsid w:val="00132D49"/>
    <w:rsid w:val="00133970"/>
    <w:rsid w:val="00133D86"/>
    <w:rsid w:val="001344C3"/>
    <w:rsid w:val="00134A64"/>
    <w:rsid w:val="00134AAE"/>
    <w:rsid w:val="00134E18"/>
    <w:rsid w:val="00134E74"/>
    <w:rsid w:val="00134EBD"/>
    <w:rsid w:val="00134F8A"/>
    <w:rsid w:val="00134FCF"/>
    <w:rsid w:val="001350AE"/>
    <w:rsid w:val="00135102"/>
    <w:rsid w:val="00135EFD"/>
    <w:rsid w:val="00135F90"/>
    <w:rsid w:val="00136401"/>
    <w:rsid w:val="00137046"/>
    <w:rsid w:val="001371FA"/>
    <w:rsid w:val="001378D1"/>
    <w:rsid w:val="00137957"/>
    <w:rsid w:val="00137AFC"/>
    <w:rsid w:val="001402EE"/>
    <w:rsid w:val="0014048F"/>
    <w:rsid w:val="00140649"/>
    <w:rsid w:val="00140964"/>
    <w:rsid w:val="00140B49"/>
    <w:rsid w:val="001410DA"/>
    <w:rsid w:val="00141BBD"/>
    <w:rsid w:val="00141BD5"/>
    <w:rsid w:val="00141CFB"/>
    <w:rsid w:val="00141D93"/>
    <w:rsid w:val="0014202D"/>
    <w:rsid w:val="0014267B"/>
    <w:rsid w:val="0014276B"/>
    <w:rsid w:val="001428D3"/>
    <w:rsid w:val="00143F5D"/>
    <w:rsid w:val="001446FC"/>
    <w:rsid w:val="001448AB"/>
    <w:rsid w:val="001449ED"/>
    <w:rsid w:val="00144D12"/>
    <w:rsid w:val="00144E72"/>
    <w:rsid w:val="00144FD3"/>
    <w:rsid w:val="00145398"/>
    <w:rsid w:val="00145450"/>
    <w:rsid w:val="00145A8C"/>
    <w:rsid w:val="00145BE8"/>
    <w:rsid w:val="00145D8B"/>
    <w:rsid w:val="00146355"/>
    <w:rsid w:val="001465C4"/>
    <w:rsid w:val="00146776"/>
    <w:rsid w:val="001467D4"/>
    <w:rsid w:val="00146917"/>
    <w:rsid w:val="00146979"/>
    <w:rsid w:val="00146DAC"/>
    <w:rsid w:val="001471DF"/>
    <w:rsid w:val="001472A5"/>
    <w:rsid w:val="0014731A"/>
    <w:rsid w:val="001477E6"/>
    <w:rsid w:val="00150ADD"/>
    <w:rsid w:val="00150F1E"/>
    <w:rsid w:val="00150F78"/>
    <w:rsid w:val="00150F8F"/>
    <w:rsid w:val="001512FD"/>
    <w:rsid w:val="001518D9"/>
    <w:rsid w:val="001519F7"/>
    <w:rsid w:val="00151B47"/>
    <w:rsid w:val="0015233D"/>
    <w:rsid w:val="001527CC"/>
    <w:rsid w:val="00152A51"/>
    <w:rsid w:val="00152B7C"/>
    <w:rsid w:val="001530CE"/>
    <w:rsid w:val="0015327D"/>
    <w:rsid w:val="0015365A"/>
    <w:rsid w:val="001536A9"/>
    <w:rsid w:val="001544FA"/>
    <w:rsid w:val="00154817"/>
    <w:rsid w:val="00154D4E"/>
    <w:rsid w:val="00154EF1"/>
    <w:rsid w:val="00154F76"/>
    <w:rsid w:val="00154FC9"/>
    <w:rsid w:val="00155340"/>
    <w:rsid w:val="00155A98"/>
    <w:rsid w:val="00155EFC"/>
    <w:rsid w:val="00156C2B"/>
    <w:rsid w:val="00156F0E"/>
    <w:rsid w:val="00156F50"/>
    <w:rsid w:val="00157909"/>
    <w:rsid w:val="00157983"/>
    <w:rsid w:val="00157E7B"/>
    <w:rsid w:val="00157ECD"/>
    <w:rsid w:val="0016020C"/>
    <w:rsid w:val="00160A5A"/>
    <w:rsid w:val="00160D9B"/>
    <w:rsid w:val="00161072"/>
    <w:rsid w:val="00161147"/>
    <w:rsid w:val="0016136C"/>
    <w:rsid w:val="00162045"/>
    <w:rsid w:val="00162494"/>
    <w:rsid w:val="001627D0"/>
    <w:rsid w:val="00162A1C"/>
    <w:rsid w:val="00162B97"/>
    <w:rsid w:val="00163445"/>
    <w:rsid w:val="00163C8D"/>
    <w:rsid w:val="0016408B"/>
    <w:rsid w:val="001649EC"/>
    <w:rsid w:val="001654FE"/>
    <w:rsid w:val="0016550F"/>
    <w:rsid w:val="001664B6"/>
    <w:rsid w:val="001664DB"/>
    <w:rsid w:val="001668A6"/>
    <w:rsid w:val="00166960"/>
    <w:rsid w:val="00166A6A"/>
    <w:rsid w:val="00166F7B"/>
    <w:rsid w:val="001671C8"/>
    <w:rsid w:val="0016720E"/>
    <w:rsid w:val="001700A1"/>
    <w:rsid w:val="0017056A"/>
    <w:rsid w:val="00170726"/>
    <w:rsid w:val="001709BD"/>
    <w:rsid w:val="00170CF9"/>
    <w:rsid w:val="00170E92"/>
    <w:rsid w:val="001718FB"/>
    <w:rsid w:val="00171C87"/>
    <w:rsid w:val="00171D29"/>
    <w:rsid w:val="001720C1"/>
    <w:rsid w:val="001720CF"/>
    <w:rsid w:val="0017248A"/>
    <w:rsid w:val="001728CD"/>
    <w:rsid w:val="00172A6B"/>
    <w:rsid w:val="00172AED"/>
    <w:rsid w:val="00172B65"/>
    <w:rsid w:val="001734C0"/>
    <w:rsid w:val="001739D3"/>
    <w:rsid w:val="00173A01"/>
    <w:rsid w:val="00173D02"/>
    <w:rsid w:val="001747B3"/>
    <w:rsid w:val="00174BA8"/>
    <w:rsid w:val="00174EB1"/>
    <w:rsid w:val="00174FDE"/>
    <w:rsid w:val="00175730"/>
    <w:rsid w:val="0017575C"/>
    <w:rsid w:val="001759EE"/>
    <w:rsid w:val="001763A2"/>
    <w:rsid w:val="001764E9"/>
    <w:rsid w:val="00176868"/>
    <w:rsid w:val="00180303"/>
    <w:rsid w:val="001807CD"/>
    <w:rsid w:val="00180CDD"/>
    <w:rsid w:val="0018117B"/>
    <w:rsid w:val="001815BA"/>
    <w:rsid w:val="0018160C"/>
    <w:rsid w:val="001816F7"/>
    <w:rsid w:val="00181D72"/>
    <w:rsid w:val="00182552"/>
    <w:rsid w:val="00182632"/>
    <w:rsid w:val="001827AA"/>
    <w:rsid w:val="00182A1B"/>
    <w:rsid w:val="00182AC1"/>
    <w:rsid w:val="00183147"/>
    <w:rsid w:val="0018314B"/>
    <w:rsid w:val="00183189"/>
    <w:rsid w:val="0018343A"/>
    <w:rsid w:val="00183799"/>
    <w:rsid w:val="00183FA1"/>
    <w:rsid w:val="0018441F"/>
    <w:rsid w:val="00184494"/>
    <w:rsid w:val="0018489E"/>
    <w:rsid w:val="00184E92"/>
    <w:rsid w:val="00185105"/>
    <w:rsid w:val="0018539F"/>
    <w:rsid w:val="001856F6"/>
    <w:rsid w:val="00186254"/>
    <w:rsid w:val="001863F1"/>
    <w:rsid w:val="001865FC"/>
    <w:rsid w:val="00186AD9"/>
    <w:rsid w:val="00186DA6"/>
    <w:rsid w:val="00186FED"/>
    <w:rsid w:val="001875EE"/>
    <w:rsid w:val="00187997"/>
    <w:rsid w:val="0019053C"/>
    <w:rsid w:val="001909E7"/>
    <w:rsid w:val="00190A6E"/>
    <w:rsid w:val="00190DC3"/>
    <w:rsid w:val="00190F7F"/>
    <w:rsid w:val="00191188"/>
    <w:rsid w:val="001911AD"/>
    <w:rsid w:val="001912AC"/>
    <w:rsid w:val="001912B4"/>
    <w:rsid w:val="00191B2E"/>
    <w:rsid w:val="00191EFF"/>
    <w:rsid w:val="0019203E"/>
    <w:rsid w:val="00192152"/>
    <w:rsid w:val="001924F6"/>
    <w:rsid w:val="001926B3"/>
    <w:rsid w:val="00192E74"/>
    <w:rsid w:val="00193212"/>
    <w:rsid w:val="00194DEE"/>
    <w:rsid w:val="00194FBE"/>
    <w:rsid w:val="00195EF0"/>
    <w:rsid w:val="0019611A"/>
    <w:rsid w:val="001968F3"/>
    <w:rsid w:val="001970F4"/>
    <w:rsid w:val="00197411"/>
    <w:rsid w:val="0019760C"/>
    <w:rsid w:val="00197649"/>
    <w:rsid w:val="00197CC8"/>
    <w:rsid w:val="00197D03"/>
    <w:rsid w:val="00197D82"/>
    <w:rsid w:val="001A055A"/>
    <w:rsid w:val="001A0CEC"/>
    <w:rsid w:val="001A0F9A"/>
    <w:rsid w:val="001A1002"/>
    <w:rsid w:val="001A161C"/>
    <w:rsid w:val="001A1AB5"/>
    <w:rsid w:val="001A2628"/>
    <w:rsid w:val="001A2645"/>
    <w:rsid w:val="001A2871"/>
    <w:rsid w:val="001A2CA1"/>
    <w:rsid w:val="001A2E6D"/>
    <w:rsid w:val="001A2FD6"/>
    <w:rsid w:val="001A3EAD"/>
    <w:rsid w:val="001A3EF8"/>
    <w:rsid w:val="001A490E"/>
    <w:rsid w:val="001A4BFC"/>
    <w:rsid w:val="001A52F0"/>
    <w:rsid w:val="001A585B"/>
    <w:rsid w:val="001A5B19"/>
    <w:rsid w:val="001A6173"/>
    <w:rsid w:val="001A6532"/>
    <w:rsid w:val="001A67A2"/>
    <w:rsid w:val="001A6A4E"/>
    <w:rsid w:val="001A7246"/>
    <w:rsid w:val="001A7343"/>
    <w:rsid w:val="001A74B3"/>
    <w:rsid w:val="001A79CD"/>
    <w:rsid w:val="001B043A"/>
    <w:rsid w:val="001B0933"/>
    <w:rsid w:val="001B0A44"/>
    <w:rsid w:val="001B1063"/>
    <w:rsid w:val="001B1636"/>
    <w:rsid w:val="001B1B89"/>
    <w:rsid w:val="001B2678"/>
    <w:rsid w:val="001B268A"/>
    <w:rsid w:val="001B2873"/>
    <w:rsid w:val="001B2F94"/>
    <w:rsid w:val="001B2FB7"/>
    <w:rsid w:val="001B32E7"/>
    <w:rsid w:val="001B34FB"/>
    <w:rsid w:val="001B390D"/>
    <w:rsid w:val="001B3DC7"/>
    <w:rsid w:val="001B3DE9"/>
    <w:rsid w:val="001B40F0"/>
    <w:rsid w:val="001B46A1"/>
    <w:rsid w:val="001B489F"/>
    <w:rsid w:val="001B4958"/>
    <w:rsid w:val="001B4A18"/>
    <w:rsid w:val="001B4B05"/>
    <w:rsid w:val="001B5D5E"/>
    <w:rsid w:val="001B5F6D"/>
    <w:rsid w:val="001B6911"/>
    <w:rsid w:val="001B69E8"/>
    <w:rsid w:val="001B6B66"/>
    <w:rsid w:val="001B6C0A"/>
    <w:rsid w:val="001B6C5F"/>
    <w:rsid w:val="001B7E58"/>
    <w:rsid w:val="001C04D5"/>
    <w:rsid w:val="001C064C"/>
    <w:rsid w:val="001C0826"/>
    <w:rsid w:val="001C12DC"/>
    <w:rsid w:val="001C1577"/>
    <w:rsid w:val="001C279B"/>
    <w:rsid w:val="001C2B0D"/>
    <w:rsid w:val="001C2C17"/>
    <w:rsid w:val="001C2D6A"/>
    <w:rsid w:val="001C2E3F"/>
    <w:rsid w:val="001C2F5B"/>
    <w:rsid w:val="001C39B3"/>
    <w:rsid w:val="001C4086"/>
    <w:rsid w:val="001C48CC"/>
    <w:rsid w:val="001C4AAA"/>
    <w:rsid w:val="001C555E"/>
    <w:rsid w:val="001C58D4"/>
    <w:rsid w:val="001C5D4C"/>
    <w:rsid w:val="001C62D6"/>
    <w:rsid w:val="001C7210"/>
    <w:rsid w:val="001C7604"/>
    <w:rsid w:val="001D0547"/>
    <w:rsid w:val="001D054F"/>
    <w:rsid w:val="001D07E3"/>
    <w:rsid w:val="001D0A46"/>
    <w:rsid w:val="001D12D0"/>
    <w:rsid w:val="001D1EF6"/>
    <w:rsid w:val="001D2670"/>
    <w:rsid w:val="001D29D2"/>
    <w:rsid w:val="001D2C29"/>
    <w:rsid w:val="001D2C5D"/>
    <w:rsid w:val="001D2F21"/>
    <w:rsid w:val="001D302B"/>
    <w:rsid w:val="001D308B"/>
    <w:rsid w:val="001D334E"/>
    <w:rsid w:val="001D3BC0"/>
    <w:rsid w:val="001D4634"/>
    <w:rsid w:val="001D46B0"/>
    <w:rsid w:val="001D4B32"/>
    <w:rsid w:val="001D5237"/>
    <w:rsid w:val="001D52AB"/>
    <w:rsid w:val="001D538C"/>
    <w:rsid w:val="001D565B"/>
    <w:rsid w:val="001D5660"/>
    <w:rsid w:val="001D5A6A"/>
    <w:rsid w:val="001D5B4A"/>
    <w:rsid w:val="001D604A"/>
    <w:rsid w:val="001D623F"/>
    <w:rsid w:val="001D68BD"/>
    <w:rsid w:val="001D6A7C"/>
    <w:rsid w:val="001D6B74"/>
    <w:rsid w:val="001D6C14"/>
    <w:rsid w:val="001D6DA4"/>
    <w:rsid w:val="001D71A2"/>
    <w:rsid w:val="001D7CDD"/>
    <w:rsid w:val="001D7F37"/>
    <w:rsid w:val="001D7F8E"/>
    <w:rsid w:val="001E0083"/>
    <w:rsid w:val="001E0522"/>
    <w:rsid w:val="001E0623"/>
    <w:rsid w:val="001E094F"/>
    <w:rsid w:val="001E0A41"/>
    <w:rsid w:val="001E0B16"/>
    <w:rsid w:val="001E0CEB"/>
    <w:rsid w:val="001E1263"/>
    <w:rsid w:val="001E131B"/>
    <w:rsid w:val="001E13AF"/>
    <w:rsid w:val="001E2192"/>
    <w:rsid w:val="001E2210"/>
    <w:rsid w:val="001E22B3"/>
    <w:rsid w:val="001E22F1"/>
    <w:rsid w:val="001E2301"/>
    <w:rsid w:val="001E2369"/>
    <w:rsid w:val="001E2410"/>
    <w:rsid w:val="001E2419"/>
    <w:rsid w:val="001E2846"/>
    <w:rsid w:val="001E2F7A"/>
    <w:rsid w:val="001E2F7E"/>
    <w:rsid w:val="001E35D1"/>
    <w:rsid w:val="001E3A10"/>
    <w:rsid w:val="001E3B00"/>
    <w:rsid w:val="001E3ECA"/>
    <w:rsid w:val="001E3FF6"/>
    <w:rsid w:val="001E49E5"/>
    <w:rsid w:val="001E4B25"/>
    <w:rsid w:val="001E4F00"/>
    <w:rsid w:val="001E53B1"/>
    <w:rsid w:val="001E54FA"/>
    <w:rsid w:val="001E550D"/>
    <w:rsid w:val="001E5812"/>
    <w:rsid w:val="001E5B00"/>
    <w:rsid w:val="001E5CC5"/>
    <w:rsid w:val="001E5DCB"/>
    <w:rsid w:val="001E601B"/>
    <w:rsid w:val="001E6A5F"/>
    <w:rsid w:val="001E6BA7"/>
    <w:rsid w:val="001E6CD3"/>
    <w:rsid w:val="001E715F"/>
    <w:rsid w:val="001E7209"/>
    <w:rsid w:val="001E7504"/>
    <w:rsid w:val="001E75B9"/>
    <w:rsid w:val="001F0A67"/>
    <w:rsid w:val="001F0DA1"/>
    <w:rsid w:val="001F0E74"/>
    <w:rsid w:val="001F1272"/>
    <w:rsid w:val="001F1682"/>
    <w:rsid w:val="001F1A7D"/>
    <w:rsid w:val="001F1F05"/>
    <w:rsid w:val="001F2109"/>
    <w:rsid w:val="001F22A6"/>
    <w:rsid w:val="001F2738"/>
    <w:rsid w:val="001F27ED"/>
    <w:rsid w:val="001F37E8"/>
    <w:rsid w:val="001F3A62"/>
    <w:rsid w:val="001F3ACA"/>
    <w:rsid w:val="001F3E5F"/>
    <w:rsid w:val="001F4B40"/>
    <w:rsid w:val="001F4BB8"/>
    <w:rsid w:val="001F4BF4"/>
    <w:rsid w:val="001F5077"/>
    <w:rsid w:val="001F5552"/>
    <w:rsid w:val="001F565B"/>
    <w:rsid w:val="001F5785"/>
    <w:rsid w:val="001F5F87"/>
    <w:rsid w:val="001F5F97"/>
    <w:rsid w:val="001F61EA"/>
    <w:rsid w:val="001F687A"/>
    <w:rsid w:val="001F6F75"/>
    <w:rsid w:val="001F7396"/>
    <w:rsid w:val="001F7FB4"/>
    <w:rsid w:val="002004B7"/>
    <w:rsid w:val="002006FE"/>
    <w:rsid w:val="002011A4"/>
    <w:rsid w:val="00201371"/>
    <w:rsid w:val="00201574"/>
    <w:rsid w:val="00201B88"/>
    <w:rsid w:val="00201C27"/>
    <w:rsid w:val="00201FB9"/>
    <w:rsid w:val="002020D7"/>
    <w:rsid w:val="00202184"/>
    <w:rsid w:val="00202544"/>
    <w:rsid w:val="00202BC4"/>
    <w:rsid w:val="00202D7F"/>
    <w:rsid w:val="00202DFB"/>
    <w:rsid w:val="00202E26"/>
    <w:rsid w:val="00202FA0"/>
    <w:rsid w:val="00203018"/>
    <w:rsid w:val="0020349F"/>
    <w:rsid w:val="002034B3"/>
    <w:rsid w:val="00203B77"/>
    <w:rsid w:val="00203C95"/>
    <w:rsid w:val="002041D3"/>
    <w:rsid w:val="0020486D"/>
    <w:rsid w:val="00204B0A"/>
    <w:rsid w:val="00204C21"/>
    <w:rsid w:val="00204DAB"/>
    <w:rsid w:val="00204F36"/>
    <w:rsid w:val="0020537E"/>
    <w:rsid w:val="00205B9A"/>
    <w:rsid w:val="00205EA3"/>
    <w:rsid w:val="002063F5"/>
    <w:rsid w:val="00206504"/>
    <w:rsid w:val="00206AE3"/>
    <w:rsid w:val="00206B6A"/>
    <w:rsid w:val="00206E40"/>
    <w:rsid w:val="0020740D"/>
    <w:rsid w:val="00207456"/>
    <w:rsid w:val="00207690"/>
    <w:rsid w:val="002076B7"/>
    <w:rsid w:val="00210B7A"/>
    <w:rsid w:val="0021106E"/>
    <w:rsid w:val="002119A1"/>
    <w:rsid w:val="00212332"/>
    <w:rsid w:val="00212CBA"/>
    <w:rsid w:val="00212F0C"/>
    <w:rsid w:val="00212F13"/>
    <w:rsid w:val="0021356D"/>
    <w:rsid w:val="00213ACD"/>
    <w:rsid w:val="00213B38"/>
    <w:rsid w:val="00214038"/>
    <w:rsid w:val="00214252"/>
    <w:rsid w:val="00214B0F"/>
    <w:rsid w:val="00214B6E"/>
    <w:rsid w:val="00214CD7"/>
    <w:rsid w:val="00214D04"/>
    <w:rsid w:val="00214ECA"/>
    <w:rsid w:val="00215742"/>
    <w:rsid w:val="002157F1"/>
    <w:rsid w:val="00215C24"/>
    <w:rsid w:val="00216024"/>
    <w:rsid w:val="0021683F"/>
    <w:rsid w:val="00216D03"/>
    <w:rsid w:val="00216E1E"/>
    <w:rsid w:val="00217028"/>
    <w:rsid w:val="002174EE"/>
    <w:rsid w:val="00217DD6"/>
    <w:rsid w:val="00220104"/>
    <w:rsid w:val="002201C9"/>
    <w:rsid w:val="0022093E"/>
    <w:rsid w:val="00220F21"/>
    <w:rsid w:val="00221486"/>
    <w:rsid w:val="002217B6"/>
    <w:rsid w:val="00221C5F"/>
    <w:rsid w:val="00221DD1"/>
    <w:rsid w:val="0022219F"/>
    <w:rsid w:val="00223177"/>
    <w:rsid w:val="00223214"/>
    <w:rsid w:val="00223590"/>
    <w:rsid w:val="00223783"/>
    <w:rsid w:val="00223791"/>
    <w:rsid w:val="00223AEF"/>
    <w:rsid w:val="00223BCF"/>
    <w:rsid w:val="00223D5F"/>
    <w:rsid w:val="00224A15"/>
    <w:rsid w:val="00224AAC"/>
    <w:rsid w:val="00225129"/>
    <w:rsid w:val="002252D8"/>
    <w:rsid w:val="002253DD"/>
    <w:rsid w:val="00225973"/>
    <w:rsid w:val="00226B2D"/>
    <w:rsid w:val="00226F02"/>
    <w:rsid w:val="00226F4C"/>
    <w:rsid w:val="002272BB"/>
    <w:rsid w:val="0022749A"/>
    <w:rsid w:val="002276A0"/>
    <w:rsid w:val="00227C45"/>
    <w:rsid w:val="00227D85"/>
    <w:rsid w:val="00227E3C"/>
    <w:rsid w:val="00230019"/>
    <w:rsid w:val="002305C4"/>
    <w:rsid w:val="00230AE3"/>
    <w:rsid w:val="00230E84"/>
    <w:rsid w:val="0023100D"/>
    <w:rsid w:val="002318C0"/>
    <w:rsid w:val="00231E41"/>
    <w:rsid w:val="00231E52"/>
    <w:rsid w:val="00233869"/>
    <w:rsid w:val="00233A82"/>
    <w:rsid w:val="00233F5C"/>
    <w:rsid w:val="00234532"/>
    <w:rsid w:val="002345EC"/>
    <w:rsid w:val="00234735"/>
    <w:rsid w:val="00234AB9"/>
    <w:rsid w:val="00234CA3"/>
    <w:rsid w:val="00234DCF"/>
    <w:rsid w:val="00234F11"/>
    <w:rsid w:val="0023550D"/>
    <w:rsid w:val="002357E6"/>
    <w:rsid w:val="00235A3B"/>
    <w:rsid w:val="00235B56"/>
    <w:rsid w:val="00235E35"/>
    <w:rsid w:val="002360B8"/>
    <w:rsid w:val="00236242"/>
    <w:rsid w:val="0023724B"/>
    <w:rsid w:val="00237333"/>
    <w:rsid w:val="00237435"/>
    <w:rsid w:val="0023789E"/>
    <w:rsid w:val="00237BBB"/>
    <w:rsid w:val="0024091B"/>
    <w:rsid w:val="00240B64"/>
    <w:rsid w:val="002410D8"/>
    <w:rsid w:val="002412E5"/>
    <w:rsid w:val="002418E9"/>
    <w:rsid w:val="00241B4B"/>
    <w:rsid w:val="00241B54"/>
    <w:rsid w:val="00241C0E"/>
    <w:rsid w:val="00241E8B"/>
    <w:rsid w:val="002426E4"/>
    <w:rsid w:val="0024313A"/>
    <w:rsid w:val="002435CD"/>
    <w:rsid w:val="00243653"/>
    <w:rsid w:val="0024388A"/>
    <w:rsid w:val="002439FD"/>
    <w:rsid w:val="00243B2D"/>
    <w:rsid w:val="00243D77"/>
    <w:rsid w:val="00243DCE"/>
    <w:rsid w:val="0024410F"/>
    <w:rsid w:val="0024415A"/>
    <w:rsid w:val="002444F3"/>
    <w:rsid w:val="00244D23"/>
    <w:rsid w:val="00245249"/>
    <w:rsid w:val="002452CF"/>
    <w:rsid w:val="0024567B"/>
    <w:rsid w:val="00245A30"/>
    <w:rsid w:val="00245C95"/>
    <w:rsid w:val="00245E78"/>
    <w:rsid w:val="0024678D"/>
    <w:rsid w:val="00246B36"/>
    <w:rsid w:val="00250449"/>
    <w:rsid w:val="00250B54"/>
    <w:rsid w:val="00250C40"/>
    <w:rsid w:val="00250CA4"/>
    <w:rsid w:val="00250EF2"/>
    <w:rsid w:val="002514A1"/>
    <w:rsid w:val="00251ACF"/>
    <w:rsid w:val="00252686"/>
    <w:rsid w:val="00253192"/>
    <w:rsid w:val="00253787"/>
    <w:rsid w:val="0025392F"/>
    <w:rsid w:val="0025490D"/>
    <w:rsid w:val="0025505E"/>
    <w:rsid w:val="00255A49"/>
    <w:rsid w:val="00255BAA"/>
    <w:rsid w:val="00255F6E"/>
    <w:rsid w:val="002561FB"/>
    <w:rsid w:val="002569B9"/>
    <w:rsid w:val="0025717B"/>
    <w:rsid w:val="002571BA"/>
    <w:rsid w:val="00257303"/>
    <w:rsid w:val="002573BD"/>
    <w:rsid w:val="002577B3"/>
    <w:rsid w:val="00257BB1"/>
    <w:rsid w:val="00260280"/>
    <w:rsid w:val="002602B0"/>
    <w:rsid w:val="0026038A"/>
    <w:rsid w:val="00260A14"/>
    <w:rsid w:val="00260FE6"/>
    <w:rsid w:val="0026102A"/>
    <w:rsid w:val="002613A2"/>
    <w:rsid w:val="00261758"/>
    <w:rsid w:val="00261801"/>
    <w:rsid w:val="002619B2"/>
    <w:rsid w:val="00261EB4"/>
    <w:rsid w:val="002626F7"/>
    <w:rsid w:val="002627C7"/>
    <w:rsid w:val="002627DC"/>
    <w:rsid w:val="002629BF"/>
    <w:rsid w:val="002631AE"/>
    <w:rsid w:val="002636F8"/>
    <w:rsid w:val="00263868"/>
    <w:rsid w:val="002639FE"/>
    <w:rsid w:val="00263FA1"/>
    <w:rsid w:val="002641A5"/>
    <w:rsid w:val="002648B9"/>
    <w:rsid w:val="0026503B"/>
    <w:rsid w:val="00265B02"/>
    <w:rsid w:val="00265D02"/>
    <w:rsid w:val="0026627E"/>
    <w:rsid w:val="0026637A"/>
    <w:rsid w:val="002667E3"/>
    <w:rsid w:val="00266BD4"/>
    <w:rsid w:val="00267A34"/>
    <w:rsid w:val="0027034C"/>
    <w:rsid w:val="00270828"/>
    <w:rsid w:val="00270AA8"/>
    <w:rsid w:val="0027102B"/>
    <w:rsid w:val="00271733"/>
    <w:rsid w:val="00271A1F"/>
    <w:rsid w:val="0027216D"/>
    <w:rsid w:val="002722B2"/>
    <w:rsid w:val="0027233F"/>
    <w:rsid w:val="0027270B"/>
    <w:rsid w:val="002730F6"/>
    <w:rsid w:val="00273333"/>
    <w:rsid w:val="0027335B"/>
    <w:rsid w:val="00273EC9"/>
    <w:rsid w:val="002748BF"/>
    <w:rsid w:val="00274A9F"/>
    <w:rsid w:val="00274D03"/>
    <w:rsid w:val="002752A1"/>
    <w:rsid w:val="002753DD"/>
    <w:rsid w:val="002755CE"/>
    <w:rsid w:val="0027599B"/>
    <w:rsid w:val="00275E47"/>
    <w:rsid w:val="00275F82"/>
    <w:rsid w:val="00275FF8"/>
    <w:rsid w:val="00276595"/>
    <w:rsid w:val="00276CE1"/>
    <w:rsid w:val="002772EC"/>
    <w:rsid w:val="002774F3"/>
    <w:rsid w:val="002775DA"/>
    <w:rsid w:val="00277821"/>
    <w:rsid w:val="00277975"/>
    <w:rsid w:val="00277AE9"/>
    <w:rsid w:val="00277F63"/>
    <w:rsid w:val="00280727"/>
    <w:rsid w:val="00281581"/>
    <w:rsid w:val="002815D3"/>
    <w:rsid w:val="002818F0"/>
    <w:rsid w:val="002819A5"/>
    <w:rsid w:val="002825BA"/>
    <w:rsid w:val="00282B29"/>
    <w:rsid w:val="00282E9B"/>
    <w:rsid w:val="002834B8"/>
    <w:rsid w:val="002837BC"/>
    <w:rsid w:val="00283A3B"/>
    <w:rsid w:val="00283C82"/>
    <w:rsid w:val="00283DA4"/>
    <w:rsid w:val="00283E71"/>
    <w:rsid w:val="00283EC6"/>
    <w:rsid w:val="00283EFC"/>
    <w:rsid w:val="00284230"/>
    <w:rsid w:val="00284406"/>
    <w:rsid w:val="00284EC2"/>
    <w:rsid w:val="00284ECE"/>
    <w:rsid w:val="002854F2"/>
    <w:rsid w:val="0028565E"/>
    <w:rsid w:val="00285CE2"/>
    <w:rsid w:val="00286852"/>
    <w:rsid w:val="00286AAE"/>
    <w:rsid w:val="00286B77"/>
    <w:rsid w:val="00286BC2"/>
    <w:rsid w:val="00286E60"/>
    <w:rsid w:val="00286EDD"/>
    <w:rsid w:val="00286F2C"/>
    <w:rsid w:val="00287160"/>
    <w:rsid w:val="00287492"/>
    <w:rsid w:val="00287658"/>
    <w:rsid w:val="002876C6"/>
    <w:rsid w:val="0028781C"/>
    <w:rsid w:val="00287CA8"/>
    <w:rsid w:val="00287E1E"/>
    <w:rsid w:val="0029020B"/>
    <w:rsid w:val="00290605"/>
    <w:rsid w:val="00290FF9"/>
    <w:rsid w:val="00291290"/>
    <w:rsid w:val="00291523"/>
    <w:rsid w:val="00291E63"/>
    <w:rsid w:val="002929E2"/>
    <w:rsid w:val="00292A1B"/>
    <w:rsid w:val="00293348"/>
    <w:rsid w:val="0029349C"/>
    <w:rsid w:val="002935B3"/>
    <w:rsid w:val="0029361A"/>
    <w:rsid w:val="002938F6"/>
    <w:rsid w:val="00293F35"/>
    <w:rsid w:val="0029424B"/>
    <w:rsid w:val="002944AA"/>
    <w:rsid w:val="002945CB"/>
    <w:rsid w:val="002948F1"/>
    <w:rsid w:val="0029567B"/>
    <w:rsid w:val="00295C0B"/>
    <w:rsid w:val="00296184"/>
    <w:rsid w:val="00296AAB"/>
    <w:rsid w:val="00296AB5"/>
    <w:rsid w:val="0029713D"/>
    <w:rsid w:val="00297350"/>
    <w:rsid w:val="0029794B"/>
    <w:rsid w:val="00297C38"/>
    <w:rsid w:val="00297C97"/>
    <w:rsid w:val="00297E84"/>
    <w:rsid w:val="002A075B"/>
    <w:rsid w:val="002A1926"/>
    <w:rsid w:val="002A1B45"/>
    <w:rsid w:val="002A2EEB"/>
    <w:rsid w:val="002A2FDC"/>
    <w:rsid w:val="002A30AB"/>
    <w:rsid w:val="002A3340"/>
    <w:rsid w:val="002A3453"/>
    <w:rsid w:val="002A3491"/>
    <w:rsid w:val="002A3715"/>
    <w:rsid w:val="002A3A0B"/>
    <w:rsid w:val="002A3BCA"/>
    <w:rsid w:val="002A5E5A"/>
    <w:rsid w:val="002A64B2"/>
    <w:rsid w:val="002A6876"/>
    <w:rsid w:val="002A6B0A"/>
    <w:rsid w:val="002A761F"/>
    <w:rsid w:val="002A7F93"/>
    <w:rsid w:val="002B025F"/>
    <w:rsid w:val="002B032F"/>
    <w:rsid w:val="002B0394"/>
    <w:rsid w:val="002B0431"/>
    <w:rsid w:val="002B0B0A"/>
    <w:rsid w:val="002B0C38"/>
    <w:rsid w:val="002B0D0E"/>
    <w:rsid w:val="002B0E02"/>
    <w:rsid w:val="002B19FC"/>
    <w:rsid w:val="002B233C"/>
    <w:rsid w:val="002B2945"/>
    <w:rsid w:val="002B36E8"/>
    <w:rsid w:val="002B3A2E"/>
    <w:rsid w:val="002B3AC4"/>
    <w:rsid w:val="002B459F"/>
    <w:rsid w:val="002B470E"/>
    <w:rsid w:val="002B5006"/>
    <w:rsid w:val="002B5BD3"/>
    <w:rsid w:val="002B5C08"/>
    <w:rsid w:val="002B5D71"/>
    <w:rsid w:val="002B6794"/>
    <w:rsid w:val="002B6DEC"/>
    <w:rsid w:val="002B7089"/>
    <w:rsid w:val="002B7429"/>
    <w:rsid w:val="002B7BAA"/>
    <w:rsid w:val="002C00BB"/>
    <w:rsid w:val="002C03D5"/>
    <w:rsid w:val="002C06CF"/>
    <w:rsid w:val="002C09E2"/>
    <w:rsid w:val="002C1188"/>
    <w:rsid w:val="002C14B0"/>
    <w:rsid w:val="002C1AA9"/>
    <w:rsid w:val="002C1C29"/>
    <w:rsid w:val="002C1CBA"/>
    <w:rsid w:val="002C225B"/>
    <w:rsid w:val="002C23E2"/>
    <w:rsid w:val="002C252A"/>
    <w:rsid w:val="002C2846"/>
    <w:rsid w:val="002C29C5"/>
    <w:rsid w:val="002C2E61"/>
    <w:rsid w:val="002C3291"/>
    <w:rsid w:val="002C36E1"/>
    <w:rsid w:val="002C387C"/>
    <w:rsid w:val="002C4068"/>
    <w:rsid w:val="002C4215"/>
    <w:rsid w:val="002C457E"/>
    <w:rsid w:val="002C45EE"/>
    <w:rsid w:val="002C46FB"/>
    <w:rsid w:val="002C4760"/>
    <w:rsid w:val="002C4E7D"/>
    <w:rsid w:val="002C4F33"/>
    <w:rsid w:val="002C53AF"/>
    <w:rsid w:val="002C561A"/>
    <w:rsid w:val="002C5A89"/>
    <w:rsid w:val="002C5B2F"/>
    <w:rsid w:val="002C5E34"/>
    <w:rsid w:val="002C60C9"/>
    <w:rsid w:val="002C61D5"/>
    <w:rsid w:val="002C63E4"/>
    <w:rsid w:val="002C6990"/>
    <w:rsid w:val="002C6B88"/>
    <w:rsid w:val="002C72D7"/>
    <w:rsid w:val="002C76A1"/>
    <w:rsid w:val="002D0468"/>
    <w:rsid w:val="002D079A"/>
    <w:rsid w:val="002D0873"/>
    <w:rsid w:val="002D0AB1"/>
    <w:rsid w:val="002D0B88"/>
    <w:rsid w:val="002D0C27"/>
    <w:rsid w:val="002D0F71"/>
    <w:rsid w:val="002D10BA"/>
    <w:rsid w:val="002D12D8"/>
    <w:rsid w:val="002D1305"/>
    <w:rsid w:val="002D15E1"/>
    <w:rsid w:val="002D162E"/>
    <w:rsid w:val="002D20C4"/>
    <w:rsid w:val="002D2309"/>
    <w:rsid w:val="002D27AC"/>
    <w:rsid w:val="002D28DE"/>
    <w:rsid w:val="002D28E4"/>
    <w:rsid w:val="002D2C66"/>
    <w:rsid w:val="002D3782"/>
    <w:rsid w:val="002D380D"/>
    <w:rsid w:val="002D4DA0"/>
    <w:rsid w:val="002D4DB8"/>
    <w:rsid w:val="002D4EDE"/>
    <w:rsid w:val="002D4F0A"/>
    <w:rsid w:val="002D5EDB"/>
    <w:rsid w:val="002D6F1C"/>
    <w:rsid w:val="002D77C6"/>
    <w:rsid w:val="002D77D0"/>
    <w:rsid w:val="002D7A62"/>
    <w:rsid w:val="002D7D53"/>
    <w:rsid w:val="002D7FB2"/>
    <w:rsid w:val="002E0133"/>
    <w:rsid w:val="002E0A53"/>
    <w:rsid w:val="002E0C0F"/>
    <w:rsid w:val="002E0C4B"/>
    <w:rsid w:val="002E0FEC"/>
    <w:rsid w:val="002E1506"/>
    <w:rsid w:val="002E1E9E"/>
    <w:rsid w:val="002E2157"/>
    <w:rsid w:val="002E21B9"/>
    <w:rsid w:val="002E2263"/>
    <w:rsid w:val="002E2757"/>
    <w:rsid w:val="002E2A36"/>
    <w:rsid w:val="002E2A7B"/>
    <w:rsid w:val="002E3659"/>
    <w:rsid w:val="002E370B"/>
    <w:rsid w:val="002E37DF"/>
    <w:rsid w:val="002E3B1B"/>
    <w:rsid w:val="002E3BB4"/>
    <w:rsid w:val="002E3D35"/>
    <w:rsid w:val="002E3D70"/>
    <w:rsid w:val="002E3EE7"/>
    <w:rsid w:val="002E411B"/>
    <w:rsid w:val="002E4425"/>
    <w:rsid w:val="002E4545"/>
    <w:rsid w:val="002E4929"/>
    <w:rsid w:val="002E4D55"/>
    <w:rsid w:val="002E51EB"/>
    <w:rsid w:val="002E5585"/>
    <w:rsid w:val="002E595B"/>
    <w:rsid w:val="002E5C52"/>
    <w:rsid w:val="002E5D09"/>
    <w:rsid w:val="002E6DC2"/>
    <w:rsid w:val="002E7315"/>
    <w:rsid w:val="002E7371"/>
    <w:rsid w:val="002E77AC"/>
    <w:rsid w:val="002E78D9"/>
    <w:rsid w:val="002E79B4"/>
    <w:rsid w:val="002E7B87"/>
    <w:rsid w:val="002F019C"/>
    <w:rsid w:val="002F0540"/>
    <w:rsid w:val="002F0642"/>
    <w:rsid w:val="002F08D5"/>
    <w:rsid w:val="002F09B4"/>
    <w:rsid w:val="002F0BC7"/>
    <w:rsid w:val="002F14B0"/>
    <w:rsid w:val="002F1B63"/>
    <w:rsid w:val="002F1B82"/>
    <w:rsid w:val="002F292D"/>
    <w:rsid w:val="002F2C32"/>
    <w:rsid w:val="002F2D07"/>
    <w:rsid w:val="002F2F1D"/>
    <w:rsid w:val="002F3264"/>
    <w:rsid w:val="002F3D57"/>
    <w:rsid w:val="002F3E6A"/>
    <w:rsid w:val="002F3F99"/>
    <w:rsid w:val="002F40C6"/>
    <w:rsid w:val="002F42CB"/>
    <w:rsid w:val="002F4351"/>
    <w:rsid w:val="002F4620"/>
    <w:rsid w:val="002F46D4"/>
    <w:rsid w:val="002F4918"/>
    <w:rsid w:val="002F4AC9"/>
    <w:rsid w:val="002F4B3C"/>
    <w:rsid w:val="002F4E61"/>
    <w:rsid w:val="002F4FB9"/>
    <w:rsid w:val="002F4FC8"/>
    <w:rsid w:val="002F52F4"/>
    <w:rsid w:val="002F5D93"/>
    <w:rsid w:val="002F60EC"/>
    <w:rsid w:val="002F61E0"/>
    <w:rsid w:val="002F635B"/>
    <w:rsid w:val="002F6B54"/>
    <w:rsid w:val="002F6FE9"/>
    <w:rsid w:val="002F724A"/>
    <w:rsid w:val="002F7277"/>
    <w:rsid w:val="002F7EAB"/>
    <w:rsid w:val="003001F0"/>
    <w:rsid w:val="003006BD"/>
    <w:rsid w:val="003006C8"/>
    <w:rsid w:val="00300D41"/>
    <w:rsid w:val="003016D5"/>
    <w:rsid w:val="00301B26"/>
    <w:rsid w:val="00301E21"/>
    <w:rsid w:val="00302C59"/>
    <w:rsid w:val="00302DF9"/>
    <w:rsid w:val="00303EB9"/>
    <w:rsid w:val="003041B2"/>
    <w:rsid w:val="00304B5D"/>
    <w:rsid w:val="00304D6E"/>
    <w:rsid w:val="003053F2"/>
    <w:rsid w:val="0030564F"/>
    <w:rsid w:val="00305DBD"/>
    <w:rsid w:val="0030631A"/>
    <w:rsid w:val="003068DD"/>
    <w:rsid w:val="00306A74"/>
    <w:rsid w:val="00306B19"/>
    <w:rsid w:val="00306E0B"/>
    <w:rsid w:val="00307394"/>
    <w:rsid w:val="0031004A"/>
    <w:rsid w:val="003101F8"/>
    <w:rsid w:val="003102E9"/>
    <w:rsid w:val="00310610"/>
    <w:rsid w:val="00310B91"/>
    <w:rsid w:val="00310F81"/>
    <w:rsid w:val="00311438"/>
    <w:rsid w:val="003114CE"/>
    <w:rsid w:val="00311DE6"/>
    <w:rsid w:val="003121AD"/>
    <w:rsid w:val="00312451"/>
    <w:rsid w:val="0031302D"/>
    <w:rsid w:val="0031313C"/>
    <w:rsid w:val="0031361D"/>
    <w:rsid w:val="00313B75"/>
    <w:rsid w:val="003141F0"/>
    <w:rsid w:val="00314251"/>
    <w:rsid w:val="003143EA"/>
    <w:rsid w:val="00314613"/>
    <w:rsid w:val="0031462B"/>
    <w:rsid w:val="00314BA4"/>
    <w:rsid w:val="00314C9F"/>
    <w:rsid w:val="0031511A"/>
    <w:rsid w:val="003153C2"/>
    <w:rsid w:val="00315553"/>
    <w:rsid w:val="00315B12"/>
    <w:rsid w:val="003162D7"/>
    <w:rsid w:val="00316832"/>
    <w:rsid w:val="00316A07"/>
    <w:rsid w:val="00316B51"/>
    <w:rsid w:val="00316BD6"/>
    <w:rsid w:val="00317028"/>
    <w:rsid w:val="00317212"/>
    <w:rsid w:val="00317317"/>
    <w:rsid w:val="00317C05"/>
    <w:rsid w:val="00317F6A"/>
    <w:rsid w:val="0032009B"/>
    <w:rsid w:val="00320B09"/>
    <w:rsid w:val="00320D46"/>
    <w:rsid w:val="00320F0C"/>
    <w:rsid w:val="00321129"/>
    <w:rsid w:val="003217B7"/>
    <w:rsid w:val="00321B04"/>
    <w:rsid w:val="00321BB1"/>
    <w:rsid w:val="00322A99"/>
    <w:rsid w:val="00322E2C"/>
    <w:rsid w:val="003230D7"/>
    <w:rsid w:val="00323315"/>
    <w:rsid w:val="0032336C"/>
    <w:rsid w:val="003236BA"/>
    <w:rsid w:val="003239E6"/>
    <w:rsid w:val="00323ED2"/>
    <w:rsid w:val="0032463B"/>
    <w:rsid w:val="00324F0F"/>
    <w:rsid w:val="00325252"/>
    <w:rsid w:val="00325418"/>
    <w:rsid w:val="00325509"/>
    <w:rsid w:val="003255C8"/>
    <w:rsid w:val="00325DC1"/>
    <w:rsid w:val="00325E3C"/>
    <w:rsid w:val="00325EDA"/>
    <w:rsid w:val="0032612F"/>
    <w:rsid w:val="00326577"/>
    <w:rsid w:val="00326E18"/>
    <w:rsid w:val="003274D5"/>
    <w:rsid w:val="00327550"/>
    <w:rsid w:val="00327718"/>
    <w:rsid w:val="00327D24"/>
    <w:rsid w:val="00327EA5"/>
    <w:rsid w:val="00327EB1"/>
    <w:rsid w:val="00330021"/>
    <w:rsid w:val="0033008C"/>
    <w:rsid w:val="0033024E"/>
    <w:rsid w:val="00330343"/>
    <w:rsid w:val="003304C6"/>
    <w:rsid w:val="00330B78"/>
    <w:rsid w:val="00331FEB"/>
    <w:rsid w:val="00332064"/>
    <w:rsid w:val="00332271"/>
    <w:rsid w:val="00332ADD"/>
    <w:rsid w:val="00332B17"/>
    <w:rsid w:val="00332D52"/>
    <w:rsid w:val="003331B3"/>
    <w:rsid w:val="0033347B"/>
    <w:rsid w:val="003339E1"/>
    <w:rsid w:val="00333B9A"/>
    <w:rsid w:val="00333CF0"/>
    <w:rsid w:val="00333DEB"/>
    <w:rsid w:val="003344D5"/>
    <w:rsid w:val="00334881"/>
    <w:rsid w:val="00334BEA"/>
    <w:rsid w:val="00334CBF"/>
    <w:rsid w:val="00335195"/>
    <w:rsid w:val="00335382"/>
    <w:rsid w:val="0033547B"/>
    <w:rsid w:val="003355F2"/>
    <w:rsid w:val="00335797"/>
    <w:rsid w:val="00335B32"/>
    <w:rsid w:val="00336171"/>
    <w:rsid w:val="00336306"/>
    <w:rsid w:val="003367FD"/>
    <w:rsid w:val="00336CC8"/>
    <w:rsid w:val="00336FD7"/>
    <w:rsid w:val="003374BD"/>
    <w:rsid w:val="00337D3B"/>
    <w:rsid w:val="00340718"/>
    <w:rsid w:val="00340B79"/>
    <w:rsid w:val="00341098"/>
    <w:rsid w:val="0034156A"/>
    <w:rsid w:val="00341736"/>
    <w:rsid w:val="0034181B"/>
    <w:rsid w:val="00342050"/>
    <w:rsid w:val="0034221B"/>
    <w:rsid w:val="00342295"/>
    <w:rsid w:val="00342432"/>
    <w:rsid w:val="003426CD"/>
    <w:rsid w:val="00342B5C"/>
    <w:rsid w:val="00343366"/>
    <w:rsid w:val="003434C9"/>
    <w:rsid w:val="0034371A"/>
    <w:rsid w:val="003437D0"/>
    <w:rsid w:val="00343CAC"/>
    <w:rsid w:val="00343D42"/>
    <w:rsid w:val="00343E63"/>
    <w:rsid w:val="00344320"/>
    <w:rsid w:val="003444A0"/>
    <w:rsid w:val="0034457B"/>
    <w:rsid w:val="00344C18"/>
    <w:rsid w:val="00344C42"/>
    <w:rsid w:val="00344CF9"/>
    <w:rsid w:val="0034509B"/>
    <w:rsid w:val="003451CB"/>
    <w:rsid w:val="00345308"/>
    <w:rsid w:val="00345CD9"/>
    <w:rsid w:val="00345D28"/>
    <w:rsid w:val="00345F23"/>
    <w:rsid w:val="003461D1"/>
    <w:rsid w:val="00346417"/>
    <w:rsid w:val="0034686A"/>
    <w:rsid w:val="003469AA"/>
    <w:rsid w:val="0034732C"/>
    <w:rsid w:val="003473CB"/>
    <w:rsid w:val="0034742D"/>
    <w:rsid w:val="003477E3"/>
    <w:rsid w:val="00347C3D"/>
    <w:rsid w:val="00347E13"/>
    <w:rsid w:val="003501CB"/>
    <w:rsid w:val="003502A8"/>
    <w:rsid w:val="003511F9"/>
    <w:rsid w:val="00351817"/>
    <w:rsid w:val="00352178"/>
    <w:rsid w:val="00352346"/>
    <w:rsid w:val="0035251D"/>
    <w:rsid w:val="00352748"/>
    <w:rsid w:val="003528CF"/>
    <w:rsid w:val="003532FA"/>
    <w:rsid w:val="00353587"/>
    <w:rsid w:val="0035398F"/>
    <w:rsid w:val="00353C79"/>
    <w:rsid w:val="00353E8A"/>
    <w:rsid w:val="00353EC7"/>
    <w:rsid w:val="003543D3"/>
    <w:rsid w:val="00354464"/>
    <w:rsid w:val="00354A77"/>
    <w:rsid w:val="00354BF4"/>
    <w:rsid w:val="00354EBC"/>
    <w:rsid w:val="0035554B"/>
    <w:rsid w:val="003556F3"/>
    <w:rsid w:val="00355993"/>
    <w:rsid w:val="00355DB2"/>
    <w:rsid w:val="003561E0"/>
    <w:rsid w:val="0035625A"/>
    <w:rsid w:val="00356584"/>
    <w:rsid w:val="00357119"/>
    <w:rsid w:val="00357C2E"/>
    <w:rsid w:val="00357E08"/>
    <w:rsid w:val="00357F71"/>
    <w:rsid w:val="0036051C"/>
    <w:rsid w:val="003608E7"/>
    <w:rsid w:val="00360BB3"/>
    <w:rsid w:val="00361189"/>
    <w:rsid w:val="003612CE"/>
    <w:rsid w:val="00361AE2"/>
    <w:rsid w:val="00361B46"/>
    <w:rsid w:val="00361C66"/>
    <w:rsid w:val="00361F7C"/>
    <w:rsid w:val="0036230A"/>
    <w:rsid w:val="003624C3"/>
    <w:rsid w:val="00362879"/>
    <w:rsid w:val="0036299F"/>
    <w:rsid w:val="003635F4"/>
    <w:rsid w:val="00363AB9"/>
    <w:rsid w:val="00363B83"/>
    <w:rsid w:val="00363BB0"/>
    <w:rsid w:val="00363C6F"/>
    <w:rsid w:val="00363D2B"/>
    <w:rsid w:val="00364355"/>
    <w:rsid w:val="003645A0"/>
    <w:rsid w:val="00364836"/>
    <w:rsid w:val="003649FF"/>
    <w:rsid w:val="00364A6F"/>
    <w:rsid w:val="00365A19"/>
    <w:rsid w:val="00365A57"/>
    <w:rsid w:val="003661C0"/>
    <w:rsid w:val="003665FF"/>
    <w:rsid w:val="0036673D"/>
    <w:rsid w:val="003669A4"/>
    <w:rsid w:val="00367059"/>
    <w:rsid w:val="0036786A"/>
    <w:rsid w:val="00370336"/>
    <w:rsid w:val="00371A21"/>
    <w:rsid w:val="00371C79"/>
    <w:rsid w:val="00372A9C"/>
    <w:rsid w:val="00372C87"/>
    <w:rsid w:val="00373110"/>
    <w:rsid w:val="00373275"/>
    <w:rsid w:val="0037381B"/>
    <w:rsid w:val="0037394A"/>
    <w:rsid w:val="00373BBF"/>
    <w:rsid w:val="00373E4E"/>
    <w:rsid w:val="003744A8"/>
    <w:rsid w:val="00375055"/>
    <w:rsid w:val="00375184"/>
    <w:rsid w:val="00375587"/>
    <w:rsid w:val="003758AE"/>
    <w:rsid w:val="00375A89"/>
    <w:rsid w:val="00375B47"/>
    <w:rsid w:val="00375BCB"/>
    <w:rsid w:val="00375ECF"/>
    <w:rsid w:val="00376091"/>
    <w:rsid w:val="003768BF"/>
    <w:rsid w:val="00376A0B"/>
    <w:rsid w:val="00376CE3"/>
    <w:rsid w:val="00377570"/>
    <w:rsid w:val="0037777B"/>
    <w:rsid w:val="003779AF"/>
    <w:rsid w:val="00377ADA"/>
    <w:rsid w:val="00377B1D"/>
    <w:rsid w:val="00377CD6"/>
    <w:rsid w:val="00377CE8"/>
    <w:rsid w:val="00380A66"/>
    <w:rsid w:val="00380CF8"/>
    <w:rsid w:val="003810F6"/>
    <w:rsid w:val="00381A22"/>
    <w:rsid w:val="00381A9D"/>
    <w:rsid w:val="00381AAD"/>
    <w:rsid w:val="00381E29"/>
    <w:rsid w:val="0038288F"/>
    <w:rsid w:val="00382A18"/>
    <w:rsid w:val="00383418"/>
    <w:rsid w:val="00383BEF"/>
    <w:rsid w:val="00383E2E"/>
    <w:rsid w:val="00383E73"/>
    <w:rsid w:val="003840B8"/>
    <w:rsid w:val="0038461F"/>
    <w:rsid w:val="00384AA2"/>
    <w:rsid w:val="003853C9"/>
    <w:rsid w:val="003856E3"/>
    <w:rsid w:val="003859C2"/>
    <w:rsid w:val="00386438"/>
    <w:rsid w:val="00386C1D"/>
    <w:rsid w:val="00387384"/>
    <w:rsid w:val="00387BFF"/>
    <w:rsid w:val="00387FE3"/>
    <w:rsid w:val="00390324"/>
    <w:rsid w:val="003904C1"/>
    <w:rsid w:val="0039055F"/>
    <w:rsid w:val="00390705"/>
    <w:rsid w:val="00390C16"/>
    <w:rsid w:val="00390CE2"/>
    <w:rsid w:val="00390DD3"/>
    <w:rsid w:val="00390E6F"/>
    <w:rsid w:val="00390E94"/>
    <w:rsid w:val="003911A0"/>
    <w:rsid w:val="0039155C"/>
    <w:rsid w:val="00391773"/>
    <w:rsid w:val="00391784"/>
    <w:rsid w:val="00391F67"/>
    <w:rsid w:val="003926CD"/>
    <w:rsid w:val="003928AD"/>
    <w:rsid w:val="003928D1"/>
    <w:rsid w:val="00392A85"/>
    <w:rsid w:val="00392C52"/>
    <w:rsid w:val="00392F18"/>
    <w:rsid w:val="00393564"/>
    <w:rsid w:val="00393881"/>
    <w:rsid w:val="00393DA2"/>
    <w:rsid w:val="00393EAA"/>
    <w:rsid w:val="0039457A"/>
    <w:rsid w:val="00394960"/>
    <w:rsid w:val="00394C9D"/>
    <w:rsid w:val="00395362"/>
    <w:rsid w:val="003953E6"/>
    <w:rsid w:val="00395406"/>
    <w:rsid w:val="00395A21"/>
    <w:rsid w:val="003961BE"/>
    <w:rsid w:val="00396292"/>
    <w:rsid w:val="0039630F"/>
    <w:rsid w:val="00396408"/>
    <w:rsid w:val="00397D3E"/>
    <w:rsid w:val="003A02C9"/>
    <w:rsid w:val="003A0387"/>
    <w:rsid w:val="003A04AE"/>
    <w:rsid w:val="003A0653"/>
    <w:rsid w:val="003A0928"/>
    <w:rsid w:val="003A0C25"/>
    <w:rsid w:val="003A116B"/>
    <w:rsid w:val="003A124B"/>
    <w:rsid w:val="003A1335"/>
    <w:rsid w:val="003A1357"/>
    <w:rsid w:val="003A17AA"/>
    <w:rsid w:val="003A1AA5"/>
    <w:rsid w:val="003A1DBD"/>
    <w:rsid w:val="003A1E0E"/>
    <w:rsid w:val="003A2F3B"/>
    <w:rsid w:val="003A313C"/>
    <w:rsid w:val="003A3574"/>
    <w:rsid w:val="003A3941"/>
    <w:rsid w:val="003A3B78"/>
    <w:rsid w:val="003A3EF9"/>
    <w:rsid w:val="003A41B2"/>
    <w:rsid w:val="003A427D"/>
    <w:rsid w:val="003A455F"/>
    <w:rsid w:val="003A480D"/>
    <w:rsid w:val="003A48AE"/>
    <w:rsid w:val="003A5C5B"/>
    <w:rsid w:val="003A5C72"/>
    <w:rsid w:val="003A5EE5"/>
    <w:rsid w:val="003A5FB9"/>
    <w:rsid w:val="003A6A71"/>
    <w:rsid w:val="003A6E69"/>
    <w:rsid w:val="003A7548"/>
    <w:rsid w:val="003A78A6"/>
    <w:rsid w:val="003A7C9C"/>
    <w:rsid w:val="003B01E3"/>
    <w:rsid w:val="003B0228"/>
    <w:rsid w:val="003B0251"/>
    <w:rsid w:val="003B04B6"/>
    <w:rsid w:val="003B0C84"/>
    <w:rsid w:val="003B0D0D"/>
    <w:rsid w:val="003B0D50"/>
    <w:rsid w:val="003B0FEB"/>
    <w:rsid w:val="003B10A0"/>
    <w:rsid w:val="003B14E8"/>
    <w:rsid w:val="003B2606"/>
    <w:rsid w:val="003B2AE4"/>
    <w:rsid w:val="003B2B18"/>
    <w:rsid w:val="003B3145"/>
    <w:rsid w:val="003B3B78"/>
    <w:rsid w:val="003B3CBA"/>
    <w:rsid w:val="003B3E87"/>
    <w:rsid w:val="003B42DA"/>
    <w:rsid w:val="003B4374"/>
    <w:rsid w:val="003B5136"/>
    <w:rsid w:val="003B5185"/>
    <w:rsid w:val="003B5230"/>
    <w:rsid w:val="003B560B"/>
    <w:rsid w:val="003B574D"/>
    <w:rsid w:val="003B5846"/>
    <w:rsid w:val="003B5C56"/>
    <w:rsid w:val="003B6841"/>
    <w:rsid w:val="003B721B"/>
    <w:rsid w:val="003B789C"/>
    <w:rsid w:val="003B7B0C"/>
    <w:rsid w:val="003B7C32"/>
    <w:rsid w:val="003B7ECB"/>
    <w:rsid w:val="003B7FB1"/>
    <w:rsid w:val="003C0407"/>
    <w:rsid w:val="003C044B"/>
    <w:rsid w:val="003C06DD"/>
    <w:rsid w:val="003C0D79"/>
    <w:rsid w:val="003C0D9F"/>
    <w:rsid w:val="003C0E2D"/>
    <w:rsid w:val="003C1560"/>
    <w:rsid w:val="003C1A83"/>
    <w:rsid w:val="003C2322"/>
    <w:rsid w:val="003C2CE9"/>
    <w:rsid w:val="003C2F8B"/>
    <w:rsid w:val="003C2FCB"/>
    <w:rsid w:val="003C2FD1"/>
    <w:rsid w:val="003C3088"/>
    <w:rsid w:val="003C3628"/>
    <w:rsid w:val="003C37CC"/>
    <w:rsid w:val="003C3905"/>
    <w:rsid w:val="003C3BBF"/>
    <w:rsid w:val="003C4026"/>
    <w:rsid w:val="003C4028"/>
    <w:rsid w:val="003C4144"/>
    <w:rsid w:val="003C4993"/>
    <w:rsid w:val="003C4FD6"/>
    <w:rsid w:val="003C509B"/>
    <w:rsid w:val="003C5365"/>
    <w:rsid w:val="003C5451"/>
    <w:rsid w:val="003C54AC"/>
    <w:rsid w:val="003C5C5D"/>
    <w:rsid w:val="003C5DC2"/>
    <w:rsid w:val="003C6128"/>
    <w:rsid w:val="003C6160"/>
    <w:rsid w:val="003C653C"/>
    <w:rsid w:val="003C6C92"/>
    <w:rsid w:val="003C6D53"/>
    <w:rsid w:val="003C75A8"/>
    <w:rsid w:val="003C77E1"/>
    <w:rsid w:val="003C78BB"/>
    <w:rsid w:val="003C7F37"/>
    <w:rsid w:val="003D0346"/>
    <w:rsid w:val="003D067B"/>
    <w:rsid w:val="003D0AC7"/>
    <w:rsid w:val="003D1A97"/>
    <w:rsid w:val="003D1F33"/>
    <w:rsid w:val="003D233A"/>
    <w:rsid w:val="003D2510"/>
    <w:rsid w:val="003D2AC0"/>
    <w:rsid w:val="003D2FC9"/>
    <w:rsid w:val="003D3494"/>
    <w:rsid w:val="003D3548"/>
    <w:rsid w:val="003D394E"/>
    <w:rsid w:val="003D3C93"/>
    <w:rsid w:val="003D3F15"/>
    <w:rsid w:val="003D3F4C"/>
    <w:rsid w:val="003D3F80"/>
    <w:rsid w:val="003D4401"/>
    <w:rsid w:val="003D4F45"/>
    <w:rsid w:val="003D5223"/>
    <w:rsid w:val="003D52FF"/>
    <w:rsid w:val="003D585A"/>
    <w:rsid w:val="003D5BC1"/>
    <w:rsid w:val="003D6124"/>
    <w:rsid w:val="003D6457"/>
    <w:rsid w:val="003D6AD9"/>
    <w:rsid w:val="003D6DFC"/>
    <w:rsid w:val="003D6E6A"/>
    <w:rsid w:val="003D7957"/>
    <w:rsid w:val="003D7EE0"/>
    <w:rsid w:val="003E00DF"/>
    <w:rsid w:val="003E013D"/>
    <w:rsid w:val="003E0380"/>
    <w:rsid w:val="003E0506"/>
    <w:rsid w:val="003E06D5"/>
    <w:rsid w:val="003E08F6"/>
    <w:rsid w:val="003E0A9F"/>
    <w:rsid w:val="003E0DAC"/>
    <w:rsid w:val="003E0DAF"/>
    <w:rsid w:val="003E1100"/>
    <w:rsid w:val="003E144B"/>
    <w:rsid w:val="003E1560"/>
    <w:rsid w:val="003E1C28"/>
    <w:rsid w:val="003E215A"/>
    <w:rsid w:val="003E2B4F"/>
    <w:rsid w:val="003E2B60"/>
    <w:rsid w:val="003E3257"/>
    <w:rsid w:val="003E33C5"/>
    <w:rsid w:val="003E34EE"/>
    <w:rsid w:val="003E3A2A"/>
    <w:rsid w:val="003E3C16"/>
    <w:rsid w:val="003E3E28"/>
    <w:rsid w:val="003E43C8"/>
    <w:rsid w:val="003E4549"/>
    <w:rsid w:val="003E4571"/>
    <w:rsid w:val="003E45AE"/>
    <w:rsid w:val="003E4686"/>
    <w:rsid w:val="003E48C4"/>
    <w:rsid w:val="003E5877"/>
    <w:rsid w:val="003E59FC"/>
    <w:rsid w:val="003E5EF5"/>
    <w:rsid w:val="003E60CA"/>
    <w:rsid w:val="003E654D"/>
    <w:rsid w:val="003E6804"/>
    <w:rsid w:val="003E7156"/>
    <w:rsid w:val="003E775F"/>
    <w:rsid w:val="003E7B20"/>
    <w:rsid w:val="003F0187"/>
    <w:rsid w:val="003F0C6C"/>
    <w:rsid w:val="003F0EE2"/>
    <w:rsid w:val="003F10FD"/>
    <w:rsid w:val="003F1409"/>
    <w:rsid w:val="003F1487"/>
    <w:rsid w:val="003F14C1"/>
    <w:rsid w:val="003F14D1"/>
    <w:rsid w:val="003F15CD"/>
    <w:rsid w:val="003F1D37"/>
    <w:rsid w:val="003F1D90"/>
    <w:rsid w:val="003F20A5"/>
    <w:rsid w:val="003F25BB"/>
    <w:rsid w:val="003F3056"/>
    <w:rsid w:val="003F3A08"/>
    <w:rsid w:val="003F3E95"/>
    <w:rsid w:val="003F43AB"/>
    <w:rsid w:val="003F4F32"/>
    <w:rsid w:val="003F53C1"/>
    <w:rsid w:val="003F5E7A"/>
    <w:rsid w:val="003F6384"/>
    <w:rsid w:val="003F65FD"/>
    <w:rsid w:val="003F685F"/>
    <w:rsid w:val="003F7032"/>
    <w:rsid w:val="003F7356"/>
    <w:rsid w:val="003F748F"/>
    <w:rsid w:val="003F7BD9"/>
    <w:rsid w:val="00400338"/>
    <w:rsid w:val="00400B6B"/>
    <w:rsid w:val="00400C90"/>
    <w:rsid w:val="00400DCF"/>
    <w:rsid w:val="00400E30"/>
    <w:rsid w:val="00401853"/>
    <w:rsid w:val="00401898"/>
    <w:rsid w:val="00402A10"/>
    <w:rsid w:val="00402A45"/>
    <w:rsid w:val="00403B3D"/>
    <w:rsid w:val="00403EE2"/>
    <w:rsid w:val="00403F1E"/>
    <w:rsid w:val="004043AA"/>
    <w:rsid w:val="0040483D"/>
    <w:rsid w:val="00404A99"/>
    <w:rsid w:val="00404C42"/>
    <w:rsid w:val="00404F42"/>
    <w:rsid w:val="0040509B"/>
    <w:rsid w:val="004051B5"/>
    <w:rsid w:val="00405301"/>
    <w:rsid w:val="004053BC"/>
    <w:rsid w:val="00407356"/>
    <w:rsid w:val="00407398"/>
    <w:rsid w:val="00410063"/>
    <w:rsid w:val="004102C3"/>
    <w:rsid w:val="0041086F"/>
    <w:rsid w:val="00410931"/>
    <w:rsid w:val="00410B1F"/>
    <w:rsid w:val="00411082"/>
    <w:rsid w:val="00411834"/>
    <w:rsid w:val="00411A44"/>
    <w:rsid w:val="00411B6F"/>
    <w:rsid w:val="00411DE3"/>
    <w:rsid w:val="00411F81"/>
    <w:rsid w:val="0041222A"/>
    <w:rsid w:val="00412BE8"/>
    <w:rsid w:val="004143C9"/>
    <w:rsid w:val="0041447A"/>
    <w:rsid w:val="004145BA"/>
    <w:rsid w:val="004145E7"/>
    <w:rsid w:val="00414B02"/>
    <w:rsid w:val="00414E75"/>
    <w:rsid w:val="004157D3"/>
    <w:rsid w:val="0041595E"/>
    <w:rsid w:val="00415A12"/>
    <w:rsid w:val="00415D63"/>
    <w:rsid w:val="00416441"/>
    <w:rsid w:val="00416E1E"/>
    <w:rsid w:val="00417602"/>
    <w:rsid w:val="00417719"/>
    <w:rsid w:val="00417764"/>
    <w:rsid w:val="0041778E"/>
    <w:rsid w:val="00417823"/>
    <w:rsid w:val="0042034A"/>
    <w:rsid w:val="00420384"/>
    <w:rsid w:val="004204B9"/>
    <w:rsid w:val="00420549"/>
    <w:rsid w:val="0042079B"/>
    <w:rsid w:val="0042090A"/>
    <w:rsid w:val="00421747"/>
    <w:rsid w:val="00421916"/>
    <w:rsid w:val="00422058"/>
    <w:rsid w:val="00422152"/>
    <w:rsid w:val="00422210"/>
    <w:rsid w:val="0042222E"/>
    <w:rsid w:val="00423B32"/>
    <w:rsid w:val="0042408F"/>
    <w:rsid w:val="0042418E"/>
    <w:rsid w:val="00424D0F"/>
    <w:rsid w:val="00425087"/>
    <w:rsid w:val="004254CD"/>
    <w:rsid w:val="0042555F"/>
    <w:rsid w:val="00427712"/>
    <w:rsid w:val="00427FAB"/>
    <w:rsid w:val="004300D6"/>
    <w:rsid w:val="00430398"/>
    <w:rsid w:val="00430415"/>
    <w:rsid w:val="00430485"/>
    <w:rsid w:val="00430677"/>
    <w:rsid w:val="0043082B"/>
    <w:rsid w:val="00430B6B"/>
    <w:rsid w:val="00430CF4"/>
    <w:rsid w:val="00430D30"/>
    <w:rsid w:val="004312BC"/>
    <w:rsid w:val="004314DC"/>
    <w:rsid w:val="004316EE"/>
    <w:rsid w:val="00431CD6"/>
    <w:rsid w:val="00432053"/>
    <w:rsid w:val="0043208F"/>
    <w:rsid w:val="00433133"/>
    <w:rsid w:val="004334C0"/>
    <w:rsid w:val="004335DF"/>
    <w:rsid w:val="00433C47"/>
    <w:rsid w:val="00433D3A"/>
    <w:rsid w:val="004344AF"/>
    <w:rsid w:val="004347DC"/>
    <w:rsid w:val="00434951"/>
    <w:rsid w:val="00434E82"/>
    <w:rsid w:val="00434E8A"/>
    <w:rsid w:val="0043520B"/>
    <w:rsid w:val="00436291"/>
    <w:rsid w:val="0043637F"/>
    <w:rsid w:val="004365EA"/>
    <w:rsid w:val="00436961"/>
    <w:rsid w:val="00437840"/>
    <w:rsid w:val="004379DF"/>
    <w:rsid w:val="00437B01"/>
    <w:rsid w:val="00437E55"/>
    <w:rsid w:val="00440383"/>
    <w:rsid w:val="00440396"/>
    <w:rsid w:val="0044095B"/>
    <w:rsid w:val="00441904"/>
    <w:rsid w:val="00441A34"/>
    <w:rsid w:val="00441D6B"/>
    <w:rsid w:val="00441DA0"/>
    <w:rsid w:val="00442198"/>
    <w:rsid w:val="0044227D"/>
    <w:rsid w:val="00442382"/>
    <w:rsid w:val="004423EA"/>
    <w:rsid w:val="0044241A"/>
    <w:rsid w:val="00442709"/>
    <w:rsid w:val="00442963"/>
    <w:rsid w:val="00442993"/>
    <w:rsid w:val="004429E3"/>
    <w:rsid w:val="00442F44"/>
    <w:rsid w:val="00442FAE"/>
    <w:rsid w:val="00443932"/>
    <w:rsid w:val="00443EEF"/>
    <w:rsid w:val="004442EB"/>
    <w:rsid w:val="0044432A"/>
    <w:rsid w:val="00444E06"/>
    <w:rsid w:val="0044540A"/>
    <w:rsid w:val="004459D8"/>
    <w:rsid w:val="00445A59"/>
    <w:rsid w:val="00445F9C"/>
    <w:rsid w:val="004461EC"/>
    <w:rsid w:val="00446F91"/>
    <w:rsid w:val="00447740"/>
    <w:rsid w:val="00447D49"/>
    <w:rsid w:val="00450BFA"/>
    <w:rsid w:val="00450D61"/>
    <w:rsid w:val="00451F34"/>
    <w:rsid w:val="00451FDE"/>
    <w:rsid w:val="00452121"/>
    <w:rsid w:val="00452194"/>
    <w:rsid w:val="00452AD9"/>
    <w:rsid w:val="00453039"/>
    <w:rsid w:val="004532FD"/>
    <w:rsid w:val="0045394C"/>
    <w:rsid w:val="00453B3C"/>
    <w:rsid w:val="00453BD1"/>
    <w:rsid w:val="00453D56"/>
    <w:rsid w:val="00453DED"/>
    <w:rsid w:val="00453EB2"/>
    <w:rsid w:val="00454772"/>
    <w:rsid w:val="0045478A"/>
    <w:rsid w:val="00454B4D"/>
    <w:rsid w:val="0045523E"/>
    <w:rsid w:val="004559FD"/>
    <w:rsid w:val="00455B83"/>
    <w:rsid w:val="00455CF3"/>
    <w:rsid w:val="00455D7C"/>
    <w:rsid w:val="00456586"/>
    <w:rsid w:val="0045715D"/>
    <w:rsid w:val="0045753E"/>
    <w:rsid w:val="00457A8F"/>
    <w:rsid w:val="004600A8"/>
    <w:rsid w:val="00460B45"/>
    <w:rsid w:val="00460CA8"/>
    <w:rsid w:val="00460EDC"/>
    <w:rsid w:val="00461135"/>
    <w:rsid w:val="004612CC"/>
    <w:rsid w:val="0046141A"/>
    <w:rsid w:val="004616AE"/>
    <w:rsid w:val="004617BA"/>
    <w:rsid w:val="00462B36"/>
    <w:rsid w:val="0046320C"/>
    <w:rsid w:val="0046332D"/>
    <w:rsid w:val="00463673"/>
    <w:rsid w:val="004636BC"/>
    <w:rsid w:val="004638AF"/>
    <w:rsid w:val="004639F7"/>
    <w:rsid w:val="00463A53"/>
    <w:rsid w:val="00463B02"/>
    <w:rsid w:val="00463C10"/>
    <w:rsid w:val="00463C26"/>
    <w:rsid w:val="00463E97"/>
    <w:rsid w:val="0046412D"/>
    <w:rsid w:val="00464235"/>
    <w:rsid w:val="004644BC"/>
    <w:rsid w:val="00464F7D"/>
    <w:rsid w:val="00464F97"/>
    <w:rsid w:val="004651EC"/>
    <w:rsid w:val="004653B3"/>
    <w:rsid w:val="00465469"/>
    <w:rsid w:val="004655FF"/>
    <w:rsid w:val="00466157"/>
    <w:rsid w:val="004672FA"/>
    <w:rsid w:val="00467B8A"/>
    <w:rsid w:val="00467BF3"/>
    <w:rsid w:val="00467DF5"/>
    <w:rsid w:val="00467EE4"/>
    <w:rsid w:val="004703A3"/>
    <w:rsid w:val="00470A54"/>
    <w:rsid w:val="00470BF4"/>
    <w:rsid w:val="00470FF1"/>
    <w:rsid w:val="004710B2"/>
    <w:rsid w:val="00471201"/>
    <w:rsid w:val="004719F0"/>
    <w:rsid w:val="0047206A"/>
    <w:rsid w:val="00472912"/>
    <w:rsid w:val="00473103"/>
    <w:rsid w:val="004731B3"/>
    <w:rsid w:val="004731C4"/>
    <w:rsid w:val="004739F6"/>
    <w:rsid w:val="00473B2F"/>
    <w:rsid w:val="0047414F"/>
    <w:rsid w:val="00474472"/>
    <w:rsid w:val="004749E1"/>
    <w:rsid w:val="00474C97"/>
    <w:rsid w:val="0047537B"/>
    <w:rsid w:val="00475541"/>
    <w:rsid w:val="00475694"/>
    <w:rsid w:val="004762F1"/>
    <w:rsid w:val="00476661"/>
    <w:rsid w:val="004766B4"/>
    <w:rsid w:val="0047728D"/>
    <w:rsid w:val="004772FC"/>
    <w:rsid w:val="004773BC"/>
    <w:rsid w:val="00477536"/>
    <w:rsid w:val="00477563"/>
    <w:rsid w:val="004779A3"/>
    <w:rsid w:val="00480782"/>
    <w:rsid w:val="00480922"/>
    <w:rsid w:val="00480FF4"/>
    <w:rsid w:val="004812E9"/>
    <w:rsid w:val="004814C7"/>
    <w:rsid w:val="00481F14"/>
    <w:rsid w:val="0048427E"/>
    <w:rsid w:val="0048443E"/>
    <w:rsid w:val="00484592"/>
    <w:rsid w:val="004849EA"/>
    <w:rsid w:val="00484D3C"/>
    <w:rsid w:val="00484F82"/>
    <w:rsid w:val="004851DA"/>
    <w:rsid w:val="004853E1"/>
    <w:rsid w:val="00485722"/>
    <w:rsid w:val="00485810"/>
    <w:rsid w:val="00485B2A"/>
    <w:rsid w:val="00486324"/>
    <w:rsid w:val="00486556"/>
    <w:rsid w:val="00486B2C"/>
    <w:rsid w:val="00486C0A"/>
    <w:rsid w:val="00486E2C"/>
    <w:rsid w:val="00487607"/>
    <w:rsid w:val="0048780F"/>
    <w:rsid w:val="00487A07"/>
    <w:rsid w:val="00487C6C"/>
    <w:rsid w:val="00490074"/>
    <w:rsid w:val="004903CE"/>
    <w:rsid w:val="004906DF"/>
    <w:rsid w:val="0049072D"/>
    <w:rsid w:val="00490BA3"/>
    <w:rsid w:val="00490C3B"/>
    <w:rsid w:val="00491429"/>
    <w:rsid w:val="004914F2"/>
    <w:rsid w:val="004917EA"/>
    <w:rsid w:val="004918D7"/>
    <w:rsid w:val="004919D8"/>
    <w:rsid w:val="004919EF"/>
    <w:rsid w:val="00491DE0"/>
    <w:rsid w:val="0049245B"/>
    <w:rsid w:val="00492CCD"/>
    <w:rsid w:val="00492CFF"/>
    <w:rsid w:val="00493470"/>
    <w:rsid w:val="00493478"/>
    <w:rsid w:val="00493D88"/>
    <w:rsid w:val="00494059"/>
    <w:rsid w:val="004946DB"/>
    <w:rsid w:val="0049491C"/>
    <w:rsid w:val="00494CB1"/>
    <w:rsid w:val="00494F44"/>
    <w:rsid w:val="004951BC"/>
    <w:rsid w:val="004952AA"/>
    <w:rsid w:val="00495309"/>
    <w:rsid w:val="004953A3"/>
    <w:rsid w:val="00495C8A"/>
    <w:rsid w:val="00496A4E"/>
    <w:rsid w:val="00496C86"/>
    <w:rsid w:val="00496E41"/>
    <w:rsid w:val="00496E9E"/>
    <w:rsid w:val="0049708A"/>
    <w:rsid w:val="0049734D"/>
    <w:rsid w:val="0049782C"/>
    <w:rsid w:val="00497D68"/>
    <w:rsid w:val="004A0117"/>
    <w:rsid w:val="004A0858"/>
    <w:rsid w:val="004A0B07"/>
    <w:rsid w:val="004A1087"/>
    <w:rsid w:val="004A15A0"/>
    <w:rsid w:val="004A1607"/>
    <w:rsid w:val="004A172F"/>
    <w:rsid w:val="004A189F"/>
    <w:rsid w:val="004A1DBB"/>
    <w:rsid w:val="004A1F8E"/>
    <w:rsid w:val="004A22A2"/>
    <w:rsid w:val="004A2820"/>
    <w:rsid w:val="004A2BD0"/>
    <w:rsid w:val="004A2F13"/>
    <w:rsid w:val="004A30EE"/>
    <w:rsid w:val="004A37DD"/>
    <w:rsid w:val="004A417F"/>
    <w:rsid w:val="004A4C97"/>
    <w:rsid w:val="004A4DCD"/>
    <w:rsid w:val="004A53D1"/>
    <w:rsid w:val="004A60EC"/>
    <w:rsid w:val="004A61F5"/>
    <w:rsid w:val="004A621F"/>
    <w:rsid w:val="004A6473"/>
    <w:rsid w:val="004A7137"/>
    <w:rsid w:val="004A7CA0"/>
    <w:rsid w:val="004A7D05"/>
    <w:rsid w:val="004A7F4F"/>
    <w:rsid w:val="004B01BB"/>
    <w:rsid w:val="004B094E"/>
    <w:rsid w:val="004B09BB"/>
    <w:rsid w:val="004B0D71"/>
    <w:rsid w:val="004B0E46"/>
    <w:rsid w:val="004B0F4D"/>
    <w:rsid w:val="004B1872"/>
    <w:rsid w:val="004B1B64"/>
    <w:rsid w:val="004B23D5"/>
    <w:rsid w:val="004B25F4"/>
    <w:rsid w:val="004B2C14"/>
    <w:rsid w:val="004B34AA"/>
    <w:rsid w:val="004B3587"/>
    <w:rsid w:val="004B3CD7"/>
    <w:rsid w:val="004B44A1"/>
    <w:rsid w:val="004B492E"/>
    <w:rsid w:val="004B4A6E"/>
    <w:rsid w:val="004B4B89"/>
    <w:rsid w:val="004B4FF5"/>
    <w:rsid w:val="004B51AA"/>
    <w:rsid w:val="004B533E"/>
    <w:rsid w:val="004B5A80"/>
    <w:rsid w:val="004B5E7F"/>
    <w:rsid w:val="004B7B14"/>
    <w:rsid w:val="004C087F"/>
    <w:rsid w:val="004C10B4"/>
    <w:rsid w:val="004C14F7"/>
    <w:rsid w:val="004C194C"/>
    <w:rsid w:val="004C21CC"/>
    <w:rsid w:val="004C2362"/>
    <w:rsid w:val="004C248A"/>
    <w:rsid w:val="004C2556"/>
    <w:rsid w:val="004C2648"/>
    <w:rsid w:val="004C2777"/>
    <w:rsid w:val="004C294F"/>
    <w:rsid w:val="004C2EDF"/>
    <w:rsid w:val="004C2FF9"/>
    <w:rsid w:val="004C311B"/>
    <w:rsid w:val="004C34EC"/>
    <w:rsid w:val="004C47A2"/>
    <w:rsid w:val="004C48AD"/>
    <w:rsid w:val="004C49B0"/>
    <w:rsid w:val="004C49C9"/>
    <w:rsid w:val="004C4EB4"/>
    <w:rsid w:val="004C506D"/>
    <w:rsid w:val="004C5452"/>
    <w:rsid w:val="004C56B5"/>
    <w:rsid w:val="004C5782"/>
    <w:rsid w:val="004C60CC"/>
    <w:rsid w:val="004C66FF"/>
    <w:rsid w:val="004C67A7"/>
    <w:rsid w:val="004C6C0E"/>
    <w:rsid w:val="004C6C86"/>
    <w:rsid w:val="004C7A2F"/>
    <w:rsid w:val="004C7B72"/>
    <w:rsid w:val="004D00FE"/>
    <w:rsid w:val="004D0158"/>
    <w:rsid w:val="004D038C"/>
    <w:rsid w:val="004D0A99"/>
    <w:rsid w:val="004D0F40"/>
    <w:rsid w:val="004D0F7D"/>
    <w:rsid w:val="004D1579"/>
    <w:rsid w:val="004D1A1B"/>
    <w:rsid w:val="004D2077"/>
    <w:rsid w:val="004D212F"/>
    <w:rsid w:val="004D256F"/>
    <w:rsid w:val="004D2FF4"/>
    <w:rsid w:val="004D3109"/>
    <w:rsid w:val="004D3319"/>
    <w:rsid w:val="004D3467"/>
    <w:rsid w:val="004D3982"/>
    <w:rsid w:val="004D3B8A"/>
    <w:rsid w:val="004D3C2D"/>
    <w:rsid w:val="004D3E5C"/>
    <w:rsid w:val="004D3FE6"/>
    <w:rsid w:val="004D41F2"/>
    <w:rsid w:val="004D44DE"/>
    <w:rsid w:val="004D4AEF"/>
    <w:rsid w:val="004D51D2"/>
    <w:rsid w:val="004D51EC"/>
    <w:rsid w:val="004D58A5"/>
    <w:rsid w:val="004D66A2"/>
    <w:rsid w:val="004D6D3B"/>
    <w:rsid w:val="004D6DF9"/>
    <w:rsid w:val="004D71CB"/>
    <w:rsid w:val="004D71F7"/>
    <w:rsid w:val="004D75A8"/>
    <w:rsid w:val="004D7EF8"/>
    <w:rsid w:val="004E00F3"/>
    <w:rsid w:val="004E04F6"/>
    <w:rsid w:val="004E066F"/>
    <w:rsid w:val="004E06C7"/>
    <w:rsid w:val="004E16A8"/>
    <w:rsid w:val="004E1A60"/>
    <w:rsid w:val="004E2DD5"/>
    <w:rsid w:val="004E2EAF"/>
    <w:rsid w:val="004E2FA3"/>
    <w:rsid w:val="004E36AD"/>
    <w:rsid w:val="004E3C0E"/>
    <w:rsid w:val="004E3D51"/>
    <w:rsid w:val="004E3D8E"/>
    <w:rsid w:val="004E3F41"/>
    <w:rsid w:val="004E4076"/>
    <w:rsid w:val="004E498E"/>
    <w:rsid w:val="004E5545"/>
    <w:rsid w:val="004E5685"/>
    <w:rsid w:val="004E5AAA"/>
    <w:rsid w:val="004E5AC4"/>
    <w:rsid w:val="004E5D65"/>
    <w:rsid w:val="004E5E3D"/>
    <w:rsid w:val="004E6038"/>
    <w:rsid w:val="004E64D0"/>
    <w:rsid w:val="004E66A0"/>
    <w:rsid w:val="004E6F7A"/>
    <w:rsid w:val="004E7570"/>
    <w:rsid w:val="004E77DA"/>
    <w:rsid w:val="004E782D"/>
    <w:rsid w:val="004E7960"/>
    <w:rsid w:val="004E7FCE"/>
    <w:rsid w:val="004F03E1"/>
    <w:rsid w:val="004F082E"/>
    <w:rsid w:val="004F09A0"/>
    <w:rsid w:val="004F0AB9"/>
    <w:rsid w:val="004F0C33"/>
    <w:rsid w:val="004F141F"/>
    <w:rsid w:val="004F1433"/>
    <w:rsid w:val="004F179A"/>
    <w:rsid w:val="004F1B81"/>
    <w:rsid w:val="004F1E65"/>
    <w:rsid w:val="004F20F9"/>
    <w:rsid w:val="004F217A"/>
    <w:rsid w:val="004F27B5"/>
    <w:rsid w:val="004F30F2"/>
    <w:rsid w:val="004F3A44"/>
    <w:rsid w:val="004F3B83"/>
    <w:rsid w:val="004F3C91"/>
    <w:rsid w:val="004F415E"/>
    <w:rsid w:val="004F42D8"/>
    <w:rsid w:val="004F46B4"/>
    <w:rsid w:val="004F4C80"/>
    <w:rsid w:val="004F4C81"/>
    <w:rsid w:val="004F4FC3"/>
    <w:rsid w:val="004F55FD"/>
    <w:rsid w:val="004F58D9"/>
    <w:rsid w:val="004F6854"/>
    <w:rsid w:val="004F6A45"/>
    <w:rsid w:val="004F6B82"/>
    <w:rsid w:val="004F71B6"/>
    <w:rsid w:val="004F7312"/>
    <w:rsid w:val="004F760E"/>
    <w:rsid w:val="00500345"/>
    <w:rsid w:val="00500B13"/>
    <w:rsid w:val="00500B29"/>
    <w:rsid w:val="00501009"/>
    <w:rsid w:val="0050181C"/>
    <w:rsid w:val="0050189F"/>
    <w:rsid w:val="00501941"/>
    <w:rsid w:val="00501C9E"/>
    <w:rsid w:val="00502290"/>
    <w:rsid w:val="005023C2"/>
    <w:rsid w:val="005023F3"/>
    <w:rsid w:val="005027A6"/>
    <w:rsid w:val="00502A74"/>
    <w:rsid w:val="00502C1E"/>
    <w:rsid w:val="005035B1"/>
    <w:rsid w:val="00503743"/>
    <w:rsid w:val="00504474"/>
    <w:rsid w:val="00504D32"/>
    <w:rsid w:val="00504E35"/>
    <w:rsid w:val="0050551F"/>
    <w:rsid w:val="00505547"/>
    <w:rsid w:val="00505ADB"/>
    <w:rsid w:val="00505B23"/>
    <w:rsid w:val="00506296"/>
    <w:rsid w:val="00506400"/>
    <w:rsid w:val="00506802"/>
    <w:rsid w:val="005069BC"/>
    <w:rsid w:val="00506D98"/>
    <w:rsid w:val="005076CD"/>
    <w:rsid w:val="00507706"/>
    <w:rsid w:val="00507BA3"/>
    <w:rsid w:val="00507C7F"/>
    <w:rsid w:val="00510455"/>
    <w:rsid w:val="005107FC"/>
    <w:rsid w:val="0051089B"/>
    <w:rsid w:val="005108C7"/>
    <w:rsid w:val="00510DDD"/>
    <w:rsid w:val="00510ED8"/>
    <w:rsid w:val="0051172A"/>
    <w:rsid w:val="0051225A"/>
    <w:rsid w:val="00512C6A"/>
    <w:rsid w:val="00512DF4"/>
    <w:rsid w:val="0051310D"/>
    <w:rsid w:val="005138F5"/>
    <w:rsid w:val="0051399D"/>
    <w:rsid w:val="005147F6"/>
    <w:rsid w:val="00514EDB"/>
    <w:rsid w:val="00515087"/>
    <w:rsid w:val="00515922"/>
    <w:rsid w:val="00515D49"/>
    <w:rsid w:val="0051610D"/>
    <w:rsid w:val="0051642C"/>
    <w:rsid w:val="005165F3"/>
    <w:rsid w:val="00516991"/>
    <w:rsid w:val="00516C3E"/>
    <w:rsid w:val="00516C67"/>
    <w:rsid w:val="005173EE"/>
    <w:rsid w:val="0051791F"/>
    <w:rsid w:val="00517B1A"/>
    <w:rsid w:val="00517F5C"/>
    <w:rsid w:val="005200BE"/>
    <w:rsid w:val="005205A4"/>
    <w:rsid w:val="005205F1"/>
    <w:rsid w:val="00520C01"/>
    <w:rsid w:val="00520E92"/>
    <w:rsid w:val="00521195"/>
    <w:rsid w:val="00522030"/>
    <w:rsid w:val="00522208"/>
    <w:rsid w:val="005222E3"/>
    <w:rsid w:val="00522580"/>
    <w:rsid w:val="00522FD1"/>
    <w:rsid w:val="00523075"/>
    <w:rsid w:val="0052358B"/>
    <w:rsid w:val="00523A04"/>
    <w:rsid w:val="00523E19"/>
    <w:rsid w:val="00523F11"/>
    <w:rsid w:val="00524265"/>
    <w:rsid w:val="005246B1"/>
    <w:rsid w:val="00524C13"/>
    <w:rsid w:val="00524FF6"/>
    <w:rsid w:val="00525095"/>
    <w:rsid w:val="0052531F"/>
    <w:rsid w:val="005253DC"/>
    <w:rsid w:val="005258D1"/>
    <w:rsid w:val="00525B82"/>
    <w:rsid w:val="00526105"/>
    <w:rsid w:val="0052636C"/>
    <w:rsid w:val="00526533"/>
    <w:rsid w:val="005265A3"/>
    <w:rsid w:val="005265DD"/>
    <w:rsid w:val="00527856"/>
    <w:rsid w:val="00527D63"/>
    <w:rsid w:val="00527FA3"/>
    <w:rsid w:val="0053024A"/>
    <w:rsid w:val="00530373"/>
    <w:rsid w:val="00530A3F"/>
    <w:rsid w:val="00530D8F"/>
    <w:rsid w:val="00531077"/>
    <w:rsid w:val="0053110B"/>
    <w:rsid w:val="00531284"/>
    <w:rsid w:val="005313D4"/>
    <w:rsid w:val="0053164A"/>
    <w:rsid w:val="00531690"/>
    <w:rsid w:val="00532270"/>
    <w:rsid w:val="005322B5"/>
    <w:rsid w:val="00532726"/>
    <w:rsid w:val="00532B23"/>
    <w:rsid w:val="00532DDB"/>
    <w:rsid w:val="00532F95"/>
    <w:rsid w:val="00533559"/>
    <w:rsid w:val="00533851"/>
    <w:rsid w:val="00533AB3"/>
    <w:rsid w:val="00533FBD"/>
    <w:rsid w:val="005344DF"/>
    <w:rsid w:val="00534ADB"/>
    <w:rsid w:val="00535431"/>
    <w:rsid w:val="00535486"/>
    <w:rsid w:val="005357FF"/>
    <w:rsid w:val="00535BF2"/>
    <w:rsid w:val="00535FDE"/>
    <w:rsid w:val="005361EC"/>
    <w:rsid w:val="00536216"/>
    <w:rsid w:val="00536277"/>
    <w:rsid w:val="0053654C"/>
    <w:rsid w:val="00536FB4"/>
    <w:rsid w:val="0053740A"/>
    <w:rsid w:val="0054069B"/>
    <w:rsid w:val="0054084A"/>
    <w:rsid w:val="00540E6E"/>
    <w:rsid w:val="005410EB"/>
    <w:rsid w:val="00541391"/>
    <w:rsid w:val="005414BD"/>
    <w:rsid w:val="0054169B"/>
    <w:rsid w:val="00541928"/>
    <w:rsid w:val="00542029"/>
    <w:rsid w:val="00542AEF"/>
    <w:rsid w:val="00542DF5"/>
    <w:rsid w:val="0054327E"/>
    <w:rsid w:val="0054330A"/>
    <w:rsid w:val="005435E3"/>
    <w:rsid w:val="00543B95"/>
    <w:rsid w:val="0054405B"/>
    <w:rsid w:val="0054455F"/>
    <w:rsid w:val="005445C4"/>
    <w:rsid w:val="00544935"/>
    <w:rsid w:val="00544B5A"/>
    <w:rsid w:val="00544CC8"/>
    <w:rsid w:val="00544F64"/>
    <w:rsid w:val="00545783"/>
    <w:rsid w:val="005457AA"/>
    <w:rsid w:val="005457CC"/>
    <w:rsid w:val="00545940"/>
    <w:rsid w:val="00545A44"/>
    <w:rsid w:val="00545F12"/>
    <w:rsid w:val="00546421"/>
    <w:rsid w:val="00546524"/>
    <w:rsid w:val="00546574"/>
    <w:rsid w:val="005469AF"/>
    <w:rsid w:val="005469D5"/>
    <w:rsid w:val="00546DD0"/>
    <w:rsid w:val="00547F84"/>
    <w:rsid w:val="00550221"/>
    <w:rsid w:val="005504F2"/>
    <w:rsid w:val="005508A6"/>
    <w:rsid w:val="00550CC5"/>
    <w:rsid w:val="00551E2C"/>
    <w:rsid w:val="0055281C"/>
    <w:rsid w:val="00553007"/>
    <w:rsid w:val="00553861"/>
    <w:rsid w:val="00553E87"/>
    <w:rsid w:val="00554030"/>
    <w:rsid w:val="005542D7"/>
    <w:rsid w:val="00554432"/>
    <w:rsid w:val="005547F2"/>
    <w:rsid w:val="0055487D"/>
    <w:rsid w:val="00554ADD"/>
    <w:rsid w:val="00554C9B"/>
    <w:rsid w:val="00555B21"/>
    <w:rsid w:val="00555B5B"/>
    <w:rsid w:val="00555B5E"/>
    <w:rsid w:val="00555EC8"/>
    <w:rsid w:val="00556168"/>
    <w:rsid w:val="00556DC4"/>
    <w:rsid w:val="00556EC8"/>
    <w:rsid w:val="00557192"/>
    <w:rsid w:val="00557990"/>
    <w:rsid w:val="00557C75"/>
    <w:rsid w:val="0056006A"/>
    <w:rsid w:val="005600B1"/>
    <w:rsid w:val="00560157"/>
    <w:rsid w:val="005602E0"/>
    <w:rsid w:val="00560553"/>
    <w:rsid w:val="00560765"/>
    <w:rsid w:val="0056092C"/>
    <w:rsid w:val="00561000"/>
    <w:rsid w:val="00561666"/>
    <w:rsid w:val="00561744"/>
    <w:rsid w:val="005617A2"/>
    <w:rsid w:val="00561A73"/>
    <w:rsid w:val="00561B29"/>
    <w:rsid w:val="00561D7E"/>
    <w:rsid w:val="005620CD"/>
    <w:rsid w:val="0056225C"/>
    <w:rsid w:val="005622A0"/>
    <w:rsid w:val="005622B6"/>
    <w:rsid w:val="005622FE"/>
    <w:rsid w:val="005626C6"/>
    <w:rsid w:val="00562B26"/>
    <w:rsid w:val="00562B29"/>
    <w:rsid w:val="00562E33"/>
    <w:rsid w:val="0056312B"/>
    <w:rsid w:val="00563AA4"/>
    <w:rsid w:val="005643ED"/>
    <w:rsid w:val="005647F2"/>
    <w:rsid w:val="00564868"/>
    <w:rsid w:val="005649CA"/>
    <w:rsid w:val="00565268"/>
    <w:rsid w:val="0056579F"/>
    <w:rsid w:val="00565A4D"/>
    <w:rsid w:val="00566021"/>
    <w:rsid w:val="00566567"/>
    <w:rsid w:val="00566778"/>
    <w:rsid w:val="005668FF"/>
    <w:rsid w:val="00566A95"/>
    <w:rsid w:val="00566AA9"/>
    <w:rsid w:val="00566D5A"/>
    <w:rsid w:val="005672B1"/>
    <w:rsid w:val="00567607"/>
    <w:rsid w:val="00567A94"/>
    <w:rsid w:val="00567C99"/>
    <w:rsid w:val="00570479"/>
    <w:rsid w:val="00570B13"/>
    <w:rsid w:val="00570DC3"/>
    <w:rsid w:val="00570E40"/>
    <w:rsid w:val="00570E7C"/>
    <w:rsid w:val="0057113E"/>
    <w:rsid w:val="005711F8"/>
    <w:rsid w:val="0057189B"/>
    <w:rsid w:val="005719C9"/>
    <w:rsid w:val="00571C43"/>
    <w:rsid w:val="00572EB9"/>
    <w:rsid w:val="00572F69"/>
    <w:rsid w:val="005736F0"/>
    <w:rsid w:val="00573A79"/>
    <w:rsid w:val="00573B2A"/>
    <w:rsid w:val="00573B8F"/>
    <w:rsid w:val="0057406D"/>
    <w:rsid w:val="00574119"/>
    <w:rsid w:val="0057455D"/>
    <w:rsid w:val="00575394"/>
    <w:rsid w:val="00575603"/>
    <w:rsid w:val="00575D1B"/>
    <w:rsid w:val="00575FB2"/>
    <w:rsid w:val="00576125"/>
    <w:rsid w:val="005761CD"/>
    <w:rsid w:val="00576391"/>
    <w:rsid w:val="00576566"/>
    <w:rsid w:val="00576CD5"/>
    <w:rsid w:val="00577896"/>
    <w:rsid w:val="00577D2F"/>
    <w:rsid w:val="005801C4"/>
    <w:rsid w:val="005804D5"/>
    <w:rsid w:val="005809B3"/>
    <w:rsid w:val="00580CA5"/>
    <w:rsid w:val="00581381"/>
    <w:rsid w:val="00581C80"/>
    <w:rsid w:val="005822A2"/>
    <w:rsid w:val="005823CF"/>
    <w:rsid w:val="00582826"/>
    <w:rsid w:val="005830D6"/>
    <w:rsid w:val="00583A21"/>
    <w:rsid w:val="00583C9B"/>
    <w:rsid w:val="0058401B"/>
    <w:rsid w:val="00584511"/>
    <w:rsid w:val="00584B7C"/>
    <w:rsid w:val="00584C50"/>
    <w:rsid w:val="005853A3"/>
    <w:rsid w:val="0058606B"/>
    <w:rsid w:val="0058612F"/>
    <w:rsid w:val="00586546"/>
    <w:rsid w:val="00586CE2"/>
    <w:rsid w:val="005879F5"/>
    <w:rsid w:val="00587ADE"/>
    <w:rsid w:val="00587CFE"/>
    <w:rsid w:val="00587FC3"/>
    <w:rsid w:val="00590520"/>
    <w:rsid w:val="00590640"/>
    <w:rsid w:val="0059076F"/>
    <w:rsid w:val="0059079F"/>
    <w:rsid w:val="00591194"/>
    <w:rsid w:val="005918DC"/>
    <w:rsid w:val="00591B51"/>
    <w:rsid w:val="00591CF1"/>
    <w:rsid w:val="00591F2D"/>
    <w:rsid w:val="005923F2"/>
    <w:rsid w:val="00593D7E"/>
    <w:rsid w:val="00593EBE"/>
    <w:rsid w:val="00593EEE"/>
    <w:rsid w:val="005940BB"/>
    <w:rsid w:val="005941DC"/>
    <w:rsid w:val="00594277"/>
    <w:rsid w:val="005942C3"/>
    <w:rsid w:val="0059479E"/>
    <w:rsid w:val="00594E90"/>
    <w:rsid w:val="00594F36"/>
    <w:rsid w:val="00595167"/>
    <w:rsid w:val="00595578"/>
    <w:rsid w:val="00595999"/>
    <w:rsid w:val="0059607F"/>
    <w:rsid w:val="005960A2"/>
    <w:rsid w:val="00596CFD"/>
    <w:rsid w:val="00597295"/>
    <w:rsid w:val="0059763A"/>
    <w:rsid w:val="00597A98"/>
    <w:rsid w:val="00597C6B"/>
    <w:rsid w:val="005A03B3"/>
    <w:rsid w:val="005A04C3"/>
    <w:rsid w:val="005A0A6E"/>
    <w:rsid w:val="005A0CFA"/>
    <w:rsid w:val="005A0F97"/>
    <w:rsid w:val="005A1D38"/>
    <w:rsid w:val="005A27F8"/>
    <w:rsid w:val="005A2E8D"/>
    <w:rsid w:val="005A2EC1"/>
    <w:rsid w:val="005A3386"/>
    <w:rsid w:val="005A33AA"/>
    <w:rsid w:val="005A33DE"/>
    <w:rsid w:val="005A371F"/>
    <w:rsid w:val="005A3B44"/>
    <w:rsid w:val="005A3D2A"/>
    <w:rsid w:val="005A402E"/>
    <w:rsid w:val="005A4471"/>
    <w:rsid w:val="005A44DD"/>
    <w:rsid w:val="005A4584"/>
    <w:rsid w:val="005A47F7"/>
    <w:rsid w:val="005A4805"/>
    <w:rsid w:val="005A49E4"/>
    <w:rsid w:val="005A4A04"/>
    <w:rsid w:val="005A4A98"/>
    <w:rsid w:val="005A526D"/>
    <w:rsid w:val="005A5A31"/>
    <w:rsid w:val="005A5A40"/>
    <w:rsid w:val="005A6319"/>
    <w:rsid w:val="005A729D"/>
    <w:rsid w:val="005A767D"/>
    <w:rsid w:val="005A7B6E"/>
    <w:rsid w:val="005A7FCA"/>
    <w:rsid w:val="005B0343"/>
    <w:rsid w:val="005B0D2E"/>
    <w:rsid w:val="005B10AE"/>
    <w:rsid w:val="005B14FD"/>
    <w:rsid w:val="005B168E"/>
    <w:rsid w:val="005B19DD"/>
    <w:rsid w:val="005B1FD4"/>
    <w:rsid w:val="005B2200"/>
    <w:rsid w:val="005B25F9"/>
    <w:rsid w:val="005B289D"/>
    <w:rsid w:val="005B2A04"/>
    <w:rsid w:val="005B2FA6"/>
    <w:rsid w:val="005B3A41"/>
    <w:rsid w:val="005B4468"/>
    <w:rsid w:val="005B472A"/>
    <w:rsid w:val="005B4F33"/>
    <w:rsid w:val="005B4FEB"/>
    <w:rsid w:val="005B5040"/>
    <w:rsid w:val="005B5936"/>
    <w:rsid w:val="005B59DC"/>
    <w:rsid w:val="005B5BF2"/>
    <w:rsid w:val="005B637E"/>
    <w:rsid w:val="005B6B3B"/>
    <w:rsid w:val="005B6F0D"/>
    <w:rsid w:val="005B70AB"/>
    <w:rsid w:val="005B7B0E"/>
    <w:rsid w:val="005C011D"/>
    <w:rsid w:val="005C0232"/>
    <w:rsid w:val="005C037A"/>
    <w:rsid w:val="005C08A0"/>
    <w:rsid w:val="005C12FF"/>
    <w:rsid w:val="005C1315"/>
    <w:rsid w:val="005C13A5"/>
    <w:rsid w:val="005C1442"/>
    <w:rsid w:val="005C173C"/>
    <w:rsid w:val="005C174B"/>
    <w:rsid w:val="005C1C13"/>
    <w:rsid w:val="005C221C"/>
    <w:rsid w:val="005C2468"/>
    <w:rsid w:val="005C24EA"/>
    <w:rsid w:val="005C3094"/>
    <w:rsid w:val="005C338E"/>
    <w:rsid w:val="005C3A2A"/>
    <w:rsid w:val="005C3AB4"/>
    <w:rsid w:val="005C3AEE"/>
    <w:rsid w:val="005C3F14"/>
    <w:rsid w:val="005C4336"/>
    <w:rsid w:val="005C4440"/>
    <w:rsid w:val="005C4723"/>
    <w:rsid w:val="005C5414"/>
    <w:rsid w:val="005C58CA"/>
    <w:rsid w:val="005C630F"/>
    <w:rsid w:val="005C66C2"/>
    <w:rsid w:val="005C6A5C"/>
    <w:rsid w:val="005C6D54"/>
    <w:rsid w:val="005C79F6"/>
    <w:rsid w:val="005C7A99"/>
    <w:rsid w:val="005C7BBC"/>
    <w:rsid w:val="005C7C43"/>
    <w:rsid w:val="005D000F"/>
    <w:rsid w:val="005D00DD"/>
    <w:rsid w:val="005D00FB"/>
    <w:rsid w:val="005D07C3"/>
    <w:rsid w:val="005D0E92"/>
    <w:rsid w:val="005D10BE"/>
    <w:rsid w:val="005D27E5"/>
    <w:rsid w:val="005D2E3D"/>
    <w:rsid w:val="005D2E85"/>
    <w:rsid w:val="005D3094"/>
    <w:rsid w:val="005D3548"/>
    <w:rsid w:val="005D363A"/>
    <w:rsid w:val="005D3776"/>
    <w:rsid w:val="005D3B21"/>
    <w:rsid w:val="005D3CF6"/>
    <w:rsid w:val="005D4C51"/>
    <w:rsid w:val="005D4D29"/>
    <w:rsid w:val="005D4EC3"/>
    <w:rsid w:val="005D5620"/>
    <w:rsid w:val="005D56B8"/>
    <w:rsid w:val="005D5791"/>
    <w:rsid w:val="005D5C22"/>
    <w:rsid w:val="005D5DEF"/>
    <w:rsid w:val="005D5F9A"/>
    <w:rsid w:val="005D61AB"/>
    <w:rsid w:val="005D6ACC"/>
    <w:rsid w:val="005D6E6E"/>
    <w:rsid w:val="005D7554"/>
    <w:rsid w:val="005E0102"/>
    <w:rsid w:val="005E0297"/>
    <w:rsid w:val="005E0323"/>
    <w:rsid w:val="005E08DE"/>
    <w:rsid w:val="005E098D"/>
    <w:rsid w:val="005E0A46"/>
    <w:rsid w:val="005E0B2E"/>
    <w:rsid w:val="005E0C21"/>
    <w:rsid w:val="005E0EAA"/>
    <w:rsid w:val="005E1003"/>
    <w:rsid w:val="005E1059"/>
    <w:rsid w:val="005E123B"/>
    <w:rsid w:val="005E159E"/>
    <w:rsid w:val="005E15FD"/>
    <w:rsid w:val="005E1A4B"/>
    <w:rsid w:val="005E1A4C"/>
    <w:rsid w:val="005E1B3A"/>
    <w:rsid w:val="005E26E1"/>
    <w:rsid w:val="005E2765"/>
    <w:rsid w:val="005E28C1"/>
    <w:rsid w:val="005E2EA2"/>
    <w:rsid w:val="005E3012"/>
    <w:rsid w:val="005E3433"/>
    <w:rsid w:val="005E39F8"/>
    <w:rsid w:val="005E3CFF"/>
    <w:rsid w:val="005E4404"/>
    <w:rsid w:val="005E4501"/>
    <w:rsid w:val="005E4563"/>
    <w:rsid w:val="005E4DE9"/>
    <w:rsid w:val="005E51E5"/>
    <w:rsid w:val="005E553C"/>
    <w:rsid w:val="005E6D48"/>
    <w:rsid w:val="005E6D7D"/>
    <w:rsid w:val="005E72F3"/>
    <w:rsid w:val="005E76A7"/>
    <w:rsid w:val="005E781D"/>
    <w:rsid w:val="005E78DD"/>
    <w:rsid w:val="005F0601"/>
    <w:rsid w:val="005F08CB"/>
    <w:rsid w:val="005F0B2A"/>
    <w:rsid w:val="005F0BE7"/>
    <w:rsid w:val="005F11DF"/>
    <w:rsid w:val="005F13E4"/>
    <w:rsid w:val="005F15BF"/>
    <w:rsid w:val="005F1C0F"/>
    <w:rsid w:val="005F2082"/>
    <w:rsid w:val="005F242F"/>
    <w:rsid w:val="005F2486"/>
    <w:rsid w:val="005F24EB"/>
    <w:rsid w:val="005F27F5"/>
    <w:rsid w:val="005F322E"/>
    <w:rsid w:val="005F3426"/>
    <w:rsid w:val="005F36A4"/>
    <w:rsid w:val="005F3BB7"/>
    <w:rsid w:val="005F3BBF"/>
    <w:rsid w:val="005F432F"/>
    <w:rsid w:val="005F4F09"/>
    <w:rsid w:val="005F51F6"/>
    <w:rsid w:val="005F5394"/>
    <w:rsid w:val="005F5570"/>
    <w:rsid w:val="005F5B78"/>
    <w:rsid w:val="005F5C14"/>
    <w:rsid w:val="005F6968"/>
    <w:rsid w:val="005F6B54"/>
    <w:rsid w:val="005F6D09"/>
    <w:rsid w:val="005F6F5B"/>
    <w:rsid w:val="005F79B9"/>
    <w:rsid w:val="005F7B36"/>
    <w:rsid w:val="005F7F34"/>
    <w:rsid w:val="005F7FD6"/>
    <w:rsid w:val="0060039C"/>
    <w:rsid w:val="006003F7"/>
    <w:rsid w:val="00600673"/>
    <w:rsid w:val="00600AE5"/>
    <w:rsid w:val="00600EE0"/>
    <w:rsid w:val="00600F76"/>
    <w:rsid w:val="00601754"/>
    <w:rsid w:val="00601978"/>
    <w:rsid w:val="00601AFC"/>
    <w:rsid w:val="00601E7D"/>
    <w:rsid w:val="00602210"/>
    <w:rsid w:val="0060227D"/>
    <w:rsid w:val="0060290B"/>
    <w:rsid w:val="00602AA4"/>
    <w:rsid w:val="00603383"/>
    <w:rsid w:val="006033BB"/>
    <w:rsid w:val="0060347F"/>
    <w:rsid w:val="006034F7"/>
    <w:rsid w:val="006037AA"/>
    <w:rsid w:val="00603A77"/>
    <w:rsid w:val="006045D3"/>
    <w:rsid w:val="00604A7F"/>
    <w:rsid w:val="00604BE5"/>
    <w:rsid w:val="00604EE9"/>
    <w:rsid w:val="00605476"/>
    <w:rsid w:val="006057AF"/>
    <w:rsid w:val="00605B85"/>
    <w:rsid w:val="00605DD6"/>
    <w:rsid w:val="0060615F"/>
    <w:rsid w:val="006061F3"/>
    <w:rsid w:val="00606208"/>
    <w:rsid w:val="00606716"/>
    <w:rsid w:val="00606B67"/>
    <w:rsid w:val="0060727F"/>
    <w:rsid w:val="00607340"/>
    <w:rsid w:val="00607AF5"/>
    <w:rsid w:val="00607E09"/>
    <w:rsid w:val="00607E6D"/>
    <w:rsid w:val="00610975"/>
    <w:rsid w:val="00611167"/>
    <w:rsid w:val="006111DE"/>
    <w:rsid w:val="00611354"/>
    <w:rsid w:val="00611CA7"/>
    <w:rsid w:val="006126EA"/>
    <w:rsid w:val="006128C0"/>
    <w:rsid w:val="0061296D"/>
    <w:rsid w:val="00612C5F"/>
    <w:rsid w:val="00612EE2"/>
    <w:rsid w:val="006130FF"/>
    <w:rsid w:val="00613132"/>
    <w:rsid w:val="00613A22"/>
    <w:rsid w:val="00613A31"/>
    <w:rsid w:val="00613B50"/>
    <w:rsid w:val="00613DA0"/>
    <w:rsid w:val="00613E8F"/>
    <w:rsid w:val="006144DC"/>
    <w:rsid w:val="0061487C"/>
    <w:rsid w:val="006150B3"/>
    <w:rsid w:val="00615E7D"/>
    <w:rsid w:val="00615F66"/>
    <w:rsid w:val="00616AE9"/>
    <w:rsid w:val="00616D95"/>
    <w:rsid w:val="00616E27"/>
    <w:rsid w:val="00616F2D"/>
    <w:rsid w:val="00616FDC"/>
    <w:rsid w:val="006170C4"/>
    <w:rsid w:val="00617BF3"/>
    <w:rsid w:val="00617C1B"/>
    <w:rsid w:val="00617D7B"/>
    <w:rsid w:val="006200D3"/>
    <w:rsid w:val="00620572"/>
    <w:rsid w:val="006209D9"/>
    <w:rsid w:val="00620AB2"/>
    <w:rsid w:val="00620DA4"/>
    <w:rsid w:val="00621627"/>
    <w:rsid w:val="006218D3"/>
    <w:rsid w:val="00622819"/>
    <w:rsid w:val="00622821"/>
    <w:rsid w:val="00622B18"/>
    <w:rsid w:val="006233B3"/>
    <w:rsid w:val="00623B13"/>
    <w:rsid w:val="00623BFC"/>
    <w:rsid w:val="0062416F"/>
    <w:rsid w:val="006241CD"/>
    <w:rsid w:val="00624D9A"/>
    <w:rsid w:val="00625140"/>
    <w:rsid w:val="0062553D"/>
    <w:rsid w:val="006255C7"/>
    <w:rsid w:val="00625633"/>
    <w:rsid w:val="00625813"/>
    <w:rsid w:val="00625DCC"/>
    <w:rsid w:val="00625ECF"/>
    <w:rsid w:val="00626455"/>
    <w:rsid w:val="006268F6"/>
    <w:rsid w:val="00627061"/>
    <w:rsid w:val="0062741D"/>
    <w:rsid w:val="00627A8A"/>
    <w:rsid w:val="00630088"/>
    <w:rsid w:val="00630485"/>
    <w:rsid w:val="006306B8"/>
    <w:rsid w:val="006309FD"/>
    <w:rsid w:val="0063149F"/>
    <w:rsid w:val="0063315D"/>
    <w:rsid w:val="0063337F"/>
    <w:rsid w:val="0063394A"/>
    <w:rsid w:val="00634247"/>
    <w:rsid w:val="006342F2"/>
    <w:rsid w:val="00634300"/>
    <w:rsid w:val="00634722"/>
    <w:rsid w:val="00634AF9"/>
    <w:rsid w:val="00634B94"/>
    <w:rsid w:val="00634C8E"/>
    <w:rsid w:val="00634D41"/>
    <w:rsid w:val="00634FAC"/>
    <w:rsid w:val="006354BB"/>
    <w:rsid w:val="0063577D"/>
    <w:rsid w:val="00635C08"/>
    <w:rsid w:val="00635E62"/>
    <w:rsid w:val="00635F93"/>
    <w:rsid w:val="006360F8"/>
    <w:rsid w:val="006362C3"/>
    <w:rsid w:val="006362FF"/>
    <w:rsid w:val="006363F1"/>
    <w:rsid w:val="00636643"/>
    <w:rsid w:val="0063667F"/>
    <w:rsid w:val="00636818"/>
    <w:rsid w:val="00636BC7"/>
    <w:rsid w:val="00636C78"/>
    <w:rsid w:val="00636E47"/>
    <w:rsid w:val="00636F58"/>
    <w:rsid w:val="00637787"/>
    <w:rsid w:val="00637A99"/>
    <w:rsid w:val="00637B56"/>
    <w:rsid w:val="00637D56"/>
    <w:rsid w:val="0064045E"/>
    <w:rsid w:val="006409AE"/>
    <w:rsid w:val="00640ED1"/>
    <w:rsid w:val="00641199"/>
    <w:rsid w:val="00641648"/>
    <w:rsid w:val="00641672"/>
    <w:rsid w:val="00641A3F"/>
    <w:rsid w:val="00641EF2"/>
    <w:rsid w:val="006423E5"/>
    <w:rsid w:val="00642482"/>
    <w:rsid w:val="00642BF8"/>
    <w:rsid w:val="00642D10"/>
    <w:rsid w:val="00642F47"/>
    <w:rsid w:val="006432EE"/>
    <w:rsid w:val="00644DC5"/>
    <w:rsid w:val="006451B5"/>
    <w:rsid w:val="006456F8"/>
    <w:rsid w:val="00645767"/>
    <w:rsid w:val="00645922"/>
    <w:rsid w:val="00645DE7"/>
    <w:rsid w:val="006462B9"/>
    <w:rsid w:val="00646510"/>
    <w:rsid w:val="0064703F"/>
    <w:rsid w:val="00647195"/>
    <w:rsid w:val="00647507"/>
    <w:rsid w:val="00647818"/>
    <w:rsid w:val="00647824"/>
    <w:rsid w:val="00647AD4"/>
    <w:rsid w:val="00647C16"/>
    <w:rsid w:val="00647C95"/>
    <w:rsid w:val="00647C96"/>
    <w:rsid w:val="00647D7F"/>
    <w:rsid w:val="0065026F"/>
    <w:rsid w:val="00650A03"/>
    <w:rsid w:val="00650ADA"/>
    <w:rsid w:val="0065119A"/>
    <w:rsid w:val="00651583"/>
    <w:rsid w:val="0065187E"/>
    <w:rsid w:val="006519BE"/>
    <w:rsid w:val="006525B3"/>
    <w:rsid w:val="00652796"/>
    <w:rsid w:val="00652883"/>
    <w:rsid w:val="006528EA"/>
    <w:rsid w:val="00652FF6"/>
    <w:rsid w:val="00653704"/>
    <w:rsid w:val="0065390C"/>
    <w:rsid w:val="00653BC4"/>
    <w:rsid w:val="00653FBE"/>
    <w:rsid w:val="006541CB"/>
    <w:rsid w:val="006541CE"/>
    <w:rsid w:val="00654510"/>
    <w:rsid w:val="006545BC"/>
    <w:rsid w:val="0065480B"/>
    <w:rsid w:val="00654B54"/>
    <w:rsid w:val="00654DEC"/>
    <w:rsid w:val="00654E14"/>
    <w:rsid w:val="00654E6E"/>
    <w:rsid w:val="00655422"/>
    <w:rsid w:val="00655CC9"/>
    <w:rsid w:val="006564EC"/>
    <w:rsid w:val="006566E5"/>
    <w:rsid w:val="0065727C"/>
    <w:rsid w:val="0065731A"/>
    <w:rsid w:val="00657802"/>
    <w:rsid w:val="0066067B"/>
    <w:rsid w:val="00660705"/>
    <w:rsid w:val="00660CD2"/>
    <w:rsid w:val="00660F4C"/>
    <w:rsid w:val="006611BA"/>
    <w:rsid w:val="00661811"/>
    <w:rsid w:val="00661847"/>
    <w:rsid w:val="006618AA"/>
    <w:rsid w:val="00661AFE"/>
    <w:rsid w:val="00661B09"/>
    <w:rsid w:val="00662039"/>
    <w:rsid w:val="0066220E"/>
    <w:rsid w:val="006624F2"/>
    <w:rsid w:val="006628D7"/>
    <w:rsid w:val="0066298C"/>
    <w:rsid w:val="006633C0"/>
    <w:rsid w:val="006634A5"/>
    <w:rsid w:val="006638CF"/>
    <w:rsid w:val="006641BC"/>
    <w:rsid w:val="006644BD"/>
    <w:rsid w:val="00664EBB"/>
    <w:rsid w:val="00665686"/>
    <w:rsid w:val="006657B5"/>
    <w:rsid w:val="006658C0"/>
    <w:rsid w:val="00665FD0"/>
    <w:rsid w:val="00666665"/>
    <w:rsid w:val="00666CEF"/>
    <w:rsid w:val="006671D9"/>
    <w:rsid w:val="00667C52"/>
    <w:rsid w:val="00667D24"/>
    <w:rsid w:val="0067027C"/>
    <w:rsid w:val="0067038D"/>
    <w:rsid w:val="0067065D"/>
    <w:rsid w:val="00670778"/>
    <w:rsid w:val="00670A48"/>
    <w:rsid w:val="00670A57"/>
    <w:rsid w:val="00670BB9"/>
    <w:rsid w:val="00670C8B"/>
    <w:rsid w:val="00672003"/>
    <w:rsid w:val="00672221"/>
    <w:rsid w:val="00672329"/>
    <w:rsid w:val="00672CCD"/>
    <w:rsid w:val="00672EFE"/>
    <w:rsid w:val="00673105"/>
    <w:rsid w:val="0067318A"/>
    <w:rsid w:val="00673806"/>
    <w:rsid w:val="006739B1"/>
    <w:rsid w:val="00673D8D"/>
    <w:rsid w:val="00673E7E"/>
    <w:rsid w:val="00674DE2"/>
    <w:rsid w:val="00674E1F"/>
    <w:rsid w:val="00674FCA"/>
    <w:rsid w:val="0067574C"/>
    <w:rsid w:val="006761E4"/>
    <w:rsid w:val="006762FC"/>
    <w:rsid w:val="00676553"/>
    <w:rsid w:val="006765BA"/>
    <w:rsid w:val="00676BB1"/>
    <w:rsid w:val="0067707D"/>
    <w:rsid w:val="00677853"/>
    <w:rsid w:val="006779A0"/>
    <w:rsid w:val="00677A7E"/>
    <w:rsid w:val="00677C5E"/>
    <w:rsid w:val="00677FA8"/>
    <w:rsid w:val="006800C4"/>
    <w:rsid w:val="006800C6"/>
    <w:rsid w:val="0068061C"/>
    <w:rsid w:val="00680929"/>
    <w:rsid w:val="0068097A"/>
    <w:rsid w:val="00680A1F"/>
    <w:rsid w:val="00680C10"/>
    <w:rsid w:val="00680D89"/>
    <w:rsid w:val="00680E26"/>
    <w:rsid w:val="0068121F"/>
    <w:rsid w:val="00681433"/>
    <w:rsid w:val="006818F8"/>
    <w:rsid w:val="006819A5"/>
    <w:rsid w:val="00681E6C"/>
    <w:rsid w:val="00681F4B"/>
    <w:rsid w:val="00682AF1"/>
    <w:rsid w:val="00682BBD"/>
    <w:rsid w:val="00682F65"/>
    <w:rsid w:val="006832E4"/>
    <w:rsid w:val="0068364F"/>
    <w:rsid w:val="00683698"/>
    <w:rsid w:val="00683786"/>
    <w:rsid w:val="00683B08"/>
    <w:rsid w:val="00683C82"/>
    <w:rsid w:val="00683F7D"/>
    <w:rsid w:val="006841BB"/>
    <w:rsid w:val="00684533"/>
    <w:rsid w:val="0068455C"/>
    <w:rsid w:val="00684588"/>
    <w:rsid w:val="00684964"/>
    <w:rsid w:val="00684ACF"/>
    <w:rsid w:val="0068508D"/>
    <w:rsid w:val="0068528E"/>
    <w:rsid w:val="00686932"/>
    <w:rsid w:val="00686AA3"/>
    <w:rsid w:val="00686E79"/>
    <w:rsid w:val="00687B22"/>
    <w:rsid w:val="00687BC1"/>
    <w:rsid w:val="00687C59"/>
    <w:rsid w:val="006904B9"/>
    <w:rsid w:val="006907EC"/>
    <w:rsid w:val="00691D3D"/>
    <w:rsid w:val="00692525"/>
    <w:rsid w:val="006926FC"/>
    <w:rsid w:val="006929DF"/>
    <w:rsid w:val="00692BCB"/>
    <w:rsid w:val="00692BDB"/>
    <w:rsid w:val="00692FFD"/>
    <w:rsid w:val="006932BA"/>
    <w:rsid w:val="00693C95"/>
    <w:rsid w:val="00693C9F"/>
    <w:rsid w:val="00693CA4"/>
    <w:rsid w:val="00694D7A"/>
    <w:rsid w:val="00694D94"/>
    <w:rsid w:val="00695005"/>
    <w:rsid w:val="006953F1"/>
    <w:rsid w:val="00695484"/>
    <w:rsid w:val="006959A9"/>
    <w:rsid w:val="00695A90"/>
    <w:rsid w:val="00695BC4"/>
    <w:rsid w:val="00695EA2"/>
    <w:rsid w:val="006961EA"/>
    <w:rsid w:val="00696673"/>
    <w:rsid w:val="00696841"/>
    <w:rsid w:val="00696DEB"/>
    <w:rsid w:val="0069723F"/>
    <w:rsid w:val="006972D1"/>
    <w:rsid w:val="00697811"/>
    <w:rsid w:val="006979B0"/>
    <w:rsid w:val="00697B46"/>
    <w:rsid w:val="00697C51"/>
    <w:rsid w:val="00697E73"/>
    <w:rsid w:val="00697EE1"/>
    <w:rsid w:val="006A01C7"/>
    <w:rsid w:val="006A12F7"/>
    <w:rsid w:val="006A1505"/>
    <w:rsid w:val="006A1A38"/>
    <w:rsid w:val="006A1F91"/>
    <w:rsid w:val="006A2C8E"/>
    <w:rsid w:val="006A2FA1"/>
    <w:rsid w:val="006A31BA"/>
    <w:rsid w:val="006A36D0"/>
    <w:rsid w:val="006A38A7"/>
    <w:rsid w:val="006A3B2D"/>
    <w:rsid w:val="006A3B6C"/>
    <w:rsid w:val="006A3CB6"/>
    <w:rsid w:val="006A3EE4"/>
    <w:rsid w:val="006A3EE5"/>
    <w:rsid w:val="006A3F82"/>
    <w:rsid w:val="006A3FF8"/>
    <w:rsid w:val="006A413E"/>
    <w:rsid w:val="006A4C02"/>
    <w:rsid w:val="006A4E0A"/>
    <w:rsid w:val="006A5BCF"/>
    <w:rsid w:val="006A5E2F"/>
    <w:rsid w:val="006A5E4C"/>
    <w:rsid w:val="006A62B5"/>
    <w:rsid w:val="006A66A8"/>
    <w:rsid w:val="006A6D2C"/>
    <w:rsid w:val="006A6F6F"/>
    <w:rsid w:val="006A7732"/>
    <w:rsid w:val="006A794E"/>
    <w:rsid w:val="006B0178"/>
    <w:rsid w:val="006B03F2"/>
    <w:rsid w:val="006B0940"/>
    <w:rsid w:val="006B0DD1"/>
    <w:rsid w:val="006B143D"/>
    <w:rsid w:val="006B1495"/>
    <w:rsid w:val="006B1BD3"/>
    <w:rsid w:val="006B1C32"/>
    <w:rsid w:val="006B1C3F"/>
    <w:rsid w:val="006B2251"/>
    <w:rsid w:val="006B23A9"/>
    <w:rsid w:val="006B2C8D"/>
    <w:rsid w:val="006B2CAA"/>
    <w:rsid w:val="006B2DF7"/>
    <w:rsid w:val="006B2FAB"/>
    <w:rsid w:val="006B3316"/>
    <w:rsid w:val="006B36E8"/>
    <w:rsid w:val="006B375F"/>
    <w:rsid w:val="006B3BA4"/>
    <w:rsid w:val="006B410C"/>
    <w:rsid w:val="006B43C4"/>
    <w:rsid w:val="006B4829"/>
    <w:rsid w:val="006B4A65"/>
    <w:rsid w:val="006B4CFD"/>
    <w:rsid w:val="006B517D"/>
    <w:rsid w:val="006B5306"/>
    <w:rsid w:val="006B544E"/>
    <w:rsid w:val="006B545C"/>
    <w:rsid w:val="006B5FE8"/>
    <w:rsid w:val="006B6144"/>
    <w:rsid w:val="006B6216"/>
    <w:rsid w:val="006B6289"/>
    <w:rsid w:val="006B63B2"/>
    <w:rsid w:val="006B6CBB"/>
    <w:rsid w:val="006B6D6C"/>
    <w:rsid w:val="006B6DDC"/>
    <w:rsid w:val="006B700E"/>
    <w:rsid w:val="006C07FC"/>
    <w:rsid w:val="006C080C"/>
    <w:rsid w:val="006C0918"/>
    <w:rsid w:val="006C0E5B"/>
    <w:rsid w:val="006C0E93"/>
    <w:rsid w:val="006C0F59"/>
    <w:rsid w:val="006C18A1"/>
    <w:rsid w:val="006C244F"/>
    <w:rsid w:val="006C2823"/>
    <w:rsid w:val="006C2EA5"/>
    <w:rsid w:val="006C3B1C"/>
    <w:rsid w:val="006C3DFB"/>
    <w:rsid w:val="006C409E"/>
    <w:rsid w:val="006C4109"/>
    <w:rsid w:val="006C44C8"/>
    <w:rsid w:val="006C4506"/>
    <w:rsid w:val="006C4777"/>
    <w:rsid w:val="006C4C4D"/>
    <w:rsid w:val="006C4F40"/>
    <w:rsid w:val="006C5446"/>
    <w:rsid w:val="006C59D8"/>
    <w:rsid w:val="006C5C22"/>
    <w:rsid w:val="006C6031"/>
    <w:rsid w:val="006C605B"/>
    <w:rsid w:val="006C62D4"/>
    <w:rsid w:val="006C6670"/>
    <w:rsid w:val="006C68EC"/>
    <w:rsid w:val="006C7110"/>
    <w:rsid w:val="006C79E5"/>
    <w:rsid w:val="006D032E"/>
    <w:rsid w:val="006D03E8"/>
    <w:rsid w:val="006D0817"/>
    <w:rsid w:val="006D08AD"/>
    <w:rsid w:val="006D0AF4"/>
    <w:rsid w:val="006D112C"/>
    <w:rsid w:val="006D1797"/>
    <w:rsid w:val="006D1DF2"/>
    <w:rsid w:val="006D2FB8"/>
    <w:rsid w:val="006D3281"/>
    <w:rsid w:val="006D3316"/>
    <w:rsid w:val="006D348B"/>
    <w:rsid w:val="006D35FB"/>
    <w:rsid w:val="006D37F2"/>
    <w:rsid w:val="006D3849"/>
    <w:rsid w:val="006D3966"/>
    <w:rsid w:val="006D3D5D"/>
    <w:rsid w:val="006D3D7A"/>
    <w:rsid w:val="006D4180"/>
    <w:rsid w:val="006D4711"/>
    <w:rsid w:val="006D5928"/>
    <w:rsid w:val="006D615A"/>
    <w:rsid w:val="006D619D"/>
    <w:rsid w:val="006D675B"/>
    <w:rsid w:val="006D6A42"/>
    <w:rsid w:val="006D7456"/>
    <w:rsid w:val="006D7901"/>
    <w:rsid w:val="006D7908"/>
    <w:rsid w:val="006D7C5C"/>
    <w:rsid w:val="006D7F6D"/>
    <w:rsid w:val="006D7F80"/>
    <w:rsid w:val="006E0308"/>
    <w:rsid w:val="006E105B"/>
    <w:rsid w:val="006E11EE"/>
    <w:rsid w:val="006E134D"/>
    <w:rsid w:val="006E19B3"/>
    <w:rsid w:val="006E1A67"/>
    <w:rsid w:val="006E1E36"/>
    <w:rsid w:val="006E1E72"/>
    <w:rsid w:val="006E2D2F"/>
    <w:rsid w:val="006E3ED0"/>
    <w:rsid w:val="006E3F66"/>
    <w:rsid w:val="006E3FA5"/>
    <w:rsid w:val="006E40D5"/>
    <w:rsid w:val="006E4DD8"/>
    <w:rsid w:val="006E4F1B"/>
    <w:rsid w:val="006E6C55"/>
    <w:rsid w:val="006E6FA3"/>
    <w:rsid w:val="006E7138"/>
    <w:rsid w:val="006E720E"/>
    <w:rsid w:val="006E75F8"/>
    <w:rsid w:val="006E77CA"/>
    <w:rsid w:val="006E7966"/>
    <w:rsid w:val="006E7B19"/>
    <w:rsid w:val="006F0071"/>
    <w:rsid w:val="006F033C"/>
    <w:rsid w:val="006F08D5"/>
    <w:rsid w:val="006F09F3"/>
    <w:rsid w:val="006F0C81"/>
    <w:rsid w:val="006F0FBD"/>
    <w:rsid w:val="006F0FDD"/>
    <w:rsid w:val="006F128F"/>
    <w:rsid w:val="006F182C"/>
    <w:rsid w:val="006F1E3B"/>
    <w:rsid w:val="006F1ED9"/>
    <w:rsid w:val="006F2161"/>
    <w:rsid w:val="006F2A92"/>
    <w:rsid w:val="006F2B71"/>
    <w:rsid w:val="006F2C1C"/>
    <w:rsid w:val="006F2DEE"/>
    <w:rsid w:val="006F36D4"/>
    <w:rsid w:val="006F4B70"/>
    <w:rsid w:val="006F561C"/>
    <w:rsid w:val="006F580B"/>
    <w:rsid w:val="006F5B5E"/>
    <w:rsid w:val="006F61DF"/>
    <w:rsid w:val="006F63F8"/>
    <w:rsid w:val="006F64D3"/>
    <w:rsid w:val="006F67FE"/>
    <w:rsid w:val="006F6D59"/>
    <w:rsid w:val="006F738A"/>
    <w:rsid w:val="006F76FC"/>
    <w:rsid w:val="006F7911"/>
    <w:rsid w:val="007001C6"/>
    <w:rsid w:val="007006D7"/>
    <w:rsid w:val="00701A48"/>
    <w:rsid w:val="00701C51"/>
    <w:rsid w:val="00701F8F"/>
    <w:rsid w:val="00701FBD"/>
    <w:rsid w:val="00702460"/>
    <w:rsid w:val="00702494"/>
    <w:rsid w:val="00702592"/>
    <w:rsid w:val="0070266C"/>
    <w:rsid w:val="00702C09"/>
    <w:rsid w:val="00702C21"/>
    <w:rsid w:val="00704178"/>
    <w:rsid w:val="0070435C"/>
    <w:rsid w:val="007043B2"/>
    <w:rsid w:val="00704B19"/>
    <w:rsid w:val="007055EC"/>
    <w:rsid w:val="007056D6"/>
    <w:rsid w:val="007056E5"/>
    <w:rsid w:val="007058B5"/>
    <w:rsid w:val="00705A67"/>
    <w:rsid w:val="00705E00"/>
    <w:rsid w:val="0070605A"/>
    <w:rsid w:val="0070627D"/>
    <w:rsid w:val="007062EA"/>
    <w:rsid w:val="00706429"/>
    <w:rsid w:val="0070646E"/>
    <w:rsid w:val="0070653F"/>
    <w:rsid w:val="007066BA"/>
    <w:rsid w:val="00706BCC"/>
    <w:rsid w:val="00706D08"/>
    <w:rsid w:val="007071F7"/>
    <w:rsid w:val="007076A7"/>
    <w:rsid w:val="00707761"/>
    <w:rsid w:val="0071024C"/>
    <w:rsid w:val="007107B5"/>
    <w:rsid w:val="00710DE4"/>
    <w:rsid w:val="007110C2"/>
    <w:rsid w:val="00711458"/>
    <w:rsid w:val="007119D0"/>
    <w:rsid w:val="00711A40"/>
    <w:rsid w:val="00711BF8"/>
    <w:rsid w:val="007120E3"/>
    <w:rsid w:val="00712739"/>
    <w:rsid w:val="00712C67"/>
    <w:rsid w:val="00712E5F"/>
    <w:rsid w:val="007134B8"/>
    <w:rsid w:val="0071354E"/>
    <w:rsid w:val="007139A0"/>
    <w:rsid w:val="00713CF9"/>
    <w:rsid w:val="00713DB6"/>
    <w:rsid w:val="0071418C"/>
    <w:rsid w:val="0071440E"/>
    <w:rsid w:val="007147C5"/>
    <w:rsid w:val="007148CB"/>
    <w:rsid w:val="00714927"/>
    <w:rsid w:val="007156D1"/>
    <w:rsid w:val="00715F83"/>
    <w:rsid w:val="00716927"/>
    <w:rsid w:val="00716A92"/>
    <w:rsid w:val="00716C9B"/>
    <w:rsid w:val="00716EF1"/>
    <w:rsid w:val="00717102"/>
    <w:rsid w:val="0071795C"/>
    <w:rsid w:val="00717F8E"/>
    <w:rsid w:val="0072066A"/>
    <w:rsid w:val="007207E6"/>
    <w:rsid w:val="007213C5"/>
    <w:rsid w:val="00721565"/>
    <w:rsid w:val="0072161A"/>
    <w:rsid w:val="007229A3"/>
    <w:rsid w:val="00722BF3"/>
    <w:rsid w:val="00722CBD"/>
    <w:rsid w:val="00723828"/>
    <w:rsid w:val="007238A2"/>
    <w:rsid w:val="00723E7C"/>
    <w:rsid w:val="007243DA"/>
    <w:rsid w:val="007244D5"/>
    <w:rsid w:val="00725198"/>
    <w:rsid w:val="0072587A"/>
    <w:rsid w:val="00725C96"/>
    <w:rsid w:val="00725FC4"/>
    <w:rsid w:val="007260B0"/>
    <w:rsid w:val="00726108"/>
    <w:rsid w:val="007262E6"/>
    <w:rsid w:val="0072736D"/>
    <w:rsid w:val="00727441"/>
    <w:rsid w:val="007274BB"/>
    <w:rsid w:val="007277DC"/>
    <w:rsid w:val="00727DAA"/>
    <w:rsid w:val="00727E9B"/>
    <w:rsid w:val="0073086C"/>
    <w:rsid w:val="007310A7"/>
    <w:rsid w:val="0073139B"/>
    <w:rsid w:val="007313AE"/>
    <w:rsid w:val="00731920"/>
    <w:rsid w:val="00731F82"/>
    <w:rsid w:val="00732632"/>
    <w:rsid w:val="00732E55"/>
    <w:rsid w:val="007335A5"/>
    <w:rsid w:val="00733777"/>
    <w:rsid w:val="00733886"/>
    <w:rsid w:val="007339BA"/>
    <w:rsid w:val="00733CDA"/>
    <w:rsid w:val="00733DBD"/>
    <w:rsid w:val="0073440B"/>
    <w:rsid w:val="0073470D"/>
    <w:rsid w:val="00734823"/>
    <w:rsid w:val="00734BD1"/>
    <w:rsid w:val="00734BEF"/>
    <w:rsid w:val="00734CB7"/>
    <w:rsid w:val="00735613"/>
    <w:rsid w:val="00735715"/>
    <w:rsid w:val="00735761"/>
    <w:rsid w:val="007358B1"/>
    <w:rsid w:val="00736658"/>
    <w:rsid w:val="00736B52"/>
    <w:rsid w:val="00736BC0"/>
    <w:rsid w:val="00736FC8"/>
    <w:rsid w:val="0073777E"/>
    <w:rsid w:val="00737DDD"/>
    <w:rsid w:val="00740208"/>
    <w:rsid w:val="00740595"/>
    <w:rsid w:val="007409C8"/>
    <w:rsid w:val="00740CA4"/>
    <w:rsid w:val="00741076"/>
    <w:rsid w:val="00741148"/>
    <w:rsid w:val="007415A9"/>
    <w:rsid w:val="007418E7"/>
    <w:rsid w:val="00741A01"/>
    <w:rsid w:val="0074268F"/>
    <w:rsid w:val="00742DED"/>
    <w:rsid w:val="00743531"/>
    <w:rsid w:val="00743AEF"/>
    <w:rsid w:val="00743BAF"/>
    <w:rsid w:val="00743C5E"/>
    <w:rsid w:val="00743EE5"/>
    <w:rsid w:val="00744775"/>
    <w:rsid w:val="0074502F"/>
    <w:rsid w:val="00745929"/>
    <w:rsid w:val="00745E2B"/>
    <w:rsid w:val="007468F9"/>
    <w:rsid w:val="00746EB6"/>
    <w:rsid w:val="007473FD"/>
    <w:rsid w:val="007479CC"/>
    <w:rsid w:val="00750012"/>
    <w:rsid w:val="00750685"/>
    <w:rsid w:val="0075075D"/>
    <w:rsid w:val="00751408"/>
    <w:rsid w:val="0075148D"/>
    <w:rsid w:val="007515CE"/>
    <w:rsid w:val="00751BBA"/>
    <w:rsid w:val="00751E7B"/>
    <w:rsid w:val="007523A8"/>
    <w:rsid w:val="00752832"/>
    <w:rsid w:val="007529FA"/>
    <w:rsid w:val="00752D2A"/>
    <w:rsid w:val="00753086"/>
    <w:rsid w:val="007533CA"/>
    <w:rsid w:val="0075362A"/>
    <w:rsid w:val="007538BD"/>
    <w:rsid w:val="007539B8"/>
    <w:rsid w:val="007549D2"/>
    <w:rsid w:val="00754E92"/>
    <w:rsid w:val="00755278"/>
    <w:rsid w:val="007553A7"/>
    <w:rsid w:val="00755B4F"/>
    <w:rsid w:val="00755D06"/>
    <w:rsid w:val="00755E08"/>
    <w:rsid w:val="00756382"/>
    <w:rsid w:val="0075699A"/>
    <w:rsid w:val="00756CB0"/>
    <w:rsid w:val="00756ECA"/>
    <w:rsid w:val="007570BB"/>
    <w:rsid w:val="00757173"/>
    <w:rsid w:val="00757511"/>
    <w:rsid w:val="0075778B"/>
    <w:rsid w:val="007602A3"/>
    <w:rsid w:val="007605D4"/>
    <w:rsid w:val="00760B41"/>
    <w:rsid w:val="00760C05"/>
    <w:rsid w:val="00761583"/>
    <w:rsid w:val="007615A4"/>
    <w:rsid w:val="007616E3"/>
    <w:rsid w:val="0076178A"/>
    <w:rsid w:val="00761E13"/>
    <w:rsid w:val="00761FFE"/>
    <w:rsid w:val="00762E41"/>
    <w:rsid w:val="00763339"/>
    <w:rsid w:val="00763638"/>
    <w:rsid w:val="00763A6F"/>
    <w:rsid w:val="0076485F"/>
    <w:rsid w:val="0076487F"/>
    <w:rsid w:val="00764AC6"/>
    <w:rsid w:val="00764DB4"/>
    <w:rsid w:val="00764E3B"/>
    <w:rsid w:val="007650C6"/>
    <w:rsid w:val="007658AF"/>
    <w:rsid w:val="00765D0E"/>
    <w:rsid w:val="00765D9F"/>
    <w:rsid w:val="00765E29"/>
    <w:rsid w:val="007662D5"/>
    <w:rsid w:val="007668C6"/>
    <w:rsid w:val="007668CA"/>
    <w:rsid w:val="00766F96"/>
    <w:rsid w:val="007670A8"/>
    <w:rsid w:val="007674CC"/>
    <w:rsid w:val="00767EB5"/>
    <w:rsid w:val="00770386"/>
    <w:rsid w:val="007714FE"/>
    <w:rsid w:val="007716E5"/>
    <w:rsid w:val="00771EA2"/>
    <w:rsid w:val="007724AD"/>
    <w:rsid w:val="00772D15"/>
    <w:rsid w:val="007736BA"/>
    <w:rsid w:val="00773BAC"/>
    <w:rsid w:val="00773D7A"/>
    <w:rsid w:val="00774183"/>
    <w:rsid w:val="00774266"/>
    <w:rsid w:val="007746E9"/>
    <w:rsid w:val="007747E7"/>
    <w:rsid w:val="0077553C"/>
    <w:rsid w:val="007756BF"/>
    <w:rsid w:val="00775F71"/>
    <w:rsid w:val="007766F2"/>
    <w:rsid w:val="00776E39"/>
    <w:rsid w:val="007777E2"/>
    <w:rsid w:val="00777A03"/>
    <w:rsid w:val="00777C7E"/>
    <w:rsid w:val="00777E28"/>
    <w:rsid w:val="00777F02"/>
    <w:rsid w:val="00780783"/>
    <w:rsid w:val="00780B94"/>
    <w:rsid w:val="00780D20"/>
    <w:rsid w:val="00780D6B"/>
    <w:rsid w:val="00780F72"/>
    <w:rsid w:val="0078137F"/>
    <w:rsid w:val="00781615"/>
    <w:rsid w:val="0078169E"/>
    <w:rsid w:val="00783825"/>
    <w:rsid w:val="00783CC7"/>
    <w:rsid w:val="00784366"/>
    <w:rsid w:val="0078445E"/>
    <w:rsid w:val="00784743"/>
    <w:rsid w:val="00784B29"/>
    <w:rsid w:val="00784E7A"/>
    <w:rsid w:val="007853BA"/>
    <w:rsid w:val="0078551D"/>
    <w:rsid w:val="00785A30"/>
    <w:rsid w:val="007861D3"/>
    <w:rsid w:val="00786495"/>
    <w:rsid w:val="007869A8"/>
    <w:rsid w:val="00786F2E"/>
    <w:rsid w:val="00787160"/>
    <w:rsid w:val="0078735F"/>
    <w:rsid w:val="0078786A"/>
    <w:rsid w:val="00787A14"/>
    <w:rsid w:val="00787B6E"/>
    <w:rsid w:val="00787CEE"/>
    <w:rsid w:val="00790928"/>
    <w:rsid w:val="00791150"/>
    <w:rsid w:val="007914C2"/>
    <w:rsid w:val="00791C82"/>
    <w:rsid w:val="00791D13"/>
    <w:rsid w:val="00793214"/>
    <w:rsid w:val="0079443E"/>
    <w:rsid w:val="00794ADB"/>
    <w:rsid w:val="007950E3"/>
    <w:rsid w:val="00795E02"/>
    <w:rsid w:val="00795FF6"/>
    <w:rsid w:val="0079619D"/>
    <w:rsid w:val="00796DAF"/>
    <w:rsid w:val="00796E84"/>
    <w:rsid w:val="00796EA4"/>
    <w:rsid w:val="00797DDA"/>
    <w:rsid w:val="007A03E3"/>
    <w:rsid w:val="007A0AA4"/>
    <w:rsid w:val="007A0ADD"/>
    <w:rsid w:val="007A0CE3"/>
    <w:rsid w:val="007A0D80"/>
    <w:rsid w:val="007A0E53"/>
    <w:rsid w:val="007A0FE6"/>
    <w:rsid w:val="007A1056"/>
    <w:rsid w:val="007A1305"/>
    <w:rsid w:val="007A137F"/>
    <w:rsid w:val="007A155F"/>
    <w:rsid w:val="007A217B"/>
    <w:rsid w:val="007A23DF"/>
    <w:rsid w:val="007A2DC6"/>
    <w:rsid w:val="007A3651"/>
    <w:rsid w:val="007A4913"/>
    <w:rsid w:val="007A4B78"/>
    <w:rsid w:val="007A4FD0"/>
    <w:rsid w:val="007A543B"/>
    <w:rsid w:val="007A5721"/>
    <w:rsid w:val="007A59AB"/>
    <w:rsid w:val="007A59C2"/>
    <w:rsid w:val="007A5D4A"/>
    <w:rsid w:val="007A5DFD"/>
    <w:rsid w:val="007A5F71"/>
    <w:rsid w:val="007A6200"/>
    <w:rsid w:val="007A62CA"/>
    <w:rsid w:val="007A6374"/>
    <w:rsid w:val="007A63DC"/>
    <w:rsid w:val="007A6426"/>
    <w:rsid w:val="007A6D69"/>
    <w:rsid w:val="007A70F6"/>
    <w:rsid w:val="007A76FC"/>
    <w:rsid w:val="007A7762"/>
    <w:rsid w:val="007A77BD"/>
    <w:rsid w:val="007A7B1F"/>
    <w:rsid w:val="007A7BB8"/>
    <w:rsid w:val="007B0234"/>
    <w:rsid w:val="007B03AD"/>
    <w:rsid w:val="007B0734"/>
    <w:rsid w:val="007B0DF7"/>
    <w:rsid w:val="007B0F75"/>
    <w:rsid w:val="007B1186"/>
    <w:rsid w:val="007B14AA"/>
    <w:rsid w:val="007B150C"/>
    <w:rsid w:val="007B1556"/>
    <w:rsid w:val="007B1751"/>
    <w:rsid w:val="007B294C"/>
    <w:rsid w:val="007B3113"/>
    <w:rsid w:val="007B31AA"/>
    <w:rsid w:val="007B3909"/>
    <w:rsid w:val="007B3F7D"/>
    <w:rsid w:val="007B41D7"/>
    <w:rsid w:val="007B432C"/>
    <w:rsid w:val="007B4B3B"/>
    <w:rsid w:val="007B4CAD"/>
    <w:rsid w:val="007B52C4"/>
    <w:rsid w:val="007B5319"/>
    <w:rsid w:val="007B559F"/>
    <w:rsid w:val="007B59D5"/>
    <w:rsid w:val="007B5A66"/>
    <w:rsid w:val="007B5E6F"/>
    <w:rsid w:val="007B60F9"/>
    <w:rsid w:val="007B63FE"/>
    <w:rsid w:val="007B674A"/>
    <w:rsid w:val="007B71E6"/>
    <w:rsid w:val="007B7471"/>
    <w:rsid w:val="007B796D"/>
    <w:rsid w:val="007B7ABB"/>
    <w:rsid w:val="007B7B99"/>
    <w:rsid w:val="007B7D75"/>
    <w:rsid w:val="007C042C"/>
    <w:rsid w:val="007C0C1E"/>
    <w:rsid w:val="007C11FE"/>
    <w:rsid w:val="007C1365"/>
    <w:rsid w:val="007C2226"/>
    <w:rsid w:val="007C2A27"/>
    <w:rsid w:val="007C2D32"/>
    <w:rsid w:val="007C2D97"/>
    <w:rsid w:val="007C2DC3"/>
    <w:rsid w:val="007C2E17"/>
    <w:rsid w:val="007C2E8A"/>
    <w:rsid w:val="007C31CF"/>
    <w:rsid w:val="007C398B"/>
    <w:rsid w:val="007C3C56"/>
    <w:rsid w:val="007C3CDA"/>
    <w:rsid w:val="007C4590"/>
    <w:rsid w:val="007C46EE"/>
    <w:rsid w:val="007C4796"/>
    <w:rsid w:val="007C4C86"/>
    <w:rsid w:val="007C4D01"/>
    <w:rsid w:val="007C5537"/>
    <w:rsid w:val="007C57C9"/>
    <w:rsid w:val="007C5D4B"/>
    <w:rsid w:val="007C6313"/>
    <w:rsid w:val="007C6471"/>
    <w:rsid w:val="007C647A"/>
    <w:rsid w:val="007C77F2"/>
    <w:rsid w:val="007C77FE"/>
    <w:rsid w:val="007C783A"/>
    <w:rsid w:val="007C79D3"/>
    <w:rsid w:val="007C7CCF"/>
    <w:rsid w:val="007C7DC8"/>
    <w:rsid w:val="007C7F76"/>
    <w:rsid w:val="007C7F97"/>
    <w:rsid w:val="007D0548"/>
    <w:rsid w:val="007D07C4"/>
    <w:rsid w:val="007D0981"/>
    <w:rsid w:val="007D0D5B"/>
    <w:rsid w:val="007D1315"/>
    <w:rsid w:val="007D13CD"/>
    <w:rsid w:val="007D13F3"/>
    <w:rsid w:val="007D142C"/>
    <w:rsid w:val="007D1652"/>
    <w:rsid w:val="007D167E"/>
    <w:rsid w:val="007D20A3"/>
    <w:rsid w:val="007D20ED"/>
    <w:rsid w:val="007D23B7"/>
    <w:rsid w:val="007D25FD"/>
    <w:rsid w:val="007D271C"/>
    <w:rsid w:val="007D2798"/>
    <w:rsid w:val="007D2A0D"/>
    <w:rsid w:val="007D35A5"/>
    <w:rsid w:val="007D35DB"/>
    <w:rsid w:val="007D3645"/>
    <w:rsid w:val="007D39EF"/>
    <w:rsid w:val="007D3D4F"/>
    <w:rsid w:val="007D3DF3"/>
    <w:rsid w:val="007D496C"/>
    <w:rsid w:val="007D4BED"/>
    <w:rsid w:val="007D5044"/>
    <w:rsid w:val="007D54BB"/>
    <w:rsid w:val="007D5E83"/>
    <w:rsid w:val="007D5F4B"/>
    <w:rsid w:val="007D65FF"/>
    <w:rsid w:val="007D76F7"/>
    <w:rsid w:val="007D7C9A"/>
    <w:rsid w:val="007E05C8"/>
    <w:rsid w:val="007E0850"/>
    <w:rsid w:val="007E09F8"/>
    <w:rsid w:val="007E0BC7"/>
    <w:rsid w:val="007E1065"/>
    <w:rsid w:val="007E140D"/>
    <w:rsid w:val="007E1827"/>
    <w:rsid w:val="007E1A32"/>
    <w:rsid w:val="007E1B6A"/>
    <w:rsid w:val="007E1E80"/>
    <w:rsid w:val="007E28DE"/>
    <w:rsid w:val="007E2C20"/>
    <w:rsid w:val="007E2C91"/>
    <w:rsid w:val="007E31B5"/>
    <w:rsid w:val="007E34F2"/>
    <w:rsid w:val="007E3543"/>
    <w:rsid w:val="007E359C"/>
    <w:rsid w:val="007E371D"/>
    <w:rsid w:val="007E4361"/>
    <w:rsid w:val="007E4556"/>
    <w:rsid w:val="007E4791"/>
    <w:rsid w:val="007E4E8A"/>
    <w:rsid w:val="007E4FCF"/>
    <w:rsid w:val="007E5259"/>
    <w:rsid w:val="007E52AC"/>
    <w:rsid w:val="007E56DE"/>
    <w:rsid w:val="007E5C7E"/>
    <w:rsid w:val="007E5CB8"/>
    <w:rsid w:val="007E619C"/>
    <w:rsid w:val="007E6561"/>
    <w:rsid w:val="007E729D"/>
    <w:rsid w:val="007E75FC"/>
    <w:rsid w:val="007E7647"/>
    <w:rsid w:val="007E7EAC"/>
    <w:rsid w:val="007F0798"/>
    <w:rsid w:val="007F1752"/>
    <w:rsid w:val="007F1B8F"/>
    <w:rsid w:val="007F1D30"/>
    <w:rsid w:val="007F20F2"/>
    <w:rsid w:val="007F270A"/>
    <w:rsid w:val="007F2A1B"/>
    <w:rsid w:val="007F2AD0"/>
    <w:rsid w:val="007F2C48"/>
    <w:rsid w:val="007F2FA5"/>
    <w:rsid w:val="007F30ED"/>
    <w:rsid w:val="007F34CE"/>
    <w:rsid w:val="007F3B6C"/>
    <w:rsid w:val="007F3F57"/>
    <w:rsid w:val="007F443D"/>
    <w:rsid w:val="007F44E6"/>
    <w:rsid w:val="007F4BDC"/>
    <w:rsid w:val="007F5340"/>
    <w:rsid w:val="007F624C"/>
    <w:rsid w:val="007F66B9"/>
    <w:rsid w:val="007F679B"/>
    <w:rsid w:val="007F686C"/>
    <w:rsid w:val="007F74CC"/>
    <w:rsid w:val="007F773E"/>
    <w:rsid w:val="007F7CD5"/>
    <w:rsid w:val="008005D4"/>
    <w:rsid w:val="00800DDA"/>
    <w:rsid w:val="00800F06"/>
    <w:rsid w:val="008013E7"/>
    <w:rsid w:val="008015E1"/>
    <w:rsid w:val="00801A20"/>
    <w:rsid w:val="008032B8"/>
    <w:rsid w:val="008034A6"/>
    <w:rsid w:val="008035C4"/>
    <w:rsid w:val="00803656"/>
    <w:rsid w:val="00803667"/>
    <w:rsid w:val="008036C4"/>
    <w:rsid w:val="00803955"/>
    <w:rsid w:val="008040E2"/>
    <w:rsid w:val="008042A8"/>
    <w:rsid w:val="008043AE"/>
    <w:rsid w:val="008049B4"/>
    <w:rsid w:val="00804B2C"/>
    <w:rsid w:val="00804F48"/>
    <w:rsid w:val="00805198"/>
    <w:rsid w:val="008055AF"/>
    <w:rsid w:val="00805924"/>
    <w:rsid w:val="00805D9B"/>
    <w:rsid w:val="00805EEE"/>
    <w:rsid w:val="00805F49"/>
    <w:rsid w:val="0080683A"/>
    <w:rsid w:val="00806BB8"/>
    <w:rsid w:val="00806EB7"/>
    <w:rsid w:val="00807A1E"/>
    <w:rsid w:val="00807DE2"/>
    <w:rsid w:val="0081153D"/>
    <w:rsid w:val="0081192A"/>
    <w:rsid w:val="00811E07"/>
    <w:rsid w:val="00812163"/>
    <w:rsid w:val="00812F15"/>
    <w:rsid w:val="00812FDD"/>
    <w:rsid w:val="00813107"/>
    <w:rsid w:val="00813B04"/>
    <w:rsid w:val="00813E1E"/>
    <w:rsid w:val="00814384"/>
    <w:rsid w:val="00814B56"/>
    <w:rsid w:val="00815DD5"/>
    <w:rsid w:val="008160E5"/>
    <w:rsid w:val="0081680D"/>
    <w:rsid w:val="00816F65"/>
    <w:rsid w:val="008172BA"/>
    <w:rsid w:val="0081731D"/>
    <w:rsid w:val="008175A4"/>
    <w:rsid w:val="008175B9"/>
    <w:rsid w:val="00817F38"/>
    <w:rsid w:val="00820614"/>
    <w:rsid w:val="00820999"/>
    <w:rsid w:val="00821140"/>
    <w:rsid w:val="0082160B"/>
    <w:rsid w:val="0082177B"/>
    <w:rsid w:val="00821B3A"/>
    <w:rsid w:val="008221B6"/>
    <w:rsid w:val="0082280F"/>
    <w:rsid w:val="00822987"/>
    <w:rsid w:val="00822B52"/>
    <w:rsid w:val="00822B60"/>
    <w:rsid w:val="00823027"/>
    <w:rsid w:val="00823078"/>
    <w:rsid w:val="008231A6"/>
    <w:rsid w:val="008231E7"/>
    <w:rsid w:val="00823960"/>
    <w:rsid w:val="008249FC"/>
    <w:rsid w:val="008252F5"/>
    <w:rsid w:val="0082544F"/>
    <w:rsid w:val="00825618"/>
    <w:rsid w:val="008256A0"/>
    <w:rsid w:val="0082575A"/>
    <w:rsid w:val="00825E0D"/>
    <w:rsid w:val="008260B4"/>
    <w:rsid w:val="008268F0"/>
    <w:rsid w:val="00826A7A"/>
    <w:rsid w:val="00826BA7"/>
    <w:rsid w:val="00827519"/>
    <w:rsid w:val="0082791A"/>
    <w:rsid w:val="00827BF6"/>
    <w:rsid w:val="0083007B"/>
    <w:rsid w:val="00830157"/>
    <w:rsid w:val="0083066B"/>
    <w:rsid w:val="008308B6"/>
    <w:rsid w:val="00830A74"/>
    <w:rsid w:val="00830BEF"/>
    <w:rsid w:val="00830FA0"/>
    <w:rsid w:val="008312E1"/>
    <w:rsid w:val="0083157B"/>
    <w:rsid w:val="0083176A"/>
    <w:rsid w:val="00831F48"/>
    <w:rsid w:val="0083244E"/>
    <w:rsid w:val="008324B7"/>
    <w:rsid w:val="00832641"/>
    <w:rsid w:val="008329FE"/>
    <w:rsid w:val="00832B91"/>
    <w:rsid w:val="008332EB"/>
    <w:rsid w:val="00833400"/>
    <w:rsid w:val="0083364F"/>
    <w:rsid w:val="00834772"/>
    <w:rsid w:val="0083489D"/>
    <w:rsid w:val="00834E9F"/>
    <w:rsid w:val="00835145"/>
    <w:rsid w:val="00835489"/>
    <w:rsid w:val="00835AB2"/>
    <w:rsid w:val="00835F02"/>
    <w:rsid w:val="00835FEF"/>
    <w:rsid w:val="0083621E"/>
    <w:rsid w:val="008365D6"/>
    <w:rsid w:val="00836B33"/>
    <w:rsid w:val="00836C81"/>
    <w:rsid w:val="00836CCE"/>
    <w:rsid w:val="00836E17"/>
    <w:rsid w:val="00837202"/>
    <w:rsid w:val="0083740D"/>
    <w:rsid w:val="00837B3A"/>
    <w:rsid w:val="00837D8D"/>
    <w:rsid w:val="00840004"/>
    <w:rsid w:val="008400F9"/>
    <w:rsid w:val="0084035C"/>
    <w:rsid w:val="00840480"/>
    <w:rsid w:val="008405A6"/>
    <w:rsid w:val="00840905"/>
    <w:rsid w:val="0084170D"/>
    <w:rsid w:val="00841D29"/>
    <w:rsid w:val="008420D4"/>
    <w:rsid w:val="00842739"/>
    <w:rsid w:val="00842B59"/>
    <w:rsid w:val="0084303A"/>
    <w:rsid w:val="0084333F"/>
    <w:rsid w:val="00843537"/>
    <w:rsid w:val="008449B4"/>
    <w:rsid w:val="00844DEE"/>
    <w:rsid w:val="00845387"/>
    <w:rsid w:val="0084538B"/>
    <w:rsid w:val="00845B02"/>
    <w:rsid w:val="00845C95"/>
    <w:rsid w:val="00845DDE"/>
    <w:rsid w:val="008461A7"/>
    <w:rsid w:val="00846337"/>
    <w:rsid w:val="00846D8B"/>
    <w:rsid w:val="00846F3B"/>
    <w:rsid w:val="00847159"/>
    <w:rsid w:val="00847202"/>
    <w:rsid w:val="00847337"/>
    <w:rsid w:val="00847355"/>
    <w:rsid w:val="008473E4"/>
    <w:rsid w:val="00847491"/>
    <w:rsid w:val="008478A2"/>
    <w:rsid w:val="008500A5"/>
    <w:rsid w:val="00850977"/>
    <w:rsid w:val="00850D35"/>
    <w:rsid w:val="00850EDD"/>
    <w:rsid w:val="00851190"/>
    <w:rsid w:val="0085121C"/>
    <w:rsid w:val="008513D9"/>
    <w:rsid w:val="00851BA7"/>
    <w:rsid w:val="00851DE9"/>
    <w:rsid w:val="00851ECE"/>
    <w:rsid w:val="0085256E"/>
    <w:rsid w:val="00852583"/>
    <w:rsid w:val="008525BA"/>
    <w:rsid w:val="00852646"/>
    <w:rsid w:val="00852732"/>
    <w:rsid w:val="0085290F"/>
    <w:rsid w:val="00852E42"/>
    <w:rsid w:val="0085382D"/>
    <w:rsid w:val="00853935"/>
    <w:rsid w:val="00853DAF"/>
    <w:rsid w:val="00854429"/>
    <w:rsid w:val="0085463E"/>
    <w:rsid w:val="008548ED"/>
    <w:rsid w:val="008549AD"/>
    <w:rsid w:val="0085503E"/>
    <w:rsid w:val="008551ED"/>
    <w:rsid w:val="00855486"/>
    <w:rsid w:val="00855B8B"/>
    <w:rsid w:val="00855C0A"/>
    <w:rsid w:val="00855C7A"/>
    <w:rsid w:val="00855D49"/>
    <w:rsid w:val="008560B1"/>
    <w:rsid w:val="00856197"/>
    <w:rsid w:val="008563D7"/>
    <w:rsid w:val="0085668B"/>
    <w:rsid w:val="008569A0"/>
    <w:rsid w:val="00856C86"/>
    <w:rsid w:val="00857597"/>
    <w:rsid w:val="00857871"/>
    <w:rsid w:val="00857883"/>
    <w:rsid w:val="008578F4"/>
    <w:rsid w:val="00857A48"/>
    <w:rsid w:val="00857AA7"/>
    <w:rsid w:val="00857C0B"/>
    <w:rsid w:val="00857F4B"/>
    <w:rsid w:val="00857F54"/>
    <w:rsid w:val="008605CB"/>
    <w:rsid w:val="00860B58"/>
    <w:rsid w:val="00860B61"/>
    <w:rsid w:val="00860B67"/>
    <w:rsid w:val="00860D3A"/>
    <w:rsid w:val="00860DA1"/>
    <w:rsid w:val="00861190"/>
    <w:rsid w:val="0086173A"/>
    <w:rsid w:val="00861B8D"/>
    <w:rsid w:val="00861F1D"/>
    <w:rsid w:val="0086200D"/>
    <w:rsid w:val="0086216D"/>
    <w:rsid w:val="0086223C"/>
    <w:rsid w:val="008626FF"/>
    <w:rsid w:val="00862D55"/>
    <w:rsid w:val="00862E36"/>
    <w:rsid w:val="00862F78"/>
    <w:rsid w:val="008634A2"/>
    <w:rsid w:val="00863A31"/>
    <w:rsid w:val="00863BB9"/>
    <w:rsid w:val="008640E1"/>
    <w:rsid w:val="00864663"/>
    <w:rsid w:val="00864669"/>
    <w:rsid w:val="00864A3E"/>
    <w:rsid w:val="00864C7E"/>
    <w:rsid w:val="008650BF"/>
    <w:rsid w:val="0086511F"/>
    <w:rsid w:val="0086524F"/>
    <w:rsid w:val="008652EE"/>
    <w:rsid w:val="0086589F"/>
    <w:rsid w:val="00865B7A"/>
    <w:rsid w:val="00865E8E"/>
    <w:rsid w:val="0086630C"/>
    <w:rsid w:val="00866610"/>
    <w:rsid w:val="00866A74"/>
    <w:rsid w:val="00866C0F"/>
    <w:rsid w:val="00866D63"/>
    <w:rsid w:val="00867F13"/>
    <w:rsid w:val="00867FB5"/>
    <w:rsid w:val="008702E0"/>
    <w:rsid w:val="00870A77"/>
    <w:rsid w:val="00870B08"/>
    <w:rsid w:val="00871A8E"/>
    <w:rsid w:val="00871B4E"/>
    <w:rsid w:val="00871D30"/>
    <w:rsid w:val="00871DFB"/>
    <w:rsid w:val="00872CE3"/>
    <w:rsid w:val="00872E20"/>
    <w:rsid w:val="00872E2B"/>
    <w:rsid w:val="00872F83"/>
    <w:rsid w:val="00873094"/>
    <w:rsid w:val="008736B2"/>
    <w:rsid w:val="00873844"/>
    <w:rsid w:val="008738B6"/>
    <w:rsid w:val="00873A1B"/>
    <w:rsid w:val="008748BB"/>
    <w:rsid w:val="008753B3"/>
    <w:rsid w:val="00875435"/>
    <w:rsid w:val="008756EF"/>
    <w:rsid w:val="008757AD"/>
    <w:rsid w:val="00875AE6"/>
    <w:rsid w:val="00875F33"/>
    <w:rsid w:val="0087620D"/>
    <w:rsid w:val="008762D5"/>
    <w:rsid w:val="00876319"/>
    <w:rsid w:val="00876433"/>
    <w:rsid w:val="008767E3"/>
    <w:rsid w:val="00877669"/>
    <w:rsid w:val="00877D50"/>
    <w:rsid w:val="00877FCD"/>
    <w:rsid w:val="00880268"/>
    <w:rsid w:val="00880435"/>
    <w:rsid w:val="008804C1"/>
    <w:rsid w:val="008804F8"/>
    <w:rsid w:val="00880A09"/>
    <w:rsid w:val="00880AB1"/>
    <w:rsid w:val="00880D07"/>
    <w:rsid w:val="00881601"/>
    <w:rsid w:val="00881B8D"/>
    <w:rsid w:val="00881D0D"/>
    <w:rsid w:val="00881E31"/>
    <w:rsid w:val="0088201B"/>
    <w:rsid w:val="00882520"/>
    <w:rsid w:val="00882A08"/>
    <w:rsid w:val="00882A74"/>
    <w:rsid w:val="00882BBE"/>
    <w:rsid w:val="00882D83"/>
    <w:rsid w:val="008837E0"/>
    <w:rsid w:val="00883A7B"/>
    <w:rsid w:val="00883ED8"/>
    <w:rsid w:val="0088454E"/>
    <w:rsid w:val="00884C80"/>
    <w:rsid w:val="00885123"/>
    <w:rsid w:val="00885656"/>
    <w:rsid w:val="00885852"/>
    <w:rsid w:val="00885F6F"/>
    <w:rsid w:val="00886118"/>
    <w:rsid w:val="008861E5"/>
    <w:rsid w:val="008867BD"/>
    <w:rsid w:val="00890012"/>
    <w:rsid w:val="008901F6"/>
    <w:rsid w:val="0089045B"/>
    <w:rsid w:val="008906BD"/>
    <w:rsid w:val="008908CA"/>
    <w:rsid w:val="00892C41"/>
    <w:rsid w:val="008931E3"/>
    <w:rsid w:val="008933BE"/>
    <w:rsid w:val="008934E7"/>
    <w:rsid w:val="00893858"/>
    <w:rsid w:val="00893945"/>
    <w:rsid w:val="00893AFC"/>
    <w:rsid w:val="00893C04"/>
    <w:rsid w:val="0089409C"/>
    <w:rsid w:val="0089442E"/>
    <w:rsid w:val="0089444B"/>
    <w:rsid w:val="00894537"/>
    <w:rsid w:val="00894C0B"/>
    <w:rsid w:val="00895E51"/>
    <w:rsid w:val="00895EDE"/>
    <w:rsid w:val="00896066"/>
    <w:rsid w:val="00896134"/>
    <w:rsid w:val="008961E9"/>
    <w:rsid w:val="008963E1"/>
    <w:rsid w:val="008973FB"/>
    <w:rsid w:val="00897A17"/>
    <w:rsid w:val="00897DD1"/>
    <w:rsid w:val="008A0215"/>
    <w:rsid w:val="008A04DC"/>
    <w:rsid w:val="008A060E"/>
    <w:rsid w:val="008A0D80"/>
    <w:rsid w:val="008A1966"/>
    <w:rsid w:val="008A202F"/>
    <w:rsid w:val="008A2A7F"/>
    <w:rsid w:val="008A2A87"/>
    <w:rsid w:val="008A3A7A"/>
    <w:rsid w:val="008A3B6C"/>
    <w:rsid w:val="008A46AF"/>
    <w:rsid w:val="008A471E"/>
    <w:rsid w:val="008A472A"/>
    <w:rsid w:val="008A4CEC"/>
    <w:rsid w:val="008A4DEC"/>
    <w:rsid w:val="008A50DF"/>
    <w:rsid w:val="008A58F9"/>
    <w:rsid w:val="008A5A4B"/>
    <w:rsid w:val="008A5A55"/>
    <w:rsid w:val="008A5B43"/>
    <w:rsid w:val="008A60B1"/>
    <w:rsid w:val="008A610D"/>
    <w:rsid w:val="008A61A9"/>
    <w:rsid w:val="008A6435"/>
    <w:rsid w:val="008A64BE"/>
    <w:rsid w:val="008A6618"/>
    <w:rsid w:val="008A6FF8"/>
    <w:rsid w:val="008A710C"/>
    <w:rsid w:val="008A78D4"/>
    <w:rsid w:val="008A7DE2"/>
    <w:rsid w:val="008A7E4A"/>
    <w:rsid w:val="008B0050"/>
    <w:rsid w:val="008B0151"/>
    <w:rsid w:val="008B02D7"/>
    <w:rsid w:val="008B0436"/>
    <w:rsid w:val="008B052D"/>
    <w:rsid w:val="008B05C0"/>
    <w:rsid w:val="008B098F"/>
    <w:rsid w:val="008B0DF3"/>
    <w:rsid w:val="008B12B2"/>
    <w:rsid w:val="008B26B9"/>
    <w:rsid w:val="008B2CDB"/>
    <w:rsid w:val="008B2DBB"/>
    <w:rsid w:val="008B30EC"/>
    <w:rsid w:val="008B333F"/>
    <w:rsid w:val="008B3980"/>
    <w:rsid w:val="008B399E"/>
    <w:rsid w:val="008B3A2A"/>
    <w:rsid w:val="008B3F95"/>
    <w:rsid w:val="008B412A"/>
    <w:rsid w:val="008B432C"/>
    <w:rsid w:val="008B433D"/>
    <w:rsid w:val="008B47D1"/>
    <w:rsid w:val="008B4810"/>
    <w:rsid w:val="008B49B0"/>
    <w:rsid w:val="008B4B34"/>
    <w:rsid w:val="008B54F5"/>
    <w:rsid w:val="008B5500"/>
    <w:rsid w:val="008B565B"/>
    <w:rsid w:val="008B58AB"/>
    <w:rsid w:val="008B58C1"/>
    <w:rsid w:val="008B5963"/>
    <w:rsid w:val="008B5EE1"/>
    <w:rsid w:val="008B673A"/>
    <w:rsid w:val="008B7400"/>
    <w:rsid w:val="008B7EFF"/>
    <w:rsid w:val="008C00D7"/>
    <w:rsid w:val="008C013D"/>
    <w:rsid w:val="008C08E3"/>
    <w:rsid w:val="008C0A86"/>
    <w:rsid w:val="008C0DB8"/>
    <w:rsid w:val="008C0E68"/>
    <w:rsid w:val="008C0F86"/>
    <w:rsid w:val="008C12E7"/>
    <w:rsid w:val="008C145C"/>
    <w:rsid w:val="008C1544"/>
    <w:rsid w:val="008C1627"/>
    <w:rsid w:val="008C1673"/>
    <w:rsid w:val="008C1758"/>
    <w:rsid w:val="008C2191"/>
    <w:rsid w:val="008C2923"/>
    <w:rsid w:val="008C2C23"/>
    <w:rsid w:val="008C2E14"/>
    <w:rsid w:val="008C2E6D"/>
    <w:rsid w:val="008C2E8C"/>
    <w:rsid w:val="008C317F"/>
    <w:rsid w:val="008C3233"/>
    <w:rsid w:val="008C38DB"/>
    <w:rsid w:val="008C3902"/>
    <w:rsid w:val="008C3D58"/>
    <w:rsid w:val="008C3E4D"/>
    <w:rsid w:val="008C4145"/>
    <w:rsid w:val="008C47A2"/>
    <w:rsid w:val="008C4EA1"/>
    <w:rsid w:val="008C4EE4"/>
    <w:rsid w:val="008C580F"/>
    <w:rsid w:val="008C5DA8"/>
    <w:rsid w:val="008C5E2F"/>
    <w:rsid w:val="008C6423"/>
    <w:rsid w:val="008C6A42"/>
    <w:rsid w:val="008C6C49"/>
    <w:rsid w:val="008C72FC"/>
    <w:rsid w:val="008C7754"/>
    <w:rsid w:val="008C77CB"/>
    <w:rsid w:val="008C78B2"/>
    <w:rsid w:val="008C7F4C"/>
    <w:rsid w:val="008D0D6E"/>
    <w:rsid w:val="008D1242"/>
    <w:rsid w:val="008D125A"/>
    <w:rsid w:val="008D1377"/>
    <w:rsid w:val="008D1487"/>
    <w:rsid w:val="008D15E8"/>
    <w:rsid w:val="008D18F9"/>
    <w:rsid w:val="008D1966"/>
    <w:rsid w:val="008D1BD0"/>
    <w:rsid w:val="008D1C93"/>
    <w:rsid w:val="008D22F9"/>
    <w:rsid w:val="008D2451"/>
    <w:rsid w:val="008D3558"/>
    <w:rsid w:val="008D36CA"/>
    <w:rsid w:val="008D38DC"/>
    <w:rsid w:val="008D3B03"/>
    <w:rsid w:val="008D3B55"/>
    <w:rsid w:val="008D3E27"/>
    <w:rsid w:val="008D4008"/>
    <w:rsid w:val="008D40AB"/>
    <w:rsid w:val="008D431C"/>
    <w:rsid w:val="008D4861"/>
    <w:rsid w:val="008D4B1B"/>
    <w:rsid w:val="008D5237"/>
    <w:rsid w:val="008D55AE"/>
    <w:rsid w:val="008D5D30"/>
    <w:rsid w:val="008D6343"/>
    <w:rsid w:val="008D65C3"/>
    <w:rsid w:val="008D6841"/>
    <w:rsid w:val="008D6F86"/>
    <w:rsid w:val="008D701F"/>
    <w:rsid w:val="008D70C2"/>
    <w:rsid w:val="008D71BD"/>
    <w:rsid w:val="008D77CC"/>
    <w:rsid w:val="008D7A52"/>
    <w:rsid w:val="008E04EF"/>
    <w:rsid w:val="008E0904"/>
    <w:rsid w:val="008E092F"/>
    <w:rsid w:val="008E0932"/>
    <w:rsid w:val="008E0E8D"/>
    <w:rsid w:val="008E0F09"/>
    <w:rsid w:val="008E217A"/>
    <w:rsid w:val="008E2AC0"/>
    <w:rsid w:val="008E2EBB"/>
    <w:rsid w:val="008E373F"/>
    <w:rsid w:val="008E4304"/>
    <w:rsid w:val="008E43BF"/>
    <w:rsid w:val="008E4627"/>
    <w:rsid w:val="008E4683"/>
    <w:rsid w:val="008E4826"/>
    <w:rsid w:val="008E4F26"/>
    <w:rsid w:val="008E4F3F"/>
    <w:rsid w:val="008E4F78"/>
    <w:rsid w:val="008E536E"/>
    <w:rsid w:val="008E54A2"/>
    <w:rsid w:val="008E55A1"/>
    <w:rsid w:val="008E5C16"/>
    <w:rsid w:val="008E613A"/>
    <w:rsid w:val="008E629F"/>
    <w:rsid w:val="008E6C00"/>
    <w:rsid w:val="008E6D42"/>
    <w:rsid w:val="008E6DE8"/>
    <w:rsid w:val="008E73DF"/>
    <w:rsid w:val="008E7482"/>
    <w:rsid w:val="008E7531"/>
    <w:rsid w:val="008E7902"/>
    <w:rsid w:val="008F0A02"/>
    <w:rsid w:val="008F0B6A"/>
    <w:rsid w:val="008F0B84"/>
    <w:rsid w:val="008F0D3F"/>
    <w:rsid w:val="008F0D63"/>
    <w:rsid w:val="008F12D7"/>
    <w:rsid w:val="008F1650"/>
    <w:rsid w:val="008F1B39"/>
    <w:rsid w:val="008F2A85"/>
    <w:rsid w:val="008F2C3D"/>
    <w:rsid w:val="008F363C"/>
    <w:rsid w:val="008F36E4"/>
    <w:rsid w:val="008F37FE"/>
    <w:rsid w:val="008F49D3"/>
    <w:rsid w:val="008F4E45"/>
    <w:rsid w:val="008F4F62"/>
    <w:rsid w:val="008F50A6"/>
    <w:rsid w:val="008F54B2"/>
    <w:rsid w:val="008F5A9A"/>
    <w:rsid w:val="008F6567"/>
    <w:rsid w:val="008F662C"/>
    <w:rsid w:val="008F6A45"/>
    <w:rsid w:val="008F6AC2"/>
    <w:rsid w:val="008F6BEA"/>
    <w:rsid w:val="008F6C38"/>
    <w:rsid w:val="008F6E33"/>
    <w:rsid w:val="008F726F"/>
    <w:rsid w:val="008F7378"/>
    <w:rsid w:val="008F7757"/>
    <w:rsid w:val="008F7F6A"/>
    <w:rsid w:val="008F7FE7"/>
    <w:rsid w:val="009000BA"/>
    <w:rsid w:val="0090034F"/>
    <w:rsid w:val="009009E1"/>
    <w:rsid w:val="00900B4E"/>
    <w:rsid w:val="00900BAF"/>
    <w:rsid w:val="009012A8"/>
    <w:rsid w:val="009016E1"/>
    <w:rsid w:val="00901A5A"/>
    <w:rsid w:val="00901ACE"/>
    <w:rsid w:val="00901F52"/>
    <w:rsid w:val="00902018"/>
    <w:rsid w:val="009026A3"/>
    <w:rsid w:val="009026AB"/>
    <w:rsid w:val="00902881"/>
    <w:rsid w:val="00902CAF"/>
    <w:rsid w:val="0090306C"/>
    <w:rsid w:val="0090356E"/>
    <w:rsid w:val="00903E00"/>
    <w:rsid w:val="0090419D"/>
    <w:rsid w:val="00904561"/>
    <w:rsid w:val="00904922"/>
    <w:rsid w:val="00904B61"/>
    <w:rsid w:val="00904D17"/>
    <w:rsid w:val="00905B07"/>
    <w:rsid w:val="00905C56"/>
    <w:rsid w:val="00905E04"/>
    <w:rsid w:val="00906467"/>
    <w:rsid w:val="009068CD"/>
    <w:rsid w:val="00906B50"/>
    <w:rsid w:val="00907623"/>
    <w:rsid w:val="00910116"/>
    <w:rsid w:val="009107C6"/>
    <w:rsid w:val="009109D8"/>
    <w:rsid w:val="00910AE4"/>
    <w:rsid w:val="00910E09"/>
    <w:rsid w:val="0091111A"/>
    <w:rsid w:val="009113BE"/>
    <w:rsid w:val="009116C3"/>
    <w:rsid w:val="00911A21"/>
    <w:rsid w:val="00911AC0"/>
    <w:rsid w:val="00911B0A"/>
    <w:rsid w:val="009122F8"/>
    <w:rsid w:val="009125A5"/>
    <w:rsid w:val="00912AA6"/>
    <w:rsid w:val="00912EB6"/>
    <w:rsid w:val="009132BB"/>
    <w:rsid w:val="009136B8"/>
    <w:rsid w:val="00913AAF"/>
    <w:rsid w:val="0091443E"/>
    <w:rsid w:val="00914936"/>
    <w:rsid w:val="00914C4C"/>
    <w:rsid w:val="00914F6A"/>
    <w:rsid w:val="009152FF"/>
    <w:rsid w:val="00915334"/>
    <w:rsid w:val="00915C36"/>
    <w:rsid w:val="00915E69"/>
    <w:rsid w:val="00916019"/>
    <w:rsid w:val="00916332"/>
    <w:rsid w:val="00916388"/>
    <w:rsid w:val="0091672D"/>
    <w:rsid w:val="0091737D"/>
    <w:rsid w:val="00917671"/>
    <w:rsid w:val="00917788"/>
    <w:rsid w:val="00920039"/>
    <w:rsid w:val="0092034D"/>
    <w:rsid w:val="00920746"/>
    <w:rsid w:val="00921567"/>
    <w:rsid w:val="00921850"/>
    <w:rsid w:val="00921CC5"/>
    <w:rsid w:val="00921DD6"/>
    <w:rsid w:val="00921EC4"/>
    <w:rsid w:val="00922676"/>
    <w:rsid w:val="00922746"/>
    <w:rsid w:val="00923CEA"/>
    <w:rsid w:val="009242CC"/>
    <w:rsid w:val="00924F5E"/>
    <w:rsid w:val="00925309"/>
    <w:rsid w:val="00925342"/>
    <w:rsid w:val="00925AAB"/>
    <w:rsid w:val="00926469"/>
    <w:rsid w:val="009265B9"/>
    <w:rsid w:val="00926AF3"/>
    <w:rsid w:val="00926E57"/>
    <w:rsid w:val="00926E97"/>
    <w:rsid w:val="009271D7"/>
    <w:rsid w:val="0092760C"/>
    <w:rsid w:val="00927E52"/>
    <w:rsid w:val="0093002F"/>
    <w:rsid w:val="0093046B"/>
    <w:rsid w:val="0093055F"/>
    <w:rsid w:val="00930B53"/>
    <w:rsid w:val="00930F67"/>
    <w:rsid w:val="0093152D"/>
    <w:rsid w:val="00931699"/>
    <w:rsid w:val="00931A0F"/>
    <w:rsid w:val="00931CF2"/>
    <w:rsid w:val="00931F5F"/>
    <w:rsid w:val="00932083"/>
    <w:rsid w:val="0093221D"/>
    <w:rsid w:val="00932379"/>
    <w:rsid w:val="00932407"/>
    <w:rsid w:val="0093268A"/>
    <w:rsid w:val="009332C2"/>
    <w:rsid w:val="0093375B"/>
    <w:rsid w:val="00933C6E"/>
    <w:rsid w:val="00933F7C"/>
    <w:rsid w:val="0093407E"/>
    <w:rsid w:val="0093427B"/>
    <w:rsid w:val="00934615"/>
    <w:rsid w:val="00935089"/>
    <w:rsid w:val="00936072"/>
    <w:rsid w:val="009361A0"/>
    <w:rsid w:val="009362D2"/>
    <w:rsid w:val="00936454"/>
    <w:rsid w:val="00936C38"/>
    <w:rsid w:val="0093756B"/>
    <w:rsid w:val="00937577"/>
    <w:rsid w:val="00940661"/>
    <w:rsid w:val="00940830"/>
    <w:rsid w:val="00940C08"/>
    <w:rsid w:val="00940C78"/>
    <w:rsid w:val="0094148C"/>
    <w:rsid w:val="00941601"/>
    <w:rsid w:val="0094164F"/>
    <w:rsid w:val="00941904"/>
    <w:rsid w:val="00941CC6"/>
    <w:rsid w:val="009426A3"/>
    <w:rsid w:val="009426FF"/>
    <w:rsid w:val="00942BA8"/>
    <w:rsid w:val="00942C40"/>
    <w:rsid w:val="009433D4"/>
    <w:rsid w:val="009437EA"/>
    <w:rsid w:val="00944F74"/>
    <w:rsid w:val="009453C7"/>
    <w:rsid w:val="00945ADD"/>
    <w:rsid w:val="00945E95"/>
    <w:rsid w:val="00946078"/>
    <w:rsid w:val="009463DC"/>
    <w:rsid w:val="00946498"/>
    <w:rsid w:val="009464E9"/>
    <w:rsid w:val="009468B1"/>
    <w:rsid w:val="009473B8"/>
    <w:rsid w:val="00947499"/>
    <w:rsid w:val="009477B1"/>
    <w:rsid w:val="00947970"/>
    <w:rsid w:val="00947F78"/>
    <w:rsid w:val="0095006E"/>
    <w:rsid w:val="00950527"/>
    <w:rsid w:val="00950784"/>
    <w:rsid w:val="00950862"/>
    <w:rsid w:val="0095096D"/>
    <w:rsid w:val="00951525"/>
    <w:rsid w:val="009517F2"/>
    <w:rsid w:val="00951AFC"/>
    <w:rsid w:val="00951B7C"/>
    <w:rsid w:val="00951C84"/>
    <w:rsid w:val="00951EAD"/>
    <w:rsid w:val="00951FFD"/>
    <w:rsid w:val="00952313"/>
    <w:rsid w:val="009536F3"/>
    <w:rsid w:val="00953C38"/>
    <w:rsid w:val="009544E6"/>
    <w:rsid w:val="009545CE"/>
    <w:rsid w:val="009546ED"/>
    <w:rsid w:val="00954977"/>
    <w:rsid w:val="00954F4B"/>
    <w:rsid w:val="00955323"/>
    <w:rsid w:val="00955357"/>
    <w:rsid w:val="009557B5"/>
    <w:rsid w:val="00956165"/>
    <w:rsid w:val="009565D4"/>
    <w:rsid w:val="00956B8E"/>
    <w:rsid w:val="00957021"/>
    <w:rsid w:val="00957247"/>
    <w:rsid w:val="00957297"/>
    <w:rsid w:val="009577F0"/>
    <w:rsid w:val="00957BF5"/>
    <w:rsid w:val="00957F46"/>
    <w:rsid w:val="00960CAE"/>
    <w:rsid w:val="00960CC6"/>
    <w:rsid w:val="00960CD3"/>
    <w:rsid w:val="0096109F"/>
    <w:rsid w:val="00961106"/>
    <w:rsid w:val="00961576"/>
    <w:rsid w:val="00961672"/>
    <w:rsid w:val="00962C67"/>
    <w:rsid w:val="00963396"/>
    <w:rsid w:val="0096375B"/>
    <w:rsid w:val="00963F1C"/>
    <w:rsid w:val="00964583"/>
    <w:rsid w:val="00964C65"/>
    <w:rsid w:val="009653AF"/>
    <w:rsid w:val="009653F5"/>
    <w:rsid w:val="0096551D"/>
    <w:rsid w:val="00965668"/>
    <w:rsid w:val="00965CCB"/>
    <w:rsid w:val="009664BE"/>
    <w:rsid w:val="00966983"/>
    <w:rsid w:val="0096698A"/>
    <w:rsid w:val="00966E0F"/>
    <w:rsid w:val="00967596"/>
    <w:rsid w:val="009676D9"/>
    <w:rsid w:val="009677DB"/>
    <w:rsid w:val="00967821"/>
    <w:rsid w:val="00967E55"/>
    <w:rsid w:val="00970221"/>
    <w:rsid w:val="00970A4A"/>
    <w:rsid w:val="00971065"/>
    <w:rsid w:val="00971161"/>
    <w:rsid w:val="0097150A"/>
    <w:rsid w:val="0097185B"/>
    <w:rsid w:val="009718C6"/>
    <w:rsid w:val="00971BD5"/>
    <w:rsid w:val="00971CD5"/>
    <w:rsid w:val="00971FD1"/>
    <w:rsid w:val="00972A64"/>
    <w:rsid w:val="00972E92"/>
    <w:rsid w:val="00972EEE"/>
    <w:rsid w:val="00972FD4"/>
    <w:rsid w:val="00973589"/>
    <w:rsid w:val="009735EE"/>
    <w:rsid w:val="00973983"/>
    <w:rsid w:val="00973F96"/>
    <w:rsid w:val="009748CA"/>
    <w:rsid w:val="00974CE3"/>
    <w:rsid w:val="00974E43"/>
    <w:rsid w:val="0097538F"/>
    <w:rsid w:val="00975958"/>
    <w:rsid w:val="00975A0C"/>
    <w:rsid w:val="00975B06"/>
    <w:rsid w:val="00975D8F"/>
    <w:rsid w:val="00976062"/>
    <w:rsid w:val="00976474"/>
    <w:rsid w:val="009764F7"/>
    <w:rsid w:val="009766BA"/>
    <w:rsid w:val="00976859"/>
    <w:rsid w:val="00976A0C"/>
    <w:rsid w:val="00976FBD"/>
    <w:rsid w:val="009774B3"/>
    <w:rsid w:val="009776BE"/>
    <w:rsid w:val="0098031A"/>
    <w:rsid w:val="00980611"/>
    <w:rsid w:val="00980D9E"/>
    <w:rsid w:val="00981750"/>
    <w:rsid w:val="00981A46"/>
    <w:rsid w:val="00981CEE"/>
    <w:rsid w:val="009820B2"/>
    <w:rsid w:val="009827B0"/>
    <w:rsid w:val="0098288B"/>
    <w:rsid w:val="00982DE3"/>
    <w:rsid w:val="009837D0"/>
    <w:rsid w:val="009842F6"/>
    <w:rsid w:val="00984594"/>
    <w:rsid w:val="00984E3C"/>
    <w:rsid w:val="009854C9"/>
    <w:rsid w:val="009856FD"/>
    <w:rsid w:val="00985899"/>
    <w:rsid w:val="00986AB3"/>
    <w:rsid w:val="00986C5C"/>
    <w:rsid w:val="00986F6D"/>
    <w:rsid w:val="00987440"/>
    <w:rsid w:val="00987792"/>
    <w:rsid w:val="00987F92"/>
    <w:rsid w:val="0099006A"/>
    <w:rsid w:val="0099083D"/>
    <w:rsid w:val="00990C26"/>
    <w:rsid w:val="00990DDC"/>
    <w:rsid w:val="00990E2C"/>
    <w:rsid w:val="0099100A"/>
    <w:rsid w:val="009910BC"/>
    <w:rsid w:val="0099112E"/>
    <w:rsid w:val="0099144E"/>
    <w:rsid w:val="00991D34"/>
    <w:rsid w:val="00991D87"/>
    <w:rsid w:val="009928FE"/>
    <w:rsid w:val="00992B85"/>
    <w:rsid w:val="00992F7F"/>
    <w:rsid w:val="0099379C"/>
    <w:rsid w:val="009942B2"/>
    <w:rsid w:val="009942F7"/>
    <w:rsid w:val="00994405"/>
    <w:rsid w:val="009946CD"/>
    <w:rsid w:val="00994807"/>
    <w:rsid w:val="00994F36"/>
    <w:rsid w:val="00995373"/>
    <w:rsid w:val="00995775"/>
    <w:rsid w:val="009960CD"/>
    <w:rsid w:val="00996206"/>
    <w:rsid w:val="00996ABD"/>
    <w:rsid w:val="00997617"/>
    <w:rsid w:val="009979E1"/>
    <w:rsid w:val="00997AD3"/>
    <w:rsid w:val="00997D50"/>
    <w:rsid w:val="009A05FF"/>
    <w:rsid w:val="009A0AF5"/>
    <w:rsid w:val="009A25DD"/>
    <w:rsid w:val="009A2659"/>
    <w:rsid w:val="009A274F"/>
    <w:rsid w:val="009A2878"/>
    <w:rsid w:val="009A36ED"/>
    <w:rsid w:val="009A3776"/>
    <w:rsid w:val="009A38ED"/>
    <w:rsid w:val="009A3A16"/>
    <w:rsid w:val="009A3B31"/>
    <w:rsid w:val="009A3EB2"/>
    <w:rsid w:val="009A410A"/>
    <w:rsid w:val="009A46B4"/>
    <w:rsid w:val="009A4749"/>
    <w:rsid w:val="009A477E"/>
    <w:rsid w:val="009A4AD8"/>
    <w:rsid w:val="009A4BD6"/>
    <w:rsid w:val="009A4D9D"/>
    <w:rsid w:val="009A5095"/>
    <w:rsid w:val="009A5553"/>
    <w:rsid w:val="009A55AE"/>
    <w:rsid w:val="009A59D7"/>
    <w:rsid w:val="009B048A"/>
    <w:rsid w:val="009B04BC"/>
    <w:rsid w:val="009B04EB"/>
    <w:rsid w:val="009B096F"/>
    <w:rsid w:val="009B0DEB"/>
    <w:rsid w:val="009B0FA1"/>
    <w:rsid w:val="009B175E"/>
    <w:rsid w:val="009B17C7"/>
    <w:rsid w:val="009B1C7B"/>
    <w:rsid w:val="009B1CF0"/>
    <w:rsid w:val="009B1D09"/>
    <w:rsid w:val="009B1DE4"/>
    <w:rsid w:val="009B2ABA"/>
    <w:rsid w:val="009B39B6"/>
    <w:rsid w:val="009B39E9"/>
    <w:rsid w:val="009B43FF"/>
    <w:rsid w:val="009B4444"/>
    <w:rsid w:val="009B45D4"/>
    <w:rsid w:val="009B4A58"/>
    <w:rsid w:val="009B4E12"/>
    <w:rsid w:val="009B4E6F"/>
    <w:rsid w:val="009B538E"/>
    <w:rsid w:val="009B53D3"/>
    <w:rsid w:val="009B5493"/>
    <w:rsid w:val="009B5A53"/>
    <w:rsid w:val="009B5D75"/>
    <w:rsid w:val="009B62DB"/>
    <w:rsid w:val="009B6BFE"/>
    <w:rsid w:val="009B7272"/>
    <w:rsid w:val="009B7367"/>
    <w:rsid w:val="009B7427"/>
    <w:rsid w:val="009C0161"/>
    <w:rsid w:val="009C0A0F"/>
    <w:rsid w:val="009C0A49"/>
    <w:rsid w:val="009C0D1B"/>
    <w:rsid w:val="009C1D19"/>
    <w:rsid w:val="009C2835"/>
    <w:rsid w:val="009C2B75"/>
    <w:rsid w:val="009C2EC7"/>
    <w:rsid w:val="009C37C3"/>
    <w:rsid w:val="009C38C4"/>
    <w:rsid w:val="009C3955"/>
    <w:rsid w:val="009C3E22"/>
    <w:rsid w:val="009C3E47"/>
    <w:rsid w:val="009C407B"/>
    <w:rsid w:val="009C4094"/>
    <w:rsid w:val="009C44F4"/>
    <w:rsid w:val="009C4CF4"/>
    <w:rsid w:val="009C4D8B"/>
    <w:rsid w:val="009C4FB4"/>
    <w:rsid w:val="009C4FC0"/>
    <w:rsid w:val="009C5708"/>
    <w:rsid w:val="009C5A0A"/>
    <w:rsid w:val="009C5A46"/>
    <w:rsid w:val="009C5E24"/>
    <w:rsid w:val="009C5EE5"/>
    <w:rsid w:val="009C610C"/>
    <w:rsid w:val="009C62BE"/>
    <w:rsid w:val="009C62C4"/>
    <w:rsid w:val="009C631F"/>
    <w:rsid w:val="009C636F"/>
    <w:rsid w:val="009C6564"/>
    <w:rsid w:val="009C67A1"/>
    <w:rsid w:val="009C7102"/>
    <w:rsid w:val="009C716B"/>
    <w:rsid w:val="009C79AD"/>
    <w:rsid w:val="009C7DA9"/>
    <w:rsid w:val="009C7DDB"/>
    <w:rsid w:val="009D0437"/>
    <w:rsid w:val="009D0B2B"/>
    <w:rsid w:val="009D0C46"/>
    <w:rsid w:val="009D0C8B"/>
    <w:rsid w:val="009D117D"/>
    <w:rsid w:val="009D15B5"/>
    <w:rsid w:val="009D1E36"/>
    <w:rsid w:val="009D223A"/>
    <w:rsid w:val="009D240E"/>
    <w:rsid w:val="009D249A"/>
    <w:rsid w:val="009D2564"/>
    <w:rsid w:val="009D2AA0"/>
    <w:rsid w:val="009D2BAE"/>
    <w:rsid w:val="009D39F6"/>
    <w:rsid w:val="009D3A3F"/>
    <w:rsid w:val="009D3EE9"/>
    <w:rsid w:val="009D413E"/>
    <w:rsid w:val="009D4D80"/>
    <w:rsid w:val="009D53DE"/>
    <w:rsid w:val="009D5695"/>
    <w:rsid w:val="009D56AC"/>
    <w:rsid w:val="009D58A9"/>
    <w:rsid w:val="009D5A6F"/>
    <w:rsid w:val="009D5F6C"/>
    <w:rsid w:val="009D6020"/>
    <w:rsid w:val="009D612C"/>
    <w:rsid w:val="009D66D3"/>
    <w:rsid w:val="009D6860"/>
    <w:rsid w:val="009D6994"/>
    <w:rsid w:val="009D6B7D"/>
    <w:rsid w:val="009D6BC6"/>
    <w:rsid w:val="009D708D"/>
    <w:rsid w:val="009D70DA"/>
    <w:rsid w:val="009D7381"/>
    <w:rsid w:val="009D7A73"/>
    <w:rsid w:val="009D7C44"/>
    <w:rsid w:val="009D7D99"/>
    <w:rsid w:val="009E0157"/>
    <w:rsid w:val="009E03AC"/>
    <w:rsid w:val="009E0641"/>
    <w:rsid w:val="009E068B"/>
    <w:rsid w:val="009E0936"/>
    <w:rsid w:val="009E0FDD"/>
    <w:rsid w:val="009E14E4"/>
    <w:rsid w:val="009E1865"/>
    <w:rsid w:val="009E19E5"/>
    <w:rsid w:val="009E1C00"/>
    <w:rsid w:val="009E1F60"/>
    <w:rsid w:val="009E266D"/>
    <w:rsid w:val="009E27B9"/>
    <w:rsid w:val="009E282C"/>
    <w:rsid w:val="009E2E78"/>
    <w:rsid w:val="009E3140"/>
    <w:rsid w:val="009E3174"/>
    <w:rsid w:val="009E335D"/>
    <w:rsid w:val="009E38CF"/>
    <w:rsid w:val="009E3AF0"/>
    <w:rsid w:val="009E3C0F"/>
    <w:rsid w:val="009E41AC"/>
    <w:rsid w:val="009E4582"/>
    <w:rsid w:val="009E4BB3"/>
    <w:rsid w:val="009E4F02"/>
    <w:rsid w:val="009E54AE"/>
    <w:rsid w:val="009E5F2C"/>
    <w:rsid w:val="009E5FFD"/>
    <w:rsid w:val="009E62CE"/>
    <w:rsid w:val="009E6528"/>
    <w:rsid w:val="009E679E"/>
    <w:rsid w:val="009E6B13"/>
    <w:rsid w:val="009E6BEB"/>
    <w:rsid w:val="009E6F5E"/>
    <w:rsid w:val="009E7039"/>
    <w:rsid w:val="009E70C9"/>
    <w:rsid w:val="009E7351"/>
    <w:rsid w:val="009E795F"/>
    <w:rsid w:val="009F0124"/>
    <w:rsid w:val="009F0158"/>
    <w:rsid w:val="009F01F8"/>
    <w:rsid w:val="009F0416"/>
    <w:rsid w:val="009F05D1"/>
    <w:rsid w:val="009F05F6"/>
    <w:rsid w:val="009F0765"/>
    <w:rsid w:val="009F0B05"/>
    <w:rsid w:val="009F0C2D"/>
    <w:rsid w:val="009F0EE5"/>
    <w:rsid w:val="009F1124"/>
    <w:rsid w:val="009F15E4"/>
    <w:rsid w:val="009F1BE2"/>
    <w:rsid w:val="009F25C5"/>
    <w:rsid w:val="009F287C"/>
    <w:rsid w:val="009F2D89"/>
    <w:rsid w:val="009F2E48"/>
    <w:rsid w:val="009F3B36"/>
    <w:rsid w:val="009F3B43"/>
    <w:rsid w:val="009F4050"/>
    <w:rsid w:val="009F409E"/>
    <w:rsid w:val="009F4434"/>
    <w:rsid w:val="009F45E1"/>
    <w:rsid w:val="009F4A1B"/>
    <w:rsid w:val="009F4CFD"/>
    <w:rsid w:val="009F4D25"/>
    <w:rsid w:val="009F4EE0"/>
    <w:rsid w:val="009F53AD"/>
    <w:rsid w:val="009F53CD"/>
    <w:rsid w:val="009F55B2"/>
    <w:rsid w:val="009F56BB"/>
    <w:rsid w:val="009F5832"/>
    <w:rsid w:val="009F6D21"/>
    <w:rsid w:val="009F6D37"/>
    <w:rsid w:val="009F6E58"/>
    <w:rsid w:val="009F70F4"/>
    <w:rsid w:val="009F7557"/>
    <w:rsid w:val="009F7BF3"/>
    <w:rsid w:val="00A0008E"/>
    <w:rsid w:val="00A0019E"/>
    <w:rsid w:val="00A00388"/>
    <w:rsid w:val="00A004BB"/>
    <w:rsid w:val="00A00A8A"/>
    <w:rsid w:val="00A01400"/>
    <w:rsid w:val="00A0145A"/>
    <w:rsid w:val="00A0157B"/>
    <w:rsid w:val="00A015BF"/>
    <w:rsid w:val="00A01BD2"/>
    <w:rsid w:val="00A01C4D"/>
    <w:rsid w:val="00A01E63"/>
    <w:rsid w:val="00A020DA"/>
    <w:rsid w:val="00A02B51"/>
    <w:rsid w:val="00A02D82"/>
    <w:rsid w:val="00A02EC3"/>
    <w:rsid w:val="00A03017"/>
    <w:rsid w:val="00A03408"/>
    <w:rsid w:val="00A0371D"/>
    <w:rsid w:val="00A0381B"/>
    <w:rsid w:val="00A0397F"/>
    <w:rsid w:val="00A040EA"/>
    <w:rsid w:val="00A04396"/>
    <w:rsid w:val="00A04962"/>
    <w:rsid w:val="00A05138"/>
    <w:rsid w:val="00A05BED"/>
    <w:rsid w:val="00A0649E"/>
    <w:rsid w:val="00A06764"/>
    <w:rsid w:val="00A06ABB"/>
    <w:rsid w:val="00A06C24"/>
    <w:rsid w:val="00A07006"/>
    <w:rsid w:val="00A0734F"/>
    <w:rsid w:val="00A07503"/>
    <w:rsid w:val="00A07708"/>
    <w:rsid w:val="00A0778E"/>
    <w:rsid w:val="00A07DB5"/>
    <w:rsid w:val="00A1025F"/>
    <w:rsid w:val="00A10673"/>
    <w:rsid w:val="00A108D7"/>
    <w:rsid w:val="00A10901"/>
    <w:rsid w:val="00A1092C"/>
    <w:rsid w:val="00A10F0D"/>
    <w:rsid w:val="00A11615"/>
    <w:rsid w:val="00A1185E"/>
    <w:rsid w:val="00A124FE"/>
    <w:rsid w:val="00A129BF"/>
    <w:rsid w:val="00A12EF8"/>
    <w:rsid w:val="00A1325F"/>
    <w:rsid w:val="00A1344A"/>
    <w:rsid w:val="00A13DE6"/>
    <w:rsid w:val="00A13FBB"/>
    <w:rsid w:val="00A13FE7"/>
    <w:rsid w:val="00A141D9"/>
    <w:rsid w:val="00A14219"/>
    <w:rsid w:val="00A14338"/>
    <w:rsid w:val="00A14A66"/>
    <w:rsid w:val="00A14F43"/>
    <w:rsid w:val="00A15169"/>
    <w:rsid w:val="00A15D99"/>
    <w:rsid w:val="00A1604D"/>
    <w:rsid w:val="00A1651D"/>
    <w:rsid w:val="00A176F5"/>
    <w:rsid w:val="00A17729"/>
    <w:rsid w:val="00A17A01"/>
    <w:rsid w:val="00A17B1D"/>
    <w:rsid w:val="00A200CA"/>
    <w:rsid w:val="00A20326"/>
    <w:rsid w:val="00A20B18"/>
    <w:rsid w:val="00A21255"/>
    <w:rsid w:val="00A21374"/>
    <w:rsid w:val="00A21B8A"/>
    <w:rsid w:val="00A21BD5"/>
    <w:rsid w:val="00A21BE0"/>
    <w:rsid w:val="00A21EC4"/>
    <w:rsid w:val="00A21F67"/>
    <w:rsid w:val="00A22F5C"/>
    <w:rsid w:val="00A23008"/>
    <w:rsid w:val="00A2401F"/>
    <w:rsid w:val="00A242CB"/>
    <w:rsid w:val="00A24B64"/>
    <w:rsid w:val="00A24DA0"/>
    <w:rsid w:val="00A24E5E"/>
    <w:rsid w:val="00A254D0"/>
    <w:rsid w:val="00A26658"/>
    <w:rsid w:val="00A275D7"/>
    <w:rsid w:val="00A27AD2"/>
    <w:rsid w:val="00A27C72"/>
    <w:rsid w:val="00A27E83"/>
    <w:rsid w:val="00A27E99"/>
    <w:rsid w:val="00A301E1"/>
    <w:rsid w:val="00A30798"/>
    <w:rsid w:val="00A30A43"/>
    <w:rsid w:val="00A30CA9"/>
    <w:rsid w:val="00A30F0A"/>
    <w:rsid w:val="00A31A14"/>
    <w:rsid w:val="00A3234F"/>
    <w:rsid w:val="00A32983"/>
    <w:rsid w:val="00A3298F"/>
    <w:rsid w:val="00A3330A"/>
    <w:rsid w:val="00A3346A"/>
    <w:rsid w:val="00A3367E"/>
    <w:rsid w:val="00A33799"/>
    <w:rsid w:val="00A339C9"/>
    <w:rsid w:val="00A33ABE"/>
    <w:rsid w:val="00A33DF9"/>
    <w:rsid w:val="00A3516C"/>
    <w:rsid w:val="00A3523B"/>
    <w:rsid w:val="00A352B1"/>
    <w:rsid w:val="00A367A8"/>
    <w:rsid w:val="00A36B0C"/>
    <w:rsid w:val="00A36C34"/>
    <w:rsid w:val="00A36CC7"/>
    <w:rsid w:val="00A374E9"/>
    <w:rsid w:val="00A3775D"/>
    <w:rsid w:val="00A378E8"/>
    <w:rsid w:val="00A37E00"/>
    <w:rsid w:val="00A37F0A"/>
    <w:rsid w:val="00A4024B"/>
    <w:rsid w:val="00A40955"/>
    <w:rsid w:val="00A40DAD"/>
    <w:rsid w:val="00A40E8B"/>
    <w:rsid w:val="00A40F64"/>
    <w:rsid w:val="00A41136"/>
    <w:rsid w:val="00A411B4"/>
    <w:rsid w:val="00A41F47"/>
    <w:rsid w:val="00A420E2"/>
    <w:rsid w:val="00A42450"/>
    <w:rsid w:val="00A426A2"/>
    <w:rsid w:val="00A4297E"/>
    <w:rsid w:val="00A43202"/>
    <w:rsid w:val="00A4331D"/>
    <w:rsid w:val="00A439DA"/>
    <w:rsid w:val="00A44C1B"/>
    <w:rsid w:val="00A44E14"/>
    <w:rsid w:val="00A44F25"/>
    <w:rsid w:val="00A450A2"/>
    <w:rsid w:val="00A450FD"/>
    <w:rsid w:val="00A454CC"/>
    <w:rsid w:val="00A458CE"/>
    <w:rsid w:val="00A459E0"/>
    <w:rsid w:val="00A4650A"/>
    <w:rsid w:val="00A46818"/>
    <w:rsid w:val="00A46B30"/>
    <w:rsid w:val="00A479B4"/>
    <w:rsid w:val="00A47D57"/>
    <w:rsid w:val="00A47EDE"/>
    <w:rsid w:val="00A50075"/>
    <w:rsid w:val="00A50CC4"/>
    <w:rsid w:val="00A50F14"/>
    <w:rsid w:val="00A5100F"/>
    <w:rsid w:val="00A51B47"/>
    <w:rsid w:val="00A51D4C"/>
    <w:rsid w:val="00A52704"/>
    <w:rsid w:val="00A52706"/>
    <w:rsid w:val="00A5276D"/>
    <w:rsid w:val="00A52824"/>
    <w:rsid w:val="00A52F5C"/>
    <w:rsid w:val="00A52FD0"/>
    <w:rsid w:val="00A53153"/>
    <w:rsid w:val="00A5340F"/>
    <w:rsid w:val="00A53471"/>
    <w:rsid w:val="00A5347A"/>
    <w:rsid w:val="00A53722"/>
    <w:rsid w:val="00A53782"/>
    <w:rsid w:val="00A53C98"/>
    <w:rsid w:val="00A53CEA"/>
    <w:rsid w:val="00A545AB"/>
    <w:rsid w:val="00A5496D"/>
    <w:rsid w:val="00A54CE3"/>
    <w:rsid w:val="00A5532E"/>
    <w:rsid w:val="00A556C8"/>
    <w:rsid w:val="00A559A2"/>
    <w:rsid w:val="00A56058"/>
    <w:rsid w:val="00A565E9"/>
    <w:rsid w:val="00A5666D"/>
    <w:rsid w:val="00A56891"/>
    <w:rsid w:val="00A56EF5"/>
    <w:rsid w:val="00A574D4"/>
    <w:rsid w:val="00A578B9"/>
    <w:rsid w:val="00A57915"/>
    <w:rsid w:val="00A5798A"/>
    <w:rsid w:val="00A6105A"/>
    <w:rsid w:val="00A614EF"/>
    <w:rsid w:val="00A61B17"/>
    <w:rsid w:val="00A61F0B"/>
    <w:rsid w:val="00A62EB5"/>
    <w:rsid w:val="00A631F4"/>
    <w:rsid w:val="00A63260"/>
    <w:rsid w:val="00A63351"/>
    <w:rsid w:val="00A6360A"/>
    <w:rsid w:val="00A63A97"/>
    <w:rsid w:val="00A63C28"/>
    <w:rsid w:val="00A63D11"/>
    <w:rsid w:val="00A64DDC"/>
    <w:rsid w:val="00A6575D"/>
    <w:rsid w:val="00A65BC9"/>
    <w:rsid w:val="00A66216"/>
    <w:rsid w:val="00A666E1"/>
    <w:rsid w:val="00A66FA8"/>
    <w:rsid w:val="00A670F3"/>
    <w:rsid w:val="00A6781F"/>
    <w:rsid w:val="00A6785B"/>
    <w:rsid w:val="00A678B5"/>
    <w:rsid w:val="00A67964"/>
    <w:rsid w:val="00A67D89"/>
    <w:rsid w:val="00A7082B"/>
    <w:rsid w:val="00A70AA2"/>
    <w:rsid w:val="00A7191C"/>
    <w:rsid w:val="00A71948"/>
    <w:rsid w:val="00A71A4C"/>
    <w:rsid w:val="00A71D3A"/>
    <w:rsid w:val="00A72352"/>
    <w:rsid w:val="00A72F7A"/>
    <w:rsid w:val="00A731D5"/>
    <w:rsid w:val="00A732C1"/>
    <w:rsid w:val="00A7330B"/>
    <w:rsid w:val="00A7342C"/>
    <w:rsid w:val="00A738EB"/>
    <w:rsid w:val="00A74527"/>
    <w:rsid w:val="00A74988"/>
    <w:rsid w:val="00A7498B"/>
    <w:rsid w:val="00A7531C"/>
    <w:rsid w:val="00A75584"/>
    <w:rsid w:val="00A75587"/>
    <w:rsid w:val="00A7574E"/>
    <w:rsid w:val="00A7593A"/>
    <w:rsid w:val="00A75CEC"/>
    <w:rsid w:val="00A7677D"/>
    <w:rsid w:val="00A777D3"/>
    <w:rsid w:val="00A7798C"/>
    <w:rsid w:val="00A8009B"/>
    <w:rsid w:val="00A801F9"/>
    <w:rsid w:val="00A80843"/>
    <w:rsid w:val="00A80B40"/>
    <w:rsid w:val="00A8106D"/>
    <w:rsid w:val="00A810F9"/>
    <w:rsid w:val="00A821CB"/>
    <w:rsid w:val="00A82460"/>
    <w:rsid w:val="00A825EF"/>
    <w:rsid w:val="00A829AD"/>
    <w:rsid w:val="00A82BDB"/>
    <w:rsid w:val="00A83244"/>
    <w:rsid w:val="00A83312"/>
    <w:rsid w:val="00A83512"/>
    <w:rsid w:val="00A84124"/>
    <w:rsid w:val="00A843DA"/>
    <w:rsid w:val="00A84824"/>
    <w:rsid w:val="00A84BA7"/>
    <w:rsid w:val="00A84C94"/>
    <w:rsid w:val="00A850B7"/>
    <w:rsid w:val="00A85ACB"/>
    <w:rsid w:val="00A864FD"/>
    <w:rsid w:val="00A86569"/>
    <w:rsid w:val="00A86F5D"/>
    <w:rsid w:val="00A8771A"/>
    <w:rsid w:val="00A87A48"/>
    <w:rsid w:val="00A87E9A"/>
    <w:rsid w:val="00A90294"/>
    <w:rsid w:val="00A908E3"/>
    <w:rsid w:val="00A90E13"/>
    <w:rsid w:val="00A9102A"/>
    <w:rsid w:val="00A91888"/>
    <w:rsid w:val="00A91B02"/>
    <w:rsid w:val="00A91C5D"/>
    <w:rsid w:val="00A9226E"/>
    <w:rsid w:val="00A9227D"/>
    <w:rsid w:val="00A92A50"/>
    <w:rsid w:val="00A92E8F"/>
    <w:rsid w:val="00A93673"/>
    <w:rsid w:val="00A9389F"/>
    <w:rsid w:val="00A93ACD"/>
    <w:rsid w:val="00A9413E"/>
    <w:rsid w:val="00A955AD"/>
    <w:rsid w:val="00A95CF9"/>
    <w:rsid w:val="00A95D09"/>
    <w:rsid w:val="00A95D16"/>
    <w:rsid w:val="00A9614E"/>
    <w:rsid w:val="00A96809"/>
    <w:rsid w:val="00A96862"/>
    <w:rsid w:val="00A96B6A"/>
    <w:rsid w:val="00A96D7B"/>
    <w:rsid w:val="00A975D3"/>
    <w:rsid w:val="00A97867"/>
    <w:rsid w:val="00A97995"/>
    <w:rsid w:val="00A97B3F"/>
    <w:rsid w:val="00A97E02"/>
    <w:rsid w:val="00AA0277"/>
    <w:rsid w:val="00AA031D"/>
    <w:rsid w:val="00AA0900"/>
    <w:rsid w:val="00AA0ED9"/>
    <w:rsid w:val="00AA10D1"/>
    <w:rsid w:val="00AA1899"/>
    <w:rsid w:val="00AA1C32"/>
    <w:rsid w:val="00AA20D2"/>
    <w:rsid w:val="00AA2D72"/>
    <w:rsid w:val="00AA350B"/>
    <w:rsid w:val="00AA4436"/>
    <w:rsid w:val="00AA48AF"/>
    <w:rsid w:val="00AA4AF9"/>
    <w:rsid w:val="00AA4BEC"/>
    <w:rsid w:val="00AA4D21"/>
    <w:rsid w:val="00AA4F98"/>
    <w:rsid w:val="00AA5602"/>
    <w:rsid w:val="00AA59A5"/>
    <w:rsid w:val="00AA5A6A"/>
    <w:rsid w:val="00AA5C4A"/>
    <w:rsid w:val="00AA5CE0"/>
    <w:rsid w:val="00AA64F2"/>
    <w:rsid w:val="00AA66D8"/>
    <w:rsid w:val="00AA69BC"/>
    <w:rsid w:val="00AA6ACA"/>
    <w:rsid w:val="00AA7153"/>
    <w:rsid w:val="00AA7158"/>
    <w:rsid w:val="00AA737F"/>
    <w:rsid w:val="00AA74DC"/>
    <w:rsid w:val="00AA79E6"/>
    <w:rsid w:val="00AA7B9A"/>
    <w:rsid w:val="00AA7E03"/>
    <w:rsid w:val="00AA7E63"/>
    <w:rsid w:val="00AA7EC4"/>
    <w:rsid w:val="00AA7F02"/>
    <w:rsid w:val="00AA7FBE"/>
    <w:rsid w:val="00AB0B3D"/>
    <w:rsid w:val="00AB0B4B"/>
    <w:rsid w:val="00AB0D08"/>
    <w:rsid w:val="00AB0DC4"/>
    <w:rsid w:val="00AB0DC9"/>
    <w:rsid w:val="00AB0E2C"/>
    <w:rsid w:val="00AB14CA"/>
    <w:rsid w:val="00AB15DF"/>
    <w:rsid w:val="00AB1AB6"/>
    <w:rsid w:val="00AB213B"/>
    <w:rsid w:val="00AB2388"/>
    <w:rsid w:val="00AB27AE"/>
    <w:rsid w:val="00AB2D50"/>
    <w:rsid w:val="00AB3013"/>
    <w:rsid w:val="00AB3058"/>
    <w:rsid w:val="00AB34A6"/>
    <w:rsid w:val="00AB3747"/>
    <w:rsid w:val="00AB3877"/>
    <w:rsid w:val="00AB3978"/>
    <w:rsid w:val="00AB3BA8"/>
    <w:rsid w:val="00AB42BE"/>
    <w:rsid w:val="00AB4983"/>
    <w:rsid w:val="00AB4DFB"/>
    <w:rsid w:val="00AB4EBC"/>
    <w:rsid w:val="00AB535E"/>
    <w:rsid w:val="00AB57C5"/>
    <w:rsid w:val="00AB58F3"/>
    <w:rsid w:val="00AB5A21"/>
    <w:rsid w:val="00AB5E31"/>
    <w:rsid w:val="00AB5EF8"/>
    <w:rsid w:val="00AB627F"/>
    <w:rsid w:val="00AB69FA"/>
    <w:rsid w:val="00AB6A7D"/>
    <w:rsid w:val="00AB6DD3"/>
    <w:rsid w:val="00AB70CB"/>
    <w:rsid w:val="00AB74D3"/>
    <w:rsid w:val="00AB79EE"/>
    <w:rsid w:val="00AB7A90"/>
    <w:rsid w:val="00AC011F"/>
    <w:rsid w:val="00AC0533"/>
    <w:rsid w:val="00AC0A94"/>
    <w:rsid w:val="00AC0DB5"/>
    <w:rsid w:val="00AC0E3B"/>
    <w:rsid w:val="00AC1A10"/>
    <w:rsid w:val="00AC1B99"/>
    <w:rsid w:val="00AC1CF0"/>
    <w:rsid w:val="00AC2535"/>
    <w:rsid w:val="00AC261B"/>
    <w:rsid w:val="00AC2C41"/>
    <w:rsid w:val="00AC2DED"/>
    <w:rsid w:val="00AC3080"/>
    <w:rsid w:val="00AC362C"/>
    <w:rsid w:val="00AC3810"/>
    <w:rsid w:val="00AC3992"/>
    <w:rsid w:val="00AC3ECB"/>
    <w:rsid w:val="00AC43E3"/>
    <w:rsid w:val="00AC471E"/>
    <w:rsid w:val="00AC477F"/>
    <w:rsid w:val="00AC4879"/>
    <w:rsid w:val="00AC4A9F"/>
    <w:rsid w:val="00AC4C5E"/>
    <w:rsid w:val="00AC53DC"/>
    <w:rsid w:val="00AC547A"/>
    <w:rsid w:val="00AC5DF5"/>
    <w:rsid w:val="00AC64CB"/>
    <w:rsid w:val="00AC71F1"/>
    <w:rsid w:val="00AC724C"/>
    <w:rsid w:val="00AC797D"/>
    <w:rsid w:val="00AC79F5"/>
    <w:rsid w:val="00AD05AA"/>
    <w:rsid w:val="00AD0C9F"/>
    <w:rsid w:val="00AD0E54"/>
    <w:rsid w:val="00AD10C2"/>
    <w:rsid w:val="00AD1466"/>
    <w:rsid w:val="00AD1A10"/>
    <w:rsid w:val="00AD1C82"/>
    <w:rsid w:val="00AD2727"/>
    <w:rsid w:val="00AD2905"/>
    <w:rsid w:val="00AD2B49"/>
    <w:rsid w:val="00AD35DE"/>
    <w:rsid w:val="00AD3AD6"/>
    <w:rsid w:val="00AD3B6C"/>
    <w:rsid w:val="00AD3E51"/>
    <w:rsid w:val="00AD4F55"/>
    <w:rsid w:val="00AD52C8"/>
    <w:rsid w:val="00AD5463"/>
    <w:rsid w:val="00AD5ACF"/>
    <w:rsid w:val="00AD5BB2"/>
    <w:rsid w:val="00AD5E84"/>
    <w:rsid w:val="00AD5FA4"/>
    <w:rsid w:val="00AD627E"/>
    <w:rsid w:val="00AD6565"/>
    <w:rsid w:val="00AD6BB3"/>
    <w:rsid w:val="00AD6DA0"/>
    <w:rsid w:val="00AD6E85"/>
    <w:rsid w:val="00AD7343"/>
    <w:rsid w:val="00AD7526"/>
    <w:rsid w:val="00AD77D3"/>
    <w:rsid w:val="00AD7AD7"/>
    <w:rsid w:val="00AE00CA"/>
    <w:rsid w:val="00AE05AD"/>
    <w:rsid w:val="00AE0987"/>
    <w:rsid w:val="00AE0A67"/>
    <w:rsid w:val="00AE0A89"/>
    <w:rsid w:val="00AE0CC6"/>
    <w:rsid w:val="00AE0F74"/>
    <w:rsid w:val="00AE1120"/>
    <w:rsid w:val="00AE13AC"/>
    <w:rsid w:val="00AE14FC"/>
    <w:rsid w:val="00AE1C40"/>
    <w:rsid w:val="00AE2082"/>
    <w:rsid w:val="00AE2CE1"/>
    <w:rsid w:val="00AE2F34"/>
    <w:rsid w:val="00AE4852"/>
    <w:rsid w:val="00AE4B61"/>
    <w:rsid w:val="00AE55E6"/>
    <w:rsid w:val="00AE5AD1"/>
    <w:rsid w:val="00AE5FE9"/>
    <w:rsid w:val="00AE64E6"/>
    <w:rsid w:val="00AE67D4"/>
    <w:rsid w:val="00AE6CFA"/>
    <w:rsid w:val="00AE7103"/>
    <w:rsid w:val="00AE7850"/>
    <w:rsid w:val="00AE7C3E"/>
    <w:rsid w:val="00AE7D04"/>
    <w:rsid w:val="00AE7EC8"/>
    <w:rsid w:val="00AE7F90"/>
    <w:rsid w:val="00AF03E8"/>
    <w:rsid w:val="00AF0418"/>
    <w:rsid w:val="00AF17C3"/>
    <w:rsid w:val="00AF20E0"/>
    <w:rsid w:val="00AF282C"/>
    <w:rsid w:val="00AF2C08"/>
    <w:rsid w:val="00AF3563"/>
    <w:rsid w:val="00AF3716"/>
    <w:rsid w:val="00AF381C"/>
    <w:rsid w:val="00AF3D72"/>
    <w:rsid w:val="00AF40E8"/>
    <w:rsid w:val="00AF4504"/>
    <w:rsid w:val="00AF492D"/>
    <w:rsid w:val="00AF4964"/>
    <w:rsid w:val="00AF5032"/>
    <w:rsid w:val="00AF5512"/>
    <w:rsid w:val="00AF5813"/>
    <w:rsid w:val="00AF6719"/>
    <w:rsid w:val="00AF67D8"/>
    <w:rsid w:val="00AF688D"/>
    <w:rsid w:val="00AF68EE"/>
    <w:rsid w:val="00AF6B59"/>
    <w:rsid w:val="00AF6F0D"/>
    <w:rsid w:val="00AF72E1"/>
    <w:rsid w:val="00AF7BC8"/>
    <w:rsid w:val="00B0043E"/>
    <w:rsid w:val="00B007F9"/>
    <w:rsid w:val="00B00915"/>
    <w:rsid w:val="00B00AFD"/>
    <w:rsid w:val="00B00EBC"/>
    <w:rsid w:val="00B0161D"/>
    <w:rsid w:val="00B01776"/>
    <w:rsid w:val="00B018EE"/>
    <w:rsid w:val="00B01C22"/>
    <w:rsid w:val="00B01F1C"/>
    <w:rsid w:val="00B0216A"/>
    <w:rsid w:val="00B021CC"/>
    <w:rsid w:val="00B02218"/>
    <w:rsid w:val="00B02436"/>
    <w:rsid w:val="00B0315A"/>
    <w:rsid w:val="00B035FC"/>
    <w:rsid w:val="00B03A02"/>
    <w:rsid w:val="00B0416A"/>
    <w:rsid w:val="00B04488"/>
    <w:rsid w:val="00B04529"/>
    <w:rsid w:val="00B04537"/>
    <w:rsid w:val="00B04917"/>
    <w:rsid w:val="00B04975"/>
    <w:rsid w:val="00B04998"/>
    <w:rsid w:val="00B04BFD"/>
    <w:rsid w:val="00B04FC6"/>
    <w:rsid w:val="00B0511A"/>
    <w:rsid w:val="00B05852"/>
    <w:rsid w:val="00B05AE3"/>
    <w:rsid w:val="00B05B79"/>
    <w:rsid w:val="00B05EF0"/>
    <w:rsid w:val="00B07800"/>
    <w:rsid w:val="00B07A8B"/>
    <w:rsid w:val="00B07E85"/>
    <w:rsid w:val="00B102D0"/>
    <w:rsid w:val="00B104A2"/>
    <w:rsid w:val="00B109FB"/>
    <w:rsid w:val="00B10B25"/>
    <w:rsid w:val="00B10CC8"/>
    <w:rsid w:val="00B117FB"/>
    <w:rsid w:val="00B11DBA"/>
    <w:rsid w:val="00B12039"/>
    <w:rsid w:val="00B121DD"/>
    <w:rsid w:val="00B123DD"/>
    <w:rsid w:val="00B12A31"/>
    <w:rsid w:val="00B12C40"/>
    <w:rsid w:val="00B12DF5"/>
    <w:rsid w:val="00B13A8D"/>
    <w:rsid w:val="00B13AE8"/>
    <w:rsid w:val="00B13D04"/>
    <w:rsid w:val="00B13E52"/>
    <w:rsid w:val="00B140BC"/>
    <w:rsid w:val="00B14120"/>
    <w:rsid w:val="00B1430C"/>
    <w:rsid w:val="00B145AF"/>
    <w:rsid w:val="00B14822"/>
    <w:rsid w:val="00B148C3"/>
    <w:rsid w:val="00B14955"/>
    <w:rsid w:val="00B15121"/>
    <w:rsid w:val="00B155CC"/>
    <w:rsid w:val="00B1571E"/>
    <w:rsid w:val="00B157BC"/>
    <w:rsid w:val="00B158B2"/>
    <w:rsid w:val="00B1656B"/>
    <w:rsid w:val="00B16613"/>
    <w:rsid w:val="00B1666B"/>
    <w:rsid w:val="00B167B8"/>
    <w:rsid w:val="00B1693F"/>
    <w:rsid w:val="00B16948"/>
    <w:rsid w:val="00B169DE"/>
    <w:rsid w:val="00B16AAF"/>
    <w:rsid w:val="00B17045"/>
    <w:rsid w:val="00B17BF8"/>
    <w:rsid w:val="00B207F1"/>
    <w:rsid w:val="00B208AA"/>
    <w:rsid w:val="00B21397"/>
    <w:rsid w:val="00B21625"/>
    <w:rsid w:val="00B21A50"/>
    <w:rsid w:val="00B223AB"/>
    <w:rsid w:val="00B2279C"/>
    <w:rsid w:val="00B22E44"/>
    <w:rsid w:val="00B22FAF"/>
    <w:rsid w:val="00B2327C"/>
    <w:rsid w:val="00B24064"/>
    <w:rsid w:val="00B24620"/>
    <w:rsid w:val="00B24BE0"/>
    <w:rsid w:val="00B24CAF"/>
    <w:rsid w:val="00B26135"/>
    <w:rsid w:val="00B263E0"/>
    <w:rsid w:val="00B2647B"/>
    <w:rsid w:val="00B272E2"/>
    <w:rsid w:val="00B274CA"/>
    <w:rsid w:val="00B3028E"/>
    <w:rsid w:val="00B30334"/>
    <w:rsid w:val="00B30464"/>
    <w:rsid w:val="00B30865"/>
    <w:rsid w:val="00B3090E"/>
    <w:rsid w:val="00B30D72"/>
    <w:rsid w:val="00B30E2E"/>
    <w:rsid w:val="00B30FAE"/>
    <w:rsid w:val="00B31056"/>
    <w:rsid w:val="00B315BC"/>
    <w:rsid w:val="00B317F2"/>
    <w:rsid w:val="00B31B0C"/>
    <w:rsid w:val="00B32036"/>
    <w:rsid w:val="00B326FE"/>
    <w:rsid w:val="00B32DEA"/>
    <w:rsid w:val="00B32FA4"/>
    <w:rsid w:val="00B33375"/>
    <w:rsid w:val="00B3364F"/>
    <w:rsid w:val="00B33BA8"/>
    <w:rsid w:val="00B33F23"/>
    <w:rsid w:val="00B33FBF"/>
    <w:rsid w:val="00B3416B"/>
    <w:rsid w:val="00B344EB"/>
    <w:rsid w:val="00B34904"/>
    <w:rsid w:val="00B34DB3"/>
    <w:rsid w:val="00B34E52"/>
    <w:rsid w:val="00B35033"/>
    <w:rsid w:val="00B351B2"/>
    <w:rsid w:val="00B35BE0"/>
    <w:rsid w:val="00B3618B"/>
    <w:rsid w:val="00B36460"/>
    <w:rsid w:val="00B367D6"/>
    <w:rsid w:val="00B36D17"/>
    <w:rsid w:val="00B372F7"/>
    <w:rsid w:val="00B373DE"/>
    <w:rsid w:val="00B37C41"/>
    <w:rsid w:val="00B37FDB"/>
    <w:rsid w:val="00B406EA"/>
    <w:rsid w:val="00B40CE3"/>
    <w:rsid w:val="00B40DA2"/>
    <w:rsid w:val="00B410AB"/>
    <w:rsid w:val="00B411E2"/>
    <w:rsid w:val="00B41367"/>
    <w:rsid w:val="00B41565"/>
    <w:rsid w:val="00B41611"/>
    <w:rsid w:val="00B41656"/>
    <w:rsid w:val="00B41A15"/>
    <w:rsid w:val="00B4239A"/>
    <w:rsid w:val="00B427B4"/>
    <w:rsid w:val="00B42DB2"/>
    <w:rsid w:val="00B42E02"/>
    <w:rsid w:val="00B435DF"/>
    <w:rsid w:val="00B43B45"/>
    <w:rsid w:val="00B43D7D"/>
    <w:rsid w:val="00B4404D"/>
    <w:rsid w:val="00B445DC"/>
    <w:rsid w:val="00B44A26"/>
    <w:rsid w:val="00B44AA5"/>
    <w:rsid w:val="00B4529E"/>
    <w:rsid w:val="00B455AF"/>
    <w:rsid w:val="00B45723"/>
    <w:rsid w:val="00B458A6"/>
    <w:rsid w:val="00B465AF"/>
    <w:rsid w:val="00B46A99"/>
    <w:rsid w:val="00B46E28"/>
    <w:rsid w:val="00B47003"/>
    <w:rsid w:val="00B4721B"/>
    <w:rsid w:val="00B4771C"/>
    <w:rsid w:val="00B47DA7"/>
    <w:rsid w:val="00B47E05"/>
    <w:rsid w:val="00B47FF3"/>
    <w:rsid w:val="00B5017E"/>
    <w:rsid w:val="00B502B7"/>
    <w:rsid w:val="00B50CEF"/>
    <w:rsid w:val="00B50D8D"/>
    <w:rsid w:val="00B50FB3"/>
    <w:rsid w:val="00B5143A"/>
    <w:rsid w:val="00B51B59"/>
    <w:rsid w:val="00B52A62"/>
    <w:rsid w:val="00B52DBC"/>
    <w:rsid w:val="00B532F0"/>
    <w:rsid w:val="00B53E14"/>
    <w:rsid w:val="00B53F74"/>
    <w:rsid w:val="00B54643"/>
    <w:rsid w:val="00B54E3A"/>
    <w:rsid w:val="00B55432"/>
    <w:rsid w:val="00B55443"/>
    <w:rsid w:val="00B55733"/>
    <w:rsid w:val="00B5581D"/>
    <w:rsid w:val="00B56195"/>
    <w:rsid w:val="00B56DD0"/>
    <w:rsid w:val="00B56E93"/>
    <w:rsid w:val="00B57980"/>
    <w:rsid w:val="00B57C87"/>
    <w:rsid w:val="00B57D84"/>
    <w:rsid w:val="00B57E50"/>
    <w:rsid w:val="00B604CE"/>
    <w:rsid w:val="00B605FC"/>
    <w:rsid w:val="00B606EE"/>
    <w:rsid w:val="00B6095B"/>
    <w:rsid w:val="00B6150B"/>
    <w:rsid w:val="00B616F5"/>
    <w:rsid w:val="00B6181D"/>
    <w:rsid w:val="00B619BB"/>
    <w:rsid w:val="00B61A0D"/>
    <w:rsid w:val="00B61ABA"/>
    <w:rsid w:val="00B61DA4"/>
    <w:rsid w:val="00B61DCB"/>
    <w:rsid w:val="00B621D8"/>
    <w:rsid w:val="00B62204"/>
    <w:rsid w:val="00B624CB"/>
    <w:rsid w:val="00B626BF"/>
    <w:rsid w:val="00B6280C"/>
    <w:rsid w:val="00B62E28"/>
    <w:rsid w:val="00B62F6D"/>
    <w:rsid w:val="00B63A9E"/>
    <w:rsid w:val="00B63C38"/>
    <w:rsid w:val="00B63D2A"/>
    <w:rsid w:val="00B63E10"/>
    <w:rsid w:val="00B640EE"/>
    <w:rsid w:val="00B644CF"/>
    <w:rsid w:val="00B647A7"/>
    <w:rsid w:val="00B6495F"/>
    <w:rsid w:val="00B649FD"/>
    <w:rsid w:val="00B64ACA"/>
    <w:rsid w:val="00B64BF7"/>
    <w:rsid w:val="00B651B9"/>
    <w:rsid w:val="00B65571"/>
    <w:rsid w:val="00B65973"/>
    <w:rsid w:val="00B65CA2"/>
    <w:rsid w:val="00B65DF8"/>
    <w:rsid w:val="00B65E79"/>
    <w:rsid w:val="00B6691B"/>
    <w:rsid w:val="00B67042"/>
    <w:rsid w:val="00B67B2B"/>
    <w:rsid w:val="00B67B36"/>
    <w:rsid w:val="00B67C4B"/>
    <w:rsid w:val="00B70290"/>
    <w:rsid w:val="00B70E55"/>
    <w:rsid w:val="00B71677"/>
    <w:rsid w:val="00B718B5"/>
    <w:rsid w:val="00B71F41"/>
    <w:rsid w:val="00B723C4"/>
    <w:rsid w:val="00B724F6"/>
    <w:rsid w:val="00B724FA"/>
    <w:rsid w:val="00B7268D"/>
    <w:rsid w:val="00B72B7A"/>
    <w:rsid w:val="00B72C52"/>
    <w:rsid w:val="00B73A4C"/>
    <w:rsid w:val="00B73EED"/>
    <w:rsid w:val="00B744A5"/>
    <w:rsid w:val="00B74930"/>
    <w:rsid w:val="00B749F2"/>
    <w:rsid w:val="00B74A75"/>
    <w:rsid w:val="00B7549A"/>
    <w:rsid w:val="00B75C70"/>
    <w:rsid w:val="00B75EF6"/>
    <w:rsid w:val="00B7615F"/>
    <w:rsid w:val="00B761C7"/>
    <w:rsid w:val="00B76255"/>
    <w:rsid w:val="00B763D1"/>
    <w:rsid w:val="00B76AFC"/>
    <w:rsid w:val="00B7703F"/>
    <w:rsid w:val="00B77C93"/>
    <w:rsid w:val="00B77E30"/>
    <w:rsid w:val="00B77E6C"/>
    <w:rsid w:val="00B804AF"/>
    <w:rsid w:val="00B80612"/>
    <w:rsid w:val="00B80633"/>
    <w:rsid w:val="00B80BDF"/>
    <w:rsid w:val="00B80C7B"/>
    <w:rsid w:val="00B81684"/>
    <w:rsid w:val="00B816B2"/>
    <w:rsid w:val="00B817CB"/>
    <w:rsid w:val="00B81F6A"/>
    <w:rsid w:val="00B82131"/>
    <w:rsid w:val="00B826B5"/>
    <w:rsid w:val="00B8276E"/>
    <w:rsid w:val="00B82D7F"/>
    <w:rsid w:val="00B8300D"/>
    <w:rsid w:val="00B830ED"/>
    <w:rsid w:val="00B8320A"/>
    <w:rsid w:val="00B83CD8"/>
    <w:rsid w:val="00B841CD"/>
    <w:rsid w:val="00B844EE"/>
    <w:rsid w:val="00B847A9"/>
    <w:rsid w:val="00B84992"/>
    <w:rsid w:val="00B84ED4"/>
    <w:rsid w:val="00B85AAE"/>
    <w:rsid w:val="00B85AEE"/>
    <w:rsid w:val="00B85DED"/>
    <w:rsid w:val="00B85F51"/>
    <w:rsid w:val="00B860D5"/>
    <w:rsid w:val="00B866B7"/>
    <w:rsid w:val="00B86B30"/>
    <w:rsid w:val="00B86F22"/>
    <w:rsid w:val="00B87387"/>
    <w:rsid w:val="00B879C5"/>
    <w:rsid w:val="00B87E64"/>
    <w:rsid w:val="00B9024D"/>
    <w:rsid w:val="00B90512"/>
    <w:rsid w:val="00B90769"/>
    <w:rsid w:val="00B9083D"/>
    <w:rsid w:val="00B90966"/>
    <w:rsid w:val="00B90AD7"/>
    <w:rsid w:val="00B90C41"/>
    <w:rsid w:val="00B90E61"/>
    <w:rsid w:val="00B91B0A"/>
    <w:rsid w:val="00B9287B"/>
    <w:rsid w:val="00B92EC0"/>
    <w:rsid w:val="00B92F71"/>
    <w:rsid w:val="00B93269"/>
    <w:rsid w:val="00B9335B"/>
    <w:rsid w:val="00B9365E"/>
    <w:rsid w:val="00B93D64"/>
    <w:rsid w:val="00B93D93"/>
    <w:rsid w:val="00B93E00"/>
    <w:rsid w:val="00B94C22"/>
    <w:rsid w:val="00B95272"/>
    <w:rsid w:val="00B95332"/>
    <w:rsid w:val="00B95549"/>
    <w:rsid w:val="00B9556B"/>
    <w:rsid w:val="00B96037"/>
    <w:rsid w:val="00B96206"/>
    <w:rsid w:val="00B96A30"/>
    <w:rsid w:val="00B972F4"/>
    <w:rsid w:val="00B979CA"/>
    <w:rsid w:val="00B97A79"/>
    <w:rsid w:val="00B97ADA"/>
    <w:rsid w:val="00B97CF0"/>
    <w:rsid w:val="00B97F1B"/>
    <w:rsid w:val="00B97F87"/>
    <w:rsid w:val="00BA005E"/>
    <w:rsid w:val="00BA0112"/>
    <w:rsid w:val="00BA022E"/>
    <w:rsid w:val="00BA03C0"/>
    <w:rsid w:val="00BA0DB0"/>
    <w:rsid w:val="00BA0F92"/>
    <w:rsid w:val="00BA161E"/>
    <w:rsid w:val="00BA1BA5"/>
    <w:rsid w:val="00BA2377"/>
    <w:rsid w:val="00BA2391"/>
    <w:rsid w:val="00BA39C1"/>
    <w:rsid w:val="00BA39C5"/>
    <w:rsid w:val="00BA3FF7"/>
    <w:rsid w:val="00BA45B9"/>
    <w:rsid w:val="00BA479E"/>
    <w:rsid w:val="00BA4990"/>
    <w:rsid w:val="00BA49CB"/>
    <w:rsid w:val="00BA4DF4"/>
    <w:rsid w:val="00BA54B9"/>
    <w:rsid w:val="00BA599D"/>
    <w:rsid w:val="00BA5E82"/>
    <w:rsid w:val="00BA6638"/>
    <w:rsid w:val="00BA680A"/>
    <w:rsid w:val="00BA6A69"/>
    <w:rsid w:val="00BA6F15"/>
    <w:rsid w:val="00BA6F54"/>
    <w:rsid w:val="00BA761B"/>
    <w:rsid w:val="00BA7732"/>
    <w:rsid w:val="00BA7AAB"/>
    <w:rsid w:val="00BA7D03"/>
    <w:rsid w:val="00BB0015"/>
    <w:rsid w:val="00BB0127"/>
    <w:rsid w:val="00BB04CF"/>
    <w:rsid w:val="00BB063D"/>
    <w:rsid w:val="00BB0E23"/>
    <w:rsid w:val="00BB0EA6"/>
    <w:rsid w:val="00BB0FB8"/>
    <w:rsid w:val="00BB1277"/>
    <w:rsid w:val="00BB12E2"/>
    <w:rsid w:val="00BB151A"/>
    <w:rsid w:val="00BB1650"/>
    <w:rsid w:val="00BB1C85"/>
    <w:rsid w:val="00BB23CA"/>
    <w:rsid w:val="00BB3109"/>
    <w:rsid w:val="00BB32D4"/>
    <w:rsid w:val="00BB32E3"/>
    <w:rsid w:val="00BB398A"/>
    <w:rsid w:val="00BB4836"/>
    <w:rsid w:val="00BB4B59"/>
    <w:rsid w:val="00BB4D83"/>
    <w:rsid w:val="00BB4F8B"/>
    <w:rsid w:val="00BB573C"/>
    <w:rsid w:val="00BB5B20"/>
    <w:rsid w:val="00BB6336"/>
    <w:rsid w:val="00BB6A69"/>
    <w:rsid w:val="00BB768C"/>
    <w:rsid w:val="00BB7C40"/>
    <w:rsid w:val="00BB7DA2"/>
    <w:rsid w:val="00BC017E"/>
    <w:rsid w:val="00BC064C"/>
    <w:rsid w:val="00BC07DB"/>
    <w:rsid w:val="00BC0B4F"/>
    <w:rsid w:val="00BC1C5D"/>
    <w:rsid w:val="00BC214E"/>
    <w:rsid w:val="00BC2432"/>
    <w:rsid w:val="00BC284A"/>
    <w:rsid w:val="00BC28C0"/>
    <w:rsid w:val="00BC2DD2"/>
    <w:rsid w:val="00BC30EF"/>
    <w:rsid w:val="00BC326F"/>
    <w:rsid w:val="00BC32E3"/>
    <w:rsid w:val="00BC351B"/>
    <w:rsid w:val="00BC358F"/>
    <w:rsid w:val="00BC36BC"/>
    <w:rsid w:val="00BC3A09"/>
    <w:rsid w:val="00BC3E5D"/>
    <w:rsid w:val="00BC4150"/>
    <w:rsid w:val="00BC4194"/>
    <w:rsid w:val="00BC46B0"/>
    <w:rsid w:val="00BC470A"/>
    <w:rsid w:val="00BC4B3C"/>
    <w:rsid w:val="00BC520E"/>
    <w:rsid w:val="00BC5505"/>
    <w:rsid w:val="00BC5608"/>
    <w:rsid w:val="00BC56B5"/>
    <w:rsid w:val="00BC5B4C"/>
    <w:rsid w:val="00BC6430"/>
    <w:rsid w:val="00BC6853"/>
    <w:rsid w:val="00BC69F1"/>
    <w:rsid w:val="00BC6D49"/>
    <w:rsid w:val="00BC6D4A"/>
    <w:rsid w:val="00BC72A9"/>
    <w:rsid w:val="00BC7814"/>
    <w:rsid w:val="00BC7A2D"/>
    <w:rsid w:val="00BC7C0C"/>
    <w:rsid w:val="00BD02E1"/>
    <w:rsid w:val="00BD0608"/>
    <w:rsid w:val="00BD0A3E"/>
    <w:rsid w:val="00BD0EBA"/>
    <w:rsid w:val="00BD10B4"/>
    <w:rsid w:val="00BD117A"/>
    <w:rsid w:val="00BD1455"/>
    <w:rsid w:val="00BD15F1"/>
    <w:rsid w:val="00BD1616"/>
    <w:rsid w:val="00BD1941"/>
    <w:rsid w:val="00BD23C6"/>
    <w:rsid w:val="00BD2406"/>
    <w:rsid w:val="00BD27B7"/>
    <w:rsid w:val="00BD2E3F"/>
    <w:rsid w:val="00BD3368"/>
    <w:rsid w:val="00BD3873"/>
    <w:rsid w:val="00BD409E"/>
    <w:rsid w:val="00BD4A2F"/>
    <w:rsid w:val="00BD4BF0"/>
    <w:rsid w:val="00BD4D86"/>
    <w:rsid w:val="00BD5316"/>
    <w:rsid w:val="00BD5A4E"/>
    <w:rsid w:val="00BD5D9C"/>
    <w:rsid w:val="00BD6618"/>
    <w:rsid w:val="00BD695C"/>
    <w:rsid w:val="00BE0279"/>
    <w:rsid w:val="00BE14F5"/>
    <w:rsid w:val="00BE1642"/>
    <w:rsid w:val="00BE1CD0"/>
    <w:rsid w:val="00BE1D45"/>
    <w:rsid w:val="00BE25DA"/>
    <w:rsid w:val="00BE2856"/>
    <w:rsid w:val="00BE2D05"/>
    <w:rsid w:val="00BE2D85"/>
    <w:rsid w:val="00BE368B"/>
    <w:rsid w:val="00BE37EA"/>
    <w:rsid w:val="00BE40FE"/>
    <w:rsid w:val="00BE4526"/>
    <w:rsid w:val="00BE48D7"/>
    <w:rsid w:val="00BE4B18"/>
    <w:rsid w:val="00BE4B99"/>
    <w:rsid w:val="00BE5F2D"/>
    <w:rsid w:val="00BE60CF"/>
    <w:rsid w:val="00BE648A"/>
    <w:rsid w:val="00BE6760"/>
    <w:rsid w:val="00BE6A96"/>
    <w:rsid w:val="00BE6D0A"/>
    <w:rsid w:val="00BE74F8"/>
    <w:rsid w:val="00BE7A71"/>
    <w:rsid w:val="00BE7ABE"/>
    <w:rsid w:val="00BF0575"/>
    <w:rsid w:val="00BF0899"/>
    <w:rsid w:val="00BF0AD0"/>
    <w:rsid w:val="00BF0AFD"/>
    <w:rsid w:val="00BF128F"/>
    <w:rsid w:val="00BF1321"/>
    <w:rsid w:val="00BF15FD"/>
    <w:rsid w:val="00BF1661"/>
    <w:rsid w:val="00BF173A"/>
    <w:rsid w:val="00BF18AB"/>
    <w:rsid w:val="00BF1F78"/>
    <w:rsid w:val="00BF2464"/>
    <w:rsid w:val="00BF2685"/>
    <w:rsid w:val="00BF2F38"/>
    <w:rsid w:val="00BF398B"/>
    <w:rsid w:val="00BF42BB"/>
    <w:rsid w:val="00BF45C1"/>
    <w:rsid w:val="00BF5151"/>
    <w:rsid w:val="00BF51BC"/>
    <w:rsid w:val="00BF5E4C"/>
    <w:rsid w:val="00BF5F9A"/>
    <w:rsid w:val="00BF5FAD"/>
    <w:rsid w:val="00BF6047"/>
    <w:rsid w:val="00BF6737"/>
    <w:rsid w:val="00BF7D7E"/>
    <w:rsid w:val="00C0042C"/>
    <w:rsid w:val="00C00651"/>
    <w:rsid w:val="00C008DF"/>
    <w:rsid w:val="00C00942"/>
    <w:rsid w:val="00C00B8F"/>
    <w:rsid w:val="00C00D0B"/>
    <w:rsid w:val="00C013DE"/>
    <w:rsid w:val="00C019C4"/>
    <w:rsid w:val="00C01A21"/>
    <w:rsid w:val="00C01F2B"/>
    <w:rsid w:val="00C02554"/>
    <w:rsid w:val="00C032E9"/>
    <w:rsid w:val="00C03ECB"/>
    <w:rsid w:val="00C03F66"/>
    <w:rsid w:val="00C0406E"/>
    <w:rsid w:val="00C040F3"/>
    <w:rsid w:val="00C04526"/>
    <w:rsid w:val="00C045F0"/>
    <w:rsid w:val="00C049D2"/>
    <w:rsid w:val="00C04AAB"/>
    <w:rsid w:val="00C04AE8"/>
    <w:rsid w:val="00C04CEA"/>
    <w:rsid w:val="00C0521E"/>
    <w:rsid w:val="00C0597F"/>
    <w:rsid w:val="00C05AF0"/>
    <w:rsid w:val="00C0634B"/>
    <w:rsid w:val="00C0654B"/>
    <w:rsid w:val="00C06936"/>
    <w:rsid w:val="00C06ADB"/>
    <w:rsid w:val="00C0701E"/>
    <w:rsid w:val="00C0783D"/>
    <w:rsid w:val="00C07FE7"/>
    <w:rsid w:val="00C100F0"/>
    <w:rsid w:val="00C1026E"/>
    <w:rsid w:val="00C10348"/>
    <w:rsid w:val="00C10731"/>
    <w:rsid w:val="00C114FB"/>
    <w:rsid w:val="00C11634"/>
    <w:rsid w:val="00C11A3B"/>
    <w:rsid w:val="00C1212E"/>
    <w:rsid w:val="00C124BC"/>
    <w:rsid w:val="00C1269E"/>
    <w:rsid w:val="00C126A9"/>
    <w:rsid w:val="00C12798"/>
    <w:rsid w:val="00C1398C"/>
    <w:rsid w:val="00C14AC0"/>
    <w:rsid w:val="00C15287"/>
    <w:rsid w:val="00C1542B"/>
    <w:rsid w:val="00C1547A"/>
    <w:rsid w:val="00C15630"/>
    <w:rsid w:val="00C15A1A"/>
    <w:rsid w:val="00C15AB2"/>
    <w:rsid w:val="00C15CF9"/>
    <w:rsid w:val="00C160C5"/>
    <w:rsid w:val="00C16578"/>
    <w:rsid w:val="00C1658D"/>
    <w:rsid w:val="00C16749"/>
    <w:rsid w:val="00C174FB"/>
    <w:rsid w:val="00C17D44"/>
    <w:rsid w:val="00C17ECC"/>
    <w:rsid w:val="00C20052"/>
    <w:rsid w:val="00C2039D"/>
    <w:rsid w:val="00C20465"/>
    <w:rsid w:val="00C204B2"/>
    <w:rsid w:val="00C204DD"/>
    <w:rsid w:val="00C207BD"/>
    <w:rsid w:val="00C21089"/>
    <w:rsid w:val="00C219F1"/>
    <w:rsid w:val="00C21CAF"/>
    <w:rsid w:val="00C22137"/>
    <w:rsid w:val="00C2220A"/>
    <w:rsid w:val="00C22C4A"/>
    <w:rsid w:val="00C22DC8"/>
    <w:rsid w:val="00C23146"/>
    <w:rsid w:val="00C231DD"/>
    <w:rsid w:val="00C2417F"/>
    <w:rsid w:val="00C24CC3"/>
    <w:rsid w:val="00C24F02"/>
    <w:rsid w:val="00C2527E"/>
    <w:rsid w:val="00C2533F"/>
    <w:rsid w:val="00C2535E"/>
    <w:rsid w:val="00C25380"/>
    <w:rsid w:val="00C2558F"/>
    <w:rsid w:val="00C25614"/>
    <w:rsid w:val="00C2651B"/>
    <w:rsid w:val="00C2708C"/>
    <w:rsid w:val="00C27444"/>
    <w:rsid w:val="00C27862"/>
    <w:rsid w:val="00C27AB6"/>
    <w:rsid w:val="00C30436"/>
    <w:rsid w:val="00C3084D"/>
    <w:rsid w:val="00C308A2"/>
    <w:rsid w:val="00C311F8"/>
    <w:rsid w:val="00C31977"/>
    <w:rsid w:val="00C31B7A"/>
    <w:rsid w:val="00C32107"/>
    <w:rsid w:val="00C3234F"/>
    <w:rsid w:val="00C3242D"/>
    <w:rsid w:val="00C32676"/>
    <w:rsid w:val="00C32840"/>
    <w:rsid w:val="00C329EE"/>
    <w:rsid w:val="00C32CAB"/>
    <w:rsid w:val="00C32D21"/>
    <w:rsid w:val="00C32EA2"/>
    <w:rsid w:val="00C330CC"/>
    <w:rsid w:val="00C336BB"/>
    <w:rsid w:val="00C33881"/>
    <w:rsid w:val="00C33B1D"/>
    <w:rsid w:val="00C340B4"/>
    <w:rsid w:val="00C34D09"/>
    <w:rsid w:val="00C36264"/>
    <w:rsid w:val="00C36BE8"/>
    <w:rsid w:val="00C36CEE"/>
    <w:rsid w:val="00C36D3D"/>
    <w:rsid w:val="00C36EDE"/>
    <w:rsid w:val="00C374DF"/>
    <w:rsid w:val="00C378E4"/>
    <w:rsid w:val="00C37908"/>
    <w:rsid w:val="00C37977"/>
    <w:rsid w:val="00C37990"/>
    <w:rsid w:val="00C37D4B"/>
    <w:rsid w:val="00C37F79"/>
    <w:rsid w:val="00C40CF8"/>
    <w:rsid w:val="00C42217"/>
    <w:rsid w:val="00C42D3D"/>
    <w:rsid w:val="00C42F1B"/>
    <w:rsid w:val="00C42FE7"/>
    <w:rsid w:val="00C4348B"/>
    <w:rsid w:val="00C436E8"/>
    <w:rsid w:val="00C43C98"/>
    <w:rsid w:val="00C43DB2"/>
    <w:rsid w:val="00C43E59"/>
    <w:rsid w:val="00C443B7"/>
    <w:rsid w:val="00C443D6"/>
    <w:rsid w:val="00C4480C"/>
    <w:rsid w:val="00C448E0"/>
    <w:rsid w:val="00C44A13"/>
    <w:rsid w:val="00C44E5E"/>
    <w:rsid w:val="00C44FBD"/>
    <w:rsid w:val="00C451F6"/>
    <w:rsid w:val="00C453D1"/>
    <w:rsid w:val="00C454BE"/>
    <w:rsid w:val="00C458BD"/>
    <w:rsid w:val="00C45B3B"/>
    <w:rsid w:val="00C463C5"/>
    <w:rsid w:val="00C46B94"/>
    <w:rsid w:val="00C46C64"/>
    <w:rsid w:val="00C46DFE"/>
    <w:rsid w:val="00C47007"/>
    <w:rsid w:val="00C4737B"/>
    <w:rsid w:val="00C473C8"/>
    <w:rsid w:val="00C47B1A"/>
    <w:rsid w:val="00C47C6B"/>
    <w:rsid w:val="00C47DB4"/>
    <w:rsid w:val="00C50139"/>
    <w:rsid w:val="00C509AC"/>
    <w:rsid w:val="00C5198B"/>
    <w:rsid w:val="00C51C57"/>
    <w:rsid w:val="00C51F33"/>
    <w:rsid w:val="00C5286F"/>
    <w:rsid w:val="00C528F0"/>
    <w:rsid w:val="00C52C13"/>
    <w:rsid w:val="00C52C61"/>
    <w:rsid w:val="00C52CDC"/>
    <w:rsid w:val="00C53362"/>
    <w:rsid w:val="00C53423"/>
    <w:rsid w:val="00C536B5"/>
    <w:rsid w:val="00C539E4"/>
    <w:rsid w:val="00C53BA3"/>
    <w:rsid w:val="00C540D8"/>
    <w:rsid w:val="00C548C9"/>
    <w:rsid w:val="00C54D65"/>
    <w:rsid w:val="00C5572D"/>
    <w:rsid w:val="00C557F2"/>
    <w:rsid w:val="00C561D7"/>
    <w:rsid w:val="00C56345"/>
    <w:rsid w:val="00C56405"/>
    <w:rsid w:val="00C56494"/>
    <w:rsid w:val="00C57299"/>
    <w:rsid w:val="00C57467"/>
    <w:rsid w:val="00C5790C"/>
    <w:rsid w:val="00C60392"/>
    <w:rsid w:val="00C6043C"/>
    <w:rsid w:val="00C604BC"/>
    <w:rsid w:val="00C608BE"/>
    <w:rsid w:val="00C615E0"/>
    <w:rsid w:val="00C617D7"/>
    <w:rsid w:val="00C61A1A"/>
    <w:rsid w:val="00C621A1"/>
    <w:rsid w:val="00C622ED"/>
    <w:rsid w:val="00C62377"/>
    <w:rsid w:val="00C62390"/>
    <w:rsid w:val="00C62475"/>
    <w:rsid w:val="00C625EB"/>
    <w:rsid w:val="00C6267D"/>
    <w:rsid w:val="00C62AC9"/>
    <w:rsid w:val="00C62DD2"/>
    <w:rsid w:val="00C62E73"/>
    <w:rsid w:val="00C6331A"/>
    <w:rsid w:val="00C6356E"/>
    <w:rsid w:val="00C63916"/>
    <w:rsid w:val="00C63931"/>
    <w:rsid w:val="00C63CC3"/>
    <w:rsid w:val="00C63D52"/>
    <w:rsid w:val="00C63F12"/>
    <w:rsid w:val="00C6430A"/>
    <w:rsid w:val="00C64451"/>
    <w:rsid w:val="00C64638"/>
    <w:rsid w:val="00C64D2B"/>
    <w:rsid w:val="00C64D69"/>
    <w:rsid w:val="00C659B6"/>
    <w:rsid w:val="00C65D0F"/>
    <w:rsid w:val="00C666A3"/>
    <w:rsid w:val="00C669B0"/>
    <w:rsid w:val="00C669CE"/>
    <w:rsid w:val="00C66B3A"/>
    <w:rsid w:val="00C66BEA"/>
    <w:rsid w:val="00C66D28"/>
    <w:rsid w:val="00C67476"/>
    <w:rsid w:val="00C67666"/>
    <w:rsid w:val="00C6769F"/>
    <w:rsid w:val="00C6778F"/>
    <w:rsid w:val="00C70562"/>
    <w:rsid w:val="00C70848"/>
    <w:rsid w:val="00C70883"/>
    <w:rsid w:val="00C7187A"/>
    <w:rsid w:val="00C71E80"/>
    <w:rsid w:val="00C71ED9"/>
    <w:rsid w:val="00C7262B"/>
    <w:rsid w:val="00C72C96"/>
    <w:rsid w:val="00C72DE3"/>
    <w:rsid w:val="00C73276"/>
    <w:rsid w:val="00C73884"/>
    <w:rsid w:val="00C73AF6"/>
    <w:rsid w:val="00C73CD2"/>
    <w:rsid w:val="00C73D25"/>
    <w:rsid w:val="00C749FD"/>
    <w:rsid w:val="00C74A7B"/>
    <w:rsid w:val="00C750FE"/>
    <w:rsid w:val="00C75F1D"/>
    <w:rsid w:val="00C76715"/>
    <w:rsid w:val="00C76876"/>
    <w:rsid w:val="00C77432"/>
    <w:rsid w:val="00C77446"/>
    <w:rsid w:val="00C77477"/>
    <w:rsid w:val="00C7797F"/>
    <w:rsid w:val="00C8022E"/>
    <w:rsid w:val="00C80705"/>
    <w:rsid w:val="00C809CB"/>
    <w:rsid w:val="00C80AE6"/>
    <w:rsid w:val="00C8124F"/>
    <w:rsid w:val="00C816A9"/>
    <w:rsid w:val="00C82070"/>
    <w:rsid w:val="00C82E5E"/>
    <w:rsid w:val="00C83C26"/>
    <w:rsid w:val="00C846B3"/>
    <w:rsid w:val="00C848F6"/>
    <w:rsid w:val="00C84985"/>
    <w:rsid w:val="00C84D69"/>
    <w:rsid w:val="00C84EA4"/>
    <w:rsid w:val="00C8599E"/>
    <w:rsid w:val="00C85AFA"/>
    <w:rsid w:val="00C85EA1"/>
    <w:rsid w:val="00C867D4"/>
    <w:rsid w:val="00C86B53"/>
    <w:rsid w:val="00C876FD"/>
    <w:rsid w:val="00C8778E"/>
    <w:rsid w:val="00C87A05"/>
    <w:rsid w:val="00C87B98"/>
    <w:rsid w:val="00C87C58"/>
    <w:rsid w:val="00C904D9"/>
    <w:rsid w:val="00C9075D"/>
    <w:rsid w:val="00C90815"/>
    <w:rsid w:val="00C90D15"/>
    <w:rsid w:val="00C91023"/>
    <w:rsid w:val="00C9168E"/>
    <w:rsid w:val="00C91743"/>
    <w:rsid w:val="00C9175B"/>
    <w:rsid w:val="00C91762"/>
    <w:rsid w:val="00C918D9"/>
    <w:rsid w:val="00C91A47"/>
    <w:rsid w:val="00C921B0"/>
    <w:rsid w:val="00C92A1A"/>
    <w:rsid w:val="00C9331A"/>
    <w:rsid w:val="00C9338E"/>
    <w:rsid w:val="00C935D6"/>
    <w:rsid w:val="00C9391E"/>
    <w:rsid w:val="00C9399C"/>
    <w:rsid w:val="00C93D84"/>
    <w:rsid w:val="00C93F73"/>
    <w:rsid w:val="00C953E9"/>
    <w:rsid w:val="00C9585A"/>
    <w:rsid w:val="00C9593D"/>
    <w:rsid w:val="00C95FFA"/>
    <w:rsid w:val="00C9621E"/>
    <w:rsid w:val="00C96D0A"/>
    <w:rsid w:val="00C96FC4"/>
    <w:rsid w:val="00C970FB"/>
    <w:rsid w:val="00C97D7F"/>
    <w:rsid w:val="00CA02E3"/>
    <w:rsid w:val="00CA05F8"/>
    <w:rsid w:val="00CA0EA8"/>
    <w:rsid w:val="00CA0F20"/>
    <w:rsid w:val="00CA1211"/>
    <w:rsid w:val="00CA170E"/>
    <w:rsid w:val="00CA2278"/>
    <w:rsid w:val="00CA2371"/>
    <w:rsid w:val="00CA29AE"/>
    <w:rsid w:val="00CA2B2D"/>
    <w:rsid w:val="00CA2FBB"/>
    <w:rsid w:val="00CA3013"/>
    <w:rsid w:val="00CA4DCE"/>
    <w:rsid w:val="00CA5231"/>
    <w:rsid w:val="00CA5341"/>
    <w:rsid w:val="00CA56ED"/>
    <w:rsid w:val="00CA5CF0"/>
    <w:rsid w:val="00CA6786"/>
    <w:rsid w:val="00CA704F"/>
    <w:rsid w:val="00CA7D9C"/>
    <w:rsid w:val="00CA7DED"/>
    <w:rsid w:val="00CB0352"/>
    <w:rsid w:val="00CB0393"/>
    <w:rsid w:val="00CB10F2"/>
    <w:rsid w:val="00CB15D0"/>
    <w:rsid w:val="00CB1A74"/>
    <w:rsid w:val="00CB1B42"/>
    <w:rsid w:val="00CB2263"/>
    <w:rsid w:val="00CB244C"/>
    <w:rsid w:val="00CB268D"/>
    <w:rsid w:val="00CB2A62"/>
    <w:rsid w:val="00CB2BC6"/>
    <w:rsid w:val="00CB304F"/>
    <w:rsid w:val="00CB3081"/>
    <w:rsid w:val="00CB3138"/>
    <w:rsid w:val="00CB3284"/>
    <w:rsid w:val="00CB3555"/>
    <w:rsid w:val="00CB3DBB"/>
    <w:rsid w:val="00CB467F"/>
    <w:rsid w:val="00CB524B"/>
    <w:rsid w:val="00CB55C6"/>
    <w:rsid w:val="00CB5CFE"/>
    <w:rsid w:val="00CB5E34"/>
    <w:rsid w:val="00CB66BC"/>
    <w:rsid w:val="00CB710F"/>
    <w:rsid w:val="00CB7161"/>
    <w:rsid w:val="00CB7324"/>
    <w:rsid w:val="00CB7397"/>
    <w:rsid w:val="00CB73F6"/>
    <w:rsid w:val="00CB77B9"/>
    <w:rsid w:val="00CB78FD"/>
    <w:rsid w:val="00CB7E77"/>
    <w:rsid w:val="00CC04E9"/>
    <w:rsid w:val="00CC069F"/>
    <w:rsid w:val="00CC090B"/>
    <w:rsid w:val="00CC0F31"/>
    <w:rsid w:val="00CC1129"/>
    <w:rsid w:val="00CC1F43"/>
    <w:rsid w:val="00CC2818"/>
    <w:rsid w:val="00CC2B85"/>
    <w:rsid w:val="00CC364D"/>
    <w:rsid w:val="00CC3E24"/>
    <w:rsid w:val="00CC3E3A"/>
    <w:rsid w:val="00CC418E"/>
    <w:rsid w:val="00CC48ED"/>
    <w:rsid w:val="00CC554E"/>
    <w:rsid w:val="00CC5E8A"/>
    <w:rsid w:val="00CC5ECC"/>
    <w:rsid w:val="00CC6FA9"/>
    <w:rsid w:val="00CC756B"/>
    <w:rsid w:val="00CC75BD"/>
    <w:rsid w:val="00CC762C"/>
    <w:rsid w:val="00CC7ABF"/>
    <w:rsid w:val="00CD01FF"/>
    <w:rsid w:val="00CD0392"/>
    <w:rsid w:val="00CD0750"/>
    <w:rsid w:val="00CD08ED"/>
    <w:rsid w:val="00CD0F0D"/>
    <w:rsid w:val="00CD14A9"/>
    <w:rsid w:val="00CD14B8"/>
    <w:rsid w:val="00CD1675"/>
    <w:rsid w:val="00CD19F3"/>
    <w:rsid w:val="00CD1A60"/>
    <w:rsid w:val="00CD1D0D"/>
    <w:rsid w:val="00CD2066"/>
    <w:rsid w:val="00CD20A3"/>
    <w:rsid w:val="00CD236D"/>
    <w:rsid w:val="00CD2C91"/>
    <w:rsid w:val="00CD2F19"/>
    <w:rsid w:val="00CD35F2"/>
    <w:rsid w:val="00CD40A9"/>
    <w:rsid w:val="00CD40FA"/>
    <w:rsid w:val="00CD42C2"/>
    <w:rsid w:val="00CD461B"/>
    <w:rsid w:val="00CD4713"/>
    <w:rsid w:val="00CD4AE8"/>
    <w:rsid w:val="00CD4AF0"/>
    <w:rsid w:val="00CD4CA3"/>
    <w:rsid w:val="00CD51D4"/>
    <w:rsid w:val="00CD5538"/>
    <w:rsid w:val="00CD738D"/>
    <w:rsid w:val="00CD778C"/>
    <w:rsid w:val="00CD778E"/>
    <w:rsid w:val="00CD7AF2"/>
    <w:rsid w:val="00CE029F"/>
    <w:rsid w:val="00CE0798"/>
    <w:rsid w:val="00CE0B51"/>
    <w:rsid w:val="00CE0BBB"/>
    <w:rsid w:val="00CE1708"/>
    <w:rsid w:val="00CE182D"/>
    <w:rsid w:val="00CE1E35"/>
    <w:rsid w:val="00CE2233"/>
    <w:rsid w:val="00CE265B"/>
    <w:rsid w:val="00CE2E08"/>
    <w:rsid w:val="00CE2FF5"/>
    <w:rsid w:val="00CE352B"/>
    <w:rsid w:val="00CE368D"/>
    <w:rsid w:val="00CE36B8"/>
    <w:rsid w:val="00CE417A"/>
    <w:rsid w:val="00CE48CF"/>
    <w:rsid w:val="00CE4D7D"/>
    <w:rsid w:val="00CE5101"/>
    <w:rsid w:val="00CE5420"/>
    <w:rsid w:val="00CE54AA"/>
    <w:rsid w:val="00CE582B"/>
    <w:rsid w:val="00CE5929"/>
    <w:rsid w:val="00CE5C55"/>
    <w:rsid w:val="00CE74D9"/>
    <w:rsid w:val="00CF000F"/>
    <w:rsid w:val="00CF04C2"/>
    <w:rsid w:val="00CF089C"/>
    <w:rsid w:val="00CF0A6A"/>
    <w:rsid w:val="00CF0F51"/>
    <w:rsid w:val="00CF118D"/>
    <w:rsid w:val="00CF177B"/>
    <w:rsid w:val="00CF1FB0"/>
    <w:rsid w:val="00CF29A3"/>
    <w:rsid w:val="00CF2B45"/>
    <w:rsid w:val="00CF2C94"/>
    <w:rsid w:val="00CF2D35"/>
    <w:rsid w:val="00CF2EC8"/>
    <w:rsid w:val="00CF309D"/>
    <w:rsid w:val="00CF33A0"/>
    <w:rsid w:val="00CF34EB"/>
    <w:rsid w:val="00CF3567"/>
    <w:rsid w:val="00CF3E16"/>
    <w:rsid w:val="00CF3E9A"/>
    <w:rsid w:val="00CF4508"/>
    <w:rsid w:val="00CF5229"/>
    <w:rsid w:val="00CF52FB"/>
    <w:rsid w:val="00CF5656"/>
    <w:rsid w:val="00CF5A32"/>
    <w:rsid w:val="00CF5B90"/>
    <w:rsid w:val="00CF5F53"/>
    <w:rsid w:val="00CF5FEE"/>
    <w:rsid w:val="00CF6621"/>
    <w:rsid w:val="00CF7822"/>
    <w:rsid w:val="00CF7AF3"/>
    <w:rsid w:val="00CF7BE4"/>
    <w:rsid w:val="00CF7D6D"/>
    <w:rsid w:val="00CF7ED4"/>
    <w:rsid w:val="00D00469"/>
    <w:rsid w:val="00D00DC1"/>
    <w:rsid w:val="00D014A5"/>
    <w:rsid w:val="00D01559"/>
    <w:rsid w:val="00D01DE4"/>
    <w:rsid w:val="00D02190"/>
    <w:rsid w:val="00D0264D"/>
    <w:rsid w:val="00D0296C"/>
    <w:rsid w:val="00D02FBC"/>
    <w:rsid w:val="00D034EA"/>
    <w:rsid w:val="00D03E39"/>
    <w:rsid w:val="00D044B7"/>
    <w:rsid w:val="00D04648"/>
    <w:rsid w:val="00D04C71"/>
    <w:rsid w:val="00D0506C"/>
    <w:rsid w:val="00D05707"/>
    <w:rsid w:val="00D05ECC"/>
    <w:rsid w:val="00D05F25"/>
    <w:rsid w:val="00D06E1F"/>
    <w:rsid w:val="00D07180"/>
    <w:rsid w:val="00D07181"/>
    <w:rsid w:val="00D071C6"/>
    <w:rsid w:val="00D07515"/>
    <w:rsid w:val="00D0798C"/>
    <w:rsid w:val="00D079C0"/>
    <w:rsid w:val="00D10B3E"/>
    <w:rsid w:val="00D10D9E"/>
    <w:rsid w:val="00D10E90"/>
    <w:rsid w:val="00D11024"/>
    <w:rsid w:val="00D1117B"/>
    <w:rsid w:val="00D113A5"/>
    <w:rsid w:val="00D11583"/>
    <w:rsid w:val="00D11923"/>
    <w:rsid w:val="00D11AD9"/>
    <w:rsid w:val="00D11C26"/>
    <w:rsid w:val="00D12121"/>
    <w:rsid w:val="00D12276"/>
    <w:rsid w:val="00D128BE"/>
    <w:rsid w:val="00D13886"/>
    <w:rsid w:val="00D140E4"/>
    <w:rsid w:val="00D14AE8"/>
    <w:rsid w:val="00D14C77"/>
    <w:rsid w:val="00D153F1"/>
    <w:rsid w:val="00D1553B"/>
    <w:rsid w:val="00D15675"/>
    <w:rsid w:val="00D1590F"/>
    <w:rsid w:val="00D161D4"/>
    <w:rsid w:val="00D16DF8"/>
    <w:rsid w:val="00D1717E"/>
    <w:rsid w:val="00D17211"/>
    <w:rsid w:val="00D17522"/>
    <w:rsid w:val="00D17956"/>
    <w:rsid w:val="00D17C05"/>
    <w:rsid w:val="00D17FD2"/>
    <w:rsid w:val="00D201CE"/>
    <w:rsid w:val="00D207DA"/>
    <w:rsid w:val="00D20867"/>
    <w:rsid w:val="00D219BC"/>
    <w:rsid w:val="00D21AF7"/>
    <w:rsid w:val="00D21BF2"/>
    <w:rsid w:val="00D220F5"/>
    <w:rsid w:val="00D22253"/>
    <w:rsid w:val="00D22B36"/>
    <w:rsid w:val="00D22BD0"/>
    <w:rsid w:val="00D22F15"/>
    <w:rsid w:val="00D23192"/>
    <w:rsid w:val="00D2323D"/>
    <w:rsid w:val="00D239A0"/>
    <w:rsid w:val="00D23AC8"/>
    <w:rsid w:val="00D24176"/>
    <w:rsid w:val="00D24509"/>
    <w:rsid w:val="00D24947"/>
    <w:rsid w:val="00D249F0"/>
    <w:rsid w:val="00D24B99"/>
    <w:rsid w:val="00D24C58"/>
    <w:rsid w:val="00D24EB6"/>
    <w:rsid w:val="00D24F4F"/>
    <w:rsid w:val="00D25177"/>
    <w:rsid w:val="00D25205"/>
    <w:rsid w:val="00D2566D"/>
    <w:rsid w:val="00D25936"/>
    <w:rsid w:val="00D25C5C"/>
    <w:rsid w:val="00D25F3D"/>
    <w:rsid w:val="00D264EF"/>
    <w:rsid w:val="00D2681A"/>
    <w:rsid w:val="00D269B2"/>
    <w:rsid w:val="00D2783C"/>
    <w:rsid w:val="00D27940"/>
    <w:rsid w:val="00D27B9C"/>
    <w:rsid w:val="00D3041A"/>
    <w:rsid w:val="00D309E0"/>
    <w:rsid w:val="00D30B3A"/>
    <w:rsid w:val="00D312E5"/>
    <w:rsid w:val="00D3131A"/>
    <w:rsid w:val="00D3160D"/>
    <w:rsid w:val="00D31AE4"/>
    <w:rsid w:val="00D31F79"/>
    <w:rsid w:val="00D326BF"/>
    <w:rsid w:val="00D32BCB"/>
    <w:rsid w:val="00D32FC1"/>
    <w:rsid w:val="00D33680"/>
    <w:rsid w:val="00D33DBF"/>
    <w:rsid w:val="00D345BD"/>
    <w:rsid w:val="00D347A1"/>
    <w:rsid w:val="00D347C5"/>
    <w:rsid w:val="00D3480A"/>
    <w:rsid w:val="00D3502D"/>
    <w:rsid w:val="00D35068"/>
    <w:rsid w:val="00D35143"/>
    <w:rsid w:val="00D3515D"/>
    <w:rsid w:val="00D3549B"/>
    <w:rsid w:val="00D35DAB"/>
    <w:rsid w:val="00D36386"/>
    <w:rsid w:val="00D36B02"/>
    <w:rsid w:val="00D36B8B"/>
    <w:rsid w:val="00D36BB8"/>
    <w:rsid w:val="00D36C77"/>
    <w:rsid w:val="00D36ED1"/>
    <w:rsid w:val="00D37092"/>
    <w:rsid w:val="00D37F01"/>
    <w:rsid w:val="00D40222"/>
    <w:rsid w:val="00D40706"/>
    <w:rsid w:val="00D4086D"/>
    <w:rsid w:val="00D40C20"/>
    <w:rsid w:val="00D40DE5"/>
    <w:rsid w:val="00D40E21"/>
    <w:rsid w:val="00D416E8"/>
    <w:rsid w:val="00D41816"/>
    <w:rsid w:val="00D41BFE"/>
    <w:rsid w:val="00D421C8"/>
    <w:rsid w:val="00D42652"/>
    <w:rsid w:val="00D4271E"/>
    <w:rsid w:val="00D4298C"/>
    <w:rsid w:val="00D42D92"/>
    <w:rsid w:val="00D42EF8"/>
    <w:rsid w:val="00D42FE5"/>
    <w:rsid w:val="00D434AC"/>
    <w:rsid w:val="00D43F89"/>
    <w:rsid w:val="00D44024"/>
    <w:rsid w:val="00D44334"/>
    <w:rsid w:val="00D447D6"/>
    <w:rsid w:val="00D44893"/>
    <w:rsid w:val="00D44AE4"/>
    <w:rsid w:val="00D44B74"/>
    <w:rsid w:val="00D44C55"/>
    <w:rsid w:val="00D44F65"/>
    <w:rsid w:val="00D45197"/>
    <w:rsid w:val="00D4576C"/>
    <w:rsid w:val="00D45AD7"/>
    <w:rsid w:val="00D45DCB"/>
    <w:rsid w:val="00D46C69"/>
    <w:rsid w:val="00D47122"/>
    <w:rsid w:val="00D4719C"/>
    <w:rsid w:val="00D471F9"/>
    <w:rsid w:val="00D47381"/>
    <w:rsid w:val="00D47978"/>
    <w:rsid w:val="00D47E0F"/>
    <w:rsid w:val="00D47E5E"/>
    <w:rsid w:val="00D47EDA"/>
    <w:rsid w:val="00D50A30"/>
    <w:rsid w:val="00D50E9E"/>
    <w:rsid w:val="00D515C9"/>
    <w:rsid w:val="00D51E2C"/>
    <w:rsid w:val="00D51F41"/>
    <w:rsid w:val="00D52648"/>
    <w:rsid w:val="00D526E1"/>
    <w:rsid w:val="00D52A45"/>
    <w:rsid w:val="00D52BB1"/>
    <w:rsid w:val="00D52FEB"/>
    <w:rsid w:val="00D53513"/>
    <w:rsid w:val="00D536DA"/>
    <w:rsid w:val="00D53D6B"/>
    <w:rsid w:val="00D53EA9"/>
    <w:rsid w:val="00D53F4B"/>
    <w:rsid w:val="00D542A1"/>
    <w:rsid w:val="00D544C7"/>
    <w:rsid w:val="00D54710"/>
    <w:rsid w:val="00D54C15"/>
    <w:rsid w:val="00D54EEF"/>
    <w:rsid w:val="00D552D6"/>
    <w:rsid w:val="00D55344"/>
    <w:rsid w:val="00D55769"/>
    <w:rsid w:val="00D55A99"/>
    <w:rsid w:val="00D55EAB"/>
    <w:rsid w:val="00D560D6"/>
    <w:rsid w:val="00D561D5"/>
    <w:rsid w:val="00D563A8"/>
    <w:rsid w:val="00D56754"/>
    <w:rsid w:val="00D569F5"/>
    <w:rsid w:val="00D56A53"/>
    <w:rsid w:val="00D56AEF"/>
    <w:rsid w:val="00D56E8D"/>
    <w:rsid w:val="00D56F92"/>
    <w:rsid w:val="00D57162"/>
    <w:rsid w:val="00D57703"/>
    <w:rsid w:val="00D57724"/>
    <w:rsid w:val="00D57756"/>
    <w:rsid w:val="00D577CB"/>
    <w:rsid w:val="00D57857"/>
    <w:rsid w:val="00D57DB8"/>
    <w:rsid w:val="00D602A7"/>
    <w:rsid w:val="00D60A5B"/>
    <w:rsid w:val="00D610AC"/>
    <w:rsid w:val="00D614F5"/>
    <w:rsid w:val="00D617B8"/>
    <w:rsid w:val="00D61C6E"/>
    <w:rsid w:val="00D61E79"/>
    <w:rsid w:val="00D61EF0"/>
    <w:rsid w:val="00D62024"/>
    <w:rsid w:val="00D63779"/>
    <w:rsid w:val="00D6399E"/>
    <w:rsid w:val="00D6408B"/>
    <w:rsid w:val="00D64178"/>
    <w:rsid w:val="00D6438E"/>
    <w:rsid w:val="00D64B26"/>
    <w:rsid w:val="00D64F4C"/>
    <w:rsid w:val="00D6571F"/>
    <w:rsid w:val="00D6578C"/>
    <w:rsid w:val="00D65B7A"/>
    <w:rsid w:val="00D65B8D"/>
    <w:rsid w:val="00D65C83"/>
    <w:rsid w:val="00D660D3"/>
    <w:rsid w:val="00D665BA"/>
    <w:rsid w:val="00D665E0"/>
    <w:rsid w:val="00D66781"/>
    <w:rsid w:val="00D668B0"/>
    <w:rsid w:val="00D66B56"/>
    <w:rsid w:val="00D66B70"/>
    <w:rsid w:val="00D67375"/>
    <w:rsid w:val="00D67754"/>
    <w:rsid w:val="00D678AD"/>
    <w:rsid w:val="00D6794C"/>
    <w:rsid w:val="00D67A13"/>
    <w:rsid w:val="00D67AE2"/>
    <w:rsid w:val="00D67EE1"/>
    <w:rsid w:val="00D7096F"/>
    <w:rsid w:val="00D711C3"/>
    <w:rsid w:val="00D715DA"/>
    <w:rsid w:val="00D716BD"/>
    <w:rsid w:val="00D71EEA"/>
    <w:rsid w:val="00D71F40"/>
    <w:rsid w:val="00D7203F"/>
    <w:rsid w:val="00D72C3B"/>
    <w:rsid w:val="00D72E97"/>
    <w:rsid w:val="00D7309B"/>
    <w:rsid w:val="00D731AC"/>
    <w:rsid w:val="00D7337A"/>
    <w:rsid w:val="00D745B8"/>
    <w:rsid w:val="00D74651"/>
    <w:rsid w:val="00D74A40"/>
    <w:rsid w:val="00D74B39"/>
    <w:rsid w:val="00D74C59"/>
    <w:rsid w:val="00D75746"/>
    <w:rsid w:val="00D7580C"/>
    <w:rsid w:val="00D7586A"/>
    <w:rsid w:val="00D75E50"/>
    <w:rsid w:val="00D761C4"/>
    <w:rsid w:val="00D7653E"/>
    <w:rsid w:val="00D766E2"/>
    <w:rsid w:val="00D76978"/>
    <w:rsid w:val="00D76A7F"/>
    <w:rsid w:val="00D76C78"/>
    <w:rsid w:val="00D77136"/>
    <w:rsid w:val="00D7719E"/>
    <w:rsid w:val="00D771FD"/>
    <w:rsid w:val="00D774C5"/>
    <w:rsid w:val="00D7763F"/>
    <w:rsid w:val="00D778B3"/>
    <w:rsid w:val="00D77BAD"/>
    <w:rsid w:val="00D77DFD"/>
    <w:rsid w:val="00D80201"/>
    <w:rsid w:val="00D80248"/>
    <w:rsid w:val="00D80913"/>
    <w:rsid w:val="00D80972"/>
    <w:rsid w:val="00D80AC4"/>
    <w:rsid w:val="00D80F6D"/>
    <w:rsid w:val="00D82177"/>
    <w:rsid w:val="00D82197"/>
    <w:rsid w:val="00D824A7"/>
    <w:rsid w:val="00D824AF"/>
    <w:rsid w:val="00D82563"/>
    <w:rsid w:val="00D82A5F"/>
    <w:rsid w:val="00D82ED6"/>
    <w:rsid w:val="00D83526"/>
    <w:rsid w:val="00D83766"/>
    <w:rsid w:val="00D8394B"/>
    <w:rsid w:val="00D83B3A"/>
    <w:rsid w:val="00D843A5"/>
    <w:rsid w:val="00D84DA1"/>
    <w:rsid w:val="00D85689"/>
    <w:rsid w:val="00D856F1"/>
    <w:rsid w:val="00D8575B"/>
    <w:rsid w:val="00D85FCA"/>
    <w:rsid w:val="00D8648F"/>
    <w:rsid w:val="00D86519"/>
    <w:rsid w:val="00D8658E"/>
    <w:rsid w:val="00D87144"/>
    <w:rsid w:val="00D8720B"/>
    <w:rsid w:val="00D87356"/>
    <w:rsid w:val="00D87741"/>
    <w:rsid w:val="00D87FC0"/>
    <w:rsid w:val="00D90360"/>
    <w:rsid w:val="00D905D6"/>
    <w:rsid w:val="00D905F9"/>
    <w:rsid w:val="00D90B79"/>
    <w:rsid w:val="00D90CE6"/>
    <w:rsid w:val="00D9118C"/>
    <w:rsid w:val="00D91A18"/>
    <w:rsid w:val="00D91D5C"/>
    <w:rsid w:val="00D91E52"/>
    <w:rsid w:val="00D91F7A"/>
    <w:rsid w:val="00D91FE6"/>
    <w:rsid w:val="00D92297"/>
    <w:rsid w:val="00D92A26"/>
    <w:rsid w:val="00D92A4F"/>
    <w:rsid w:val="00D92BE6"/>
    <w:rsid w:val="00D92D55"/>
    <w:rsid w:val="00D92DF2"/>
    <w:rsid w:val="00D93360"/>
    <w:rsid w:val="00D934EA"/>
    <w:rsid w:val="00D93BC3"/>
    <w:rsid w:val="00D93C76"/>
    <w:rsid w:val="00D93CF8"/>
    <w:rsid w:val="00D93E76"/>
    <w:rsid w:val="00D93FD7"/>
    <w:rsid w:val="00D940B0"/>
    <w:rsid w:val="00D942E9"/>
    <w:rsid w:val="00D9458C"/>
    <w:rsid w:val="00D947F5"/>
    <w:rsid w:val="00D94828"/>
    <w:rsid w:val="00D948A7"/>
    <w:rsid w:val="00D94933"/>
    <w:rsid w:val="00D9534C"/>
    <w:rsid w:val="00D955DF"/>
    <w:rsid w:val="00D95667"/>
    <w:rsid w:val="00D95DDC"/>
    <w:rsid w:val="00D9679C"/>
    <w:rsid w:val="00D96897"/>
    <w:rsid w:val="00D968E6"/>
    <w:rsid w:val="00D96A87"/>
    <w:rsid w:val="00D96F60"/>
    <w:rsid w:val="00D971C9"/>
    <w:rsid w:val="00D97596"/>
    <w:rsid w:val="00DA002C"/>
    <w:rsid w:val="00DA031F"/>
    <w:rsid w:val="00DA036D"/>
    <w:rsid w:val="00DA0418"/>
    <w:rsid w:val="00DA1521"/>
    <w:rsid w:val="00DA189C"/>
    <w:rsid w:val="00DA2601"/>
    <w:rsid w:val="00DA2841"/>
    <w:rsid w:val="00DA2F66"/>
    <w:rsid w:val="00DA33F2"/>
    <w:rsid w:val="00DA3D8E"/>
    <w:rsid w:val="00DA564C"/>
    <w:rsid w:val="00DA5B71"/>
    <w:rsid w:val="00DA67A7"/>
    <w:rsid w:val="00DA692A"/>
    <w:rsid w:val="00DA6A6E"/>
    <w:rsid w:val="00DA6D45"/>
    <w:rsid w:val="00DA70BC"/>
    <w:rsid w:val="00DA77D0"/>
    <w:rsid w:val="00DA7944"/>
    <w:rsid w:val="00DA7FDB"/>
    <w:rsid w:val="00DB034E"/>
    <w:rsid w:val="00DB041A"/>
    <w:rsid w:val="00DB07F5"/>
    <w:rsid w:val="00DB17B6"/>
    <w:rsid w:val="00DB19E8"/>
    <w:rsid w:val="00DB1BF1"/>
    <w:rsid w:val="00DB2072"/>
    <w:rsid w:val="00DB2118"/>
    <w:rsid w:val="00DB2449"/>
    <w:rsid w:val="00DB268A"/>
    <w:rsid w:val="00DB2BEE"/>
    <w:rsid w:val="00DB3F2B"/>
    <w:rsid w:val="00DB441F"/>
    <w:rsid w:val="00DB443E"/>
    <w:rsid w:val="00DB444B"/>
    <w:rsid w:val="00DB450A"/>
    <w:rsid w:val="00DB47F8"/>
    <w:rsid w:val="00DB4867"/>
    <w:rsid w:val="00DB4943"/>
    <w:rsid w:val="00DB4D18"/>
    <w:rsid w:val="00DB50B4"/>
    <w:rsid w:val="00DB57F9"/>
    <w:rsid w:val="00DB5BB9"/>
    <w:rsid w:val="00DB5D46"/>
    <w:rsid w:val="00DB5E08"/>
    <w:rsid w:val="00DB6365"/>
    <w:rsid w:val="00DB64A8"/>
    <w:rsid w:val="00DB7131"/>
    <w:rsid w:val="00DB7337"/>
    <w:rsid w:val="00DB78B2"/>
    <w:rsid w:val="00DB79E3"/>
    <w:rsid w:val="00DB7A0D"/>
    <w:rsid w:val="00DC0136"/>
    <w:rsid w:val="00DC038F"/>
    <w:rsid w:val="00DC09B0"/>
    <w:rsid w:val="00DC0E5C"/>
    <w:rsid w:val="00DC0E76"/>
    <w:rsid w:val="00DC0F84"/>
    <w:rsid w:val="00DC1426"/>
    <w:rsid w:val="00DC1CD4"/>
    <w:rsid w:val="00DC203B"/>
    <w:rsid w:val="00DC20DB"/>
    <w:rsid w:val="00DC2D0A"/>
    <w:rsid w:val="00DC30AF"/>
    <w:rsid w:val="00DC3A56"/>
    <w:rsid w:val="00DC4262"/>
    <w:rsid w:val="00DC4561"/>
    <w:rsid w:val="00DC4922"/>
    <w:rsid w:val="00DC4E5A"/>
    <w:rsid w:val="00DC4F95"/>
    <w:rsid w:val="00DC53B2"/>
    <w:rsid w:val="00DC53D4"/>
    <w:rsid w:val="00DC5E5F"/>
    <w:rsid w:val="00DC5E86"/>
    <w:rsid w:val="00DC6524"/>
    <w:rsid w:val="00DC75E8"/>
    <w:rsid w:val="00DC7793"/>
    <w:rsid w:val="00DD0051"/>
    <w:rsid w:val="00DD0741"/>
    <w:rsid w:val="00DD07AB"/>
    <w:rsid w:val="00DD0962"/>
    <w:rsid w:val="00DD0DB7"/>
    <w:rsid w:val="00DD0DEA"/>
    <w:rsid w:val="00DD0F58"/>
    <w:rsid w:val="00DD12EF"/>
    <w:rsid w:val="00DD179C"/>
    <w:rsid w:val="00DD1DBB"/>
    <w:rsid w:val="00DD1FB7"/>
    <w:rsid w:val="00DD214C"/>
    <w:rsid w:val="00DD22FC"/>
    <w:rsid w:val="00DD2749"/>
    <w:rsid w:val="00DD2E07"/>
    <w:rsid w:val="00DD39A5"/>
    <w:rsid w:val="00DD3B8C"/>
    <w:rsid w:val="00DD479A"/>
    <w:rsid w:val="00DD56D0"/>
    <w:rsid w:val="00DD5CA8"/>
    <w:rsid w:val="00DD5D74"/>
    <w:rsid w:val="00DD63FF"/>
    <w:rsid w:val="00DD651F"/>
    <w:rsid w:val="00DD6669"/>
    <w:rsid w:val="00DD6894"/>
    <w:rsid w:val="00DD6AB6"/>
    <w:rsid w:val="00DD6E12"/>
    <w:rsid w:val="00DE08A4"/>
    <w:rsid w:val="00DE09FD"/>
    <w:rsid w:val="00DE0A92"/>
    <w:rsid w:val="00DE189A"/>
    <w:rsid w:val="00DE1C22"/>
    <w:rsid w:val="00DE21BA"/>
    <w:rsid w:val="00DE2524"/>
    <w:rsid w:val="00DE263C"/>
    <w:rsid w:val="00DE2A39"/>
    <w:rsid w:val="00DE2EB6"/>
    <w:rsid w:val="00DE2FE3"/>
    <w:rsid w:val="00DE39E0"/>
    <w:rsid w:val="00DE3B18"/>
    <w:rsid w:val="00DE3D4F"/>
    <w:rsid w:val="00DE4031"/>
    <w:rsid w:val="00DE426D"/>
    <w:rsid w:val="00DE4EBB"/>
    <w:rsid w:val="00DE5021"/>
    <w:rsid w:val="00DE5023"/>
    <w:rsid w:val="00DE5186"/>
    <w:rsid w:val="00DE52F4"/>
    <w:rsid w:val="00DE567E"/>
    <w:rsid w:val="00DE5F87"/>
    <w:rsid w:val="00DE6223"/>
    <w:rsid w:val="00DE6ABC"/>
    <w:rsid w:val="00DE70D3"/>
    <w:rsid w:val="00DE7C14"/>
    <w:rsid w:val="00DE7C9A"/>
    <w:rsid w:val="00DF00F2"/>
    <w:rsid w:val="00DF043F"/>
    <w:rsid w:val="00DF0532"/>
    <w:rsid w:val="00DF0CD4"/>
    <w:rsid w:val="00DF0D88"/>
    <w:rsid w:val="00DF12CC"/>
    <w:rsid w:val="00DF1576"/>
    <w:rsid w:val="00DF157B"/>
    <w:rsid w:val="00DF1647"/>
    <w:rsid w:val="00DF1874"/>
    <w:rsid w:val="00DF1B37"/>
    <w:rsid w:val="00DF1F6A"/>
    <w:rsid w:val="00DF228A"/>
    <w:rsid w:val="00DF24A0"/>
    <w:rsid w:val="00DF24D6"/>
    <w:rsid w:val="00DF2CCB"/>
    <w:rsid w:val="00DF2D79"/>
    <w:rsid w:val="00DF3E34"/>
    <w:rsid w:val="00DF3E5F"/>
    <w:rsid w:val="00DF47D6"/>
    <w:rsid w:val="00DF4BF5"/>
    <w:rsid w:val="00DF5257"/>
    <w:rsid w:val="00DF53EF"/>
    <w:rsid w:val="00DF5731"/>
    <w:rsid w:val="00DF5F3E"/>
    <w:rsid w:val="00DF5FBC"/>
    <w:rsid w:val="00DF6C88"/>
    <w:rsid w:val="00DF6DA8"/>
    <w:rsid w:val="00DF6E80"/>
    <w:rsid w:val="00DF728B"/>
    <w:rsid w:val="00DF72F8"/>
    <w:rsid w:val="00DF7316"/>
    <w:rsid w:val="00DF7902"/>
    <w:rsid w:val="00DF7A57"/>
    <w:rsid w:val="00DF7F9C"/>
    <w:rsid w:val="00E00689"/>
    <w:rsid w:val="00E00F9F"/>
    <w:rsid w:val="00E0101B"/>
    <w:rsid w:val="00E010DF"/>
    <w:rsid w:val="00E01144"/>
    <w:rsid w:val="00E0122C"/>
    <w:rsid w:val="00E01833"/>
    <w:rsid w:val="00E01D3C"/>
    <w:rsid w:val="00E022F7"/>
    <w:rsid w:val="00E02BEF"/>
    <w:rsid w:val="00E03235"/>
    <w:rsid w:val="00E03655"/>
    <w:rsid w:val="00E03CC2"/>
    <w:rsid w:val="00E0415F"/>
    <w:rsid w:val="00E0416A"/>
    <w:rsid w:val="00E04968"/>
    <w:rsid w:val="00E04A90"/>
    <w:rsid w:val="00E04D85"/>
    <w:rsid w:val="00E051D0"/>
    <w:rsid w:val="00E052FC"/>
    <w:rsid w:val="00E065A9"/>
    <w:rsid w:val="00E0686C"/>
    <w:rsid w:val="00E06923"/>
    <w:rsid w:val="00E06A61"/>
    <w:rsid w:val="00E06FE7"/>
    <w:rsid w:val="00E074AB"/>
    <w:rsid w:val="00E0791D"/>
    <w:rsid w:val="00E07D21"/>
    <w:rsid w:val="00E10689"/>
    <w:rsid w:val="00E10920"/>
    <w:rsid w:val="00E10C02"/>
    <w:rsid w:val="00E10F9A"/>
    <w:rsid w:val="00E11189"/>
    <w:rsid w:val="00E1134B"/>
    <w:rsid w:val="00E11C4A"/>
    <w:rsid w:val="00E121B0"/>
    <w:rsid w:val="00E12A19"/>
    <w:rsid w:val="00E12BC1"/>
    <w:rsid w:val="00E12C1E"/>
    <w:rsid w:val="00E12C62"/>
    <w:rsid w:val="00E12C9E"/>
    <w:rsid w:val="00E12E6C"/>
    <w:rsid w:val="00E1315F"/>
    <w:rsid w:val="00E13875"/>
    <w:rsid w:val="00E13B30"/>
    <w:rsid w:val="00E1417D"/>
    <w:rsid w:val="00E14786"/>
    <w:rsid w:val="00E15841"/>
    <w:rsid w:val="00E15BE2"/>
    <w:rsid w:val="00E15CFC"/>
    <w:rsid w:val="00E15D28"/>
    <w:rsid w:val="00E15DC3"/>
    <w:rsid w:val="00E15E4C"/>
    <w:rsid w:val="00E1678C"/>
    <w:rsid w:val="00E16857"/>
    <w:rsid w:val="00E16BBF"/>
    <w:rsid w:val="00E172AF"/>
    <w:rsid w:val="00E20269"/>
    <w:rsid w:val="00E204C6"/>
    <w:rsid w:val="00E20B77"/>
    <w:rsid w:val="00E212F7"/>
    <w:rsid w:val="00E21884"/>
    <w:rsid w:val="00E21E90"/>
    <w:rsid w:val="00E21FDE"/>
    <w:rsid w:val="00E21FE5"/>
    <w:rsid w:val="00E227C4"/>
    <w:rsid w:val="00E227EE"/>
    <w:rsid w:val="00E228F8"/>
    <w:rsid w:val="00E23060"/>
    <w:rsid w:val="00E2306B"/>
    <w:rsid w:val="00E231E6"/>
    <w:rsid w:val="00E23228"/>
    <w:rsid w:val="00E2341D"/>
    <w:rsid w:val="00E23557"/>
    <w:rsid w:val="00E2395C"/>
    <w:rsid w:val="00E24088"/>
    <w:rsid w:val="00E24902"/>
    <w:rsid w:val="00E24DD4"/>
    <w:rsid w:val="00E2510B"/>
    <w:rsid w:val="00E2583D"/>
    <w:rsid w:val="00E25F48"/>
    <w:rsid w:val="00E262C7"/>
    <w:rsid w:val="00E2639C"/>
    <w:rsid w:val="00E26481"/>
    <w:rsid w:val="00E268A6"/>
    <w:rsid w:val="00E26928"/>
    <w:rsid w:val="00E272AB"/>
    <w:rsid w:val="00E27693"/>
    <w:rsid w:val="00E27A60"/>
    <w:rsid w:val="00E27EC1"/>
    <w:rsid w:val="00E305E8"/>
    <w:rsid w:val="00E3092A"/>
    <w:rsid w:val="00E30D52"/>
    <w:rsid w:val="00E30E44"/>
    <w:rsid w:val="00E3122D"/>
    <w:rsid w:val="00E31D3C"/>
    <w:rsid w:val="00E322CB"/>
    <w:rsid w:val="00E32374"/>
    <w:rsid w:val="00E32412"/>
    <w:rsid w:val="00E32745"/>
    <w:rsid w:val="00E327A8"/>
    <w:rsid w:val="00E32C00"/>
    <w:rsid w:val="00E33457"/>
    <w:rsid w:val="00E336D7"/>
    <w:rsid w:val="00E33D47"/>
    <w:rsid w:val="00E33EE8"/>
    <w:rsid w:val="00E34598"/>
    <w:rsid w:val="00E34833"/>
    <w:rsid w:val="00E34D43"/>
    <w:rsid w:val="00E352C0"/>
    <w:rsid w:val="00E354CA"/>
    <w:rsid w:val="00E35766"/>
    <w:rsid w:val="00E36221"/>
    <w:rsid w:val="00E369B6"/>
    <w:rsid w:val="00E37E2B"/>
    <w:rsid w:val="00E37E2E"/>
    <w:rsid w:val="00E37E65"/>
    <w:rsid w:val="00E37EC2"/>
    <w:rsid w:val="00E403E8"/>
    <w:rsid w:val="00E40CD2"/>
    <w:rsid w:val="00E40DDE"/>
    <w:rsid w:val="00E40E13"/>
    <w:rsid w:val="00E416D0"/>
    <w:rsid w:val="00E4184D"/>
    <w:rsid w:val="00E41A08"/>
    <w:rsid w:val="00E42069"/>
    <w:rsid w:val="00E42178"/>
    <w:rsid w:val="00E42216"/>
    <w:rsid w:val="00E423CD"/>
    <w:rsid w:val="00E42894"/>
    <w:rsid w:val="00E428DF"/>
    <w:rsid w:val="00E42973"/>
    <w:rsid w:val="00E42C27"/>
    <w:rsid w:val="00E43275"/>
    <w:rsid w:val="00E43454"/>
    <w:rsid w:val="00E438A1"/>
    <w:rsid w:val="00E43AF3"/>
    <w:rsid w:val="00E43C7C"/>
    <w:rsid w:val="00E43F81"/>
    <w:rsid w:val="00E43F8D"/>
    <w:rsid w:val="00E443CF"/>
    <w:rsid w:val="00E445C4"/>
    <w:rsid w:val="00E44635"/>
    <w:rsid w:val="00E44C5E"/>
    <w:rsid w:val="00E44EFF"/>
    <w:rsid w:val="00E45784"/>
    <w:rsid w:val="00E45C4D"/>
    <w:rsid w:val="00E45E50"/>
    <w:rsid w:val="00E46296"/>
    <w:rsid w:val="00E469A9"/>
    <w:rsid w:val="00E46D89"/>
    <w:rsid w:val="00E47608"/>
    <w:rsid w:val="00E477CA"/>
    <w:rsid w:val="00E47EEC"/>
    <w:rsid w:val="00E50347"/>
    <w:rsid w:val="00E5035E"/>
    <w:rsid w:val="00E50F8E"/>
    <w:rsid w:val="00E516D6"/>
    <w:rsid w:val="00E51A0C"/>
    <w:rsid w:val="00E51ED8"/>
    <w:rsid w:val="00E51FB1"/>
    <w:rsid w:val="00E522CD"/>
    <w:rsid w:val="00E52372"/>
    <w:rsid w:val="00E52656"/>
    <w:rsid w:val="00E52875"/>
    <w:rsid w:val="00E53D47"/>
    <w:rsid w:val="00E53FF9"/>
    <w:rsid w:val="00E553B3"/>
    <w:rsid w:val="00E55495"/>
    <w:rsid w:val="00E55510"/>
    <w:rsid w:val="00E55873"/>
    <w:rsid w:val="00E55B58"/>
    <w:rsid w:val="00E55FC9"/>
    <w:rsid w:val="00E56520"/>
    <w:rsid w:val="00E565EF"/>
    <w:rsid w:val="00E5682B"/>
    <w:rsid w:val="00E56EB2"/>
    <w:rsid w:val="00E572EA"/>
    <w:rsid w:val="00E572F1"/>
    <w:rsid w:val="00E57391"/>
    <w:rsid w:val="00E57734"/>
    <w:rsid w:val="00E57E32"/>
    <w:rsid w:val="00E60051"/>
    <w:rsid w:val="00E60F4D"/>
    <w:rsid w:val="00E60FEA"/>
    <w:rsid w:val="00E6104E"/>
    <w:rsid w:val="00E6162A"/>
    <w:rsid w:val="00E61BD2"/>
    <w:rsid w:val="00E6254D"/>
    <w:rsid w:val="00E62AF7"/>
    <w:rsid w:val="00E62FEF"/>
    <w:rsid w:val="00E631CF"/>
    <w:rsid w:val="00E635DD"/>
    <w:rsid w:val="00E63628"/>
    <w:rsid w:val="00E63C34"/>
    <w:rsid w:val="00E63F0F"/>
    <w:rsid w:val="00E64031"/>
    <w:rsid w:val="00E64194"/>
    <w:rsid w:val="00E64732"/>
    <w:rsid w:val="00E64A8E"/>
    <w:rsid w:val="00E64AB6"/>
    <w:rsid w:val="00E64BF8"/>
    <w:rsid w:val="00E64F6C"/>
    <w:rsid w:val="00E650A7"/>
    <w:rsid w:val="00E653A2"/>
    <w:rsid w:val="00E65C29"/>
    <w:rsid w:val="00E6662A"/>
    <w:rsid w:val="00E66641"/>
    <w:rsid w:val="00E6689F"/>
    <w:rsid w:val="00E66A6B"/>
    <w:rsid w:val="00E673D7"/>
    <w:rsid w:val="00E6746F"/>
    <w:rsid w:val="00E67656"/>
    <w:rsid w:val="00E67F01"/>
    <w:rsid w:val="00E7002B"/>
    <w:rsid w:val="00E70398"/>
    <w:rsid w:val="00E70465"/>
    <w:rsid w:val="00E709AE"/>
    <w:rsid w:val="00E71688"/>
    <w:rsid w:val="00E7179D"/>
    <w:rsid w:val="00E7193A"/>
    <w:rsid w:val="00E71ED4"/>
    <w:rsid w:val="00E72941"/>
    <w:rsid w:val="00E72FC1"/>
    <w:rsid w:val="00E73611"/>
    <w:rsid w:val="00E74156"/>
    <w:rsid w:val="00E74337"/>
    <w:rsid w:val="00E74710"/>
    <w:rsid w:val="00E74845"/>
    <w:rsid w:val="00E7491A"/>
    <w:rsid w:val="00E74C0D"/>
    <w:rsid w:val="00E7502B"/>
    <w:rsid w:val="00E7540F"/>
    <w:rsid w:val="00E75634"/>
    <w:rsid w:val="00E7576F"/>
    <w:rsid w:val="00E75D05"/>
    <w:rsid w:val="00E75F13"/>
    <w:rsid w:val="00E75FD6"/>
    <w:rsid w:val="00E7652C"/>
    <w:rsid w:val="00E766AC"/>
    <w:rsid w:val="00E76886"/>
    <w:rsid w:val="00E76969"/>
    <w:rsid w:val="00E76A9D"/>
    <w:rsid w:val="00E7740B"/>
    <w:rsid w:val="00E7752C"/>
    <w:rsid w:val="00E802DA"/>
    <w:rsid w:val="00E8032E"/>
    <w:rsid w:val="00E803A4"/>
    <w:rsid w:val="00E805A9"/>
    <w:rsid w:val="00E80DA3"/>
    <w:rsid w:val="00E80ECD"/>
    <w:rsid w:val="00E80FEA"/>
    <w:rsid w:val="00E8104C"/>
    <w:rsid w:val="00E811FE"/>
    <w:rsid w:val="00E8124D"/>
    <w:rsid w:val="00E81AAD"/>
    <w:rsid w:val="00E81BA2"/>
    <w:rsid w:val="00E81C20"/>
    <w:rsid w:val="00E81EBC"/>
    <w:rsid w:val="00E821A6"/>
    <w:rsid w:val="00E82B37"/>
    <w:rsid w:val="00E82EF2"/>
    <w:rsid w:val="00E831A1"/>
    <w:rsid w:val="00E83972"/>
    <w:rsid w:val="00E83B1B"/>
    <w:rsid w:val="00E84315"/>
    <w:rsid w:val="00E846B2"/>
    <w:rsid w:val="00E84C13"/>
    <w:rsid w:val="00E84FB4"/>
    <w:rsid w:val="00E85997"/>
    <w:rsid w:val="00E859EA"/>
    <w:rsid w:val="00E85D67"/>
    <w:rsid w:val="00E86288"/>
    <w:rsid w:val="00E8638F"/>
    <w:rsid w:val="00E8646A"/>
    <w:rsid w:val="00E8692B"/>
    <w:rsid w:val="00E86A89"/>
    <w:rsid w:val="00E8707B"/>
    <w:rsid w:val="00E874DD"/>
    <w:rsid w:val="00E87ADB"/>
    <w:rsid w:val="00E87D23"/>
    <w:rsid w:val="00E9095C"/>
    <w:rsid w:val="00E90987"/>
    <w:rsid w:val="00E90FC6"/>
    <w:rsid w:val="00E9103D"/>
    <w:rsid w:val="00E9108D"/>
    <w:rsid w:val="00E91198"/>
    <w:rsid w:val="00E91331"/>
    <w:rsid w:val="00E91887"/>
    <w:rsid w:val="00E918DD"/>
    <w:rsid w:val="00E9238B"/>
    <w:rsid w:val="00E925DE"/>
    <w:rsid w:val="00E92707"/>
    <w:rsid w:val="00E92857"/>
    <w:rsid w:val="00E92A68"/>
    <w:rsid w:val="00E92E44"/>
    <w:rsid w:val="00E93944"/>
    <w:rsid w:val="00E93C96"/>
    <w:rsid w:val="00E93FBA"/>
    <w:rsid w:val="00E945A2"/>
    <w:rsid w:val="00E9508A"/>
    <w:rsid w:val="00E9520F"/>
    <w:rsid w:val="00E9541D"/>
    <w:rsid w:val="00E954EA"/>
    <w:rsid w:val="00E95864"/>
    <w:rsid w:val="00E95BC4"/>
    <w:rsid w:val="00E95D5E"/>
    <w:rsid w:val="00E95DF6"/>
    <w:rsid w:val="00E95E44"/>
    <w:rsid w:val="00E961B4"/>
    <w:rsid w:val="00E9653B"/>
    <w:rsid w:val="00E96606"/>
    <w:rsid w:val="00E969DD"/>
    <w:rsid w:val="00E96B32"/>
    <w:rsid w:val="00E973C1"/>
    <w:rsid w:val="00E97F29"/>
    <w:rsid w:val="00EA04B5"/>
    <w:rsid w:val="00EA0733"/>
    <w:rsid w:val="00EA0924"/>
    <w:rsid w:val="00EA09B4"/>
    <w:rsid w:val="00EA0A8F"/>
    <w:rsid w:val="00EA0AC2"/>
    <w:rsid w:val="00EA0B79"/>
    <w:rsid w:val="00EA0B86"/>
    <w:rsid w:val="00EA1321"/>
    <w:rsid w:val="00EA157D"/>
    <w:rsid w:val="00EA17D6"/>
    <w:rsid w:val="00EA1877"/>
    <w:rsid w:val="00EA1BEC"/>
    <w:rsid w:val="00EA256C"/>
    <w:rsid w:val="00EA2FE8"/>
    <w:rsid w:val="00EA39DE"/>
    <w:rsid w:val="00EA3B6B"/>
    <w:rsid w:val="00EA3E92"/>
    <w:rsid w:val="00EA4098"/>
    <w:rsid w:val="00EA426A"/>
    <w:rsid w:val="00EA45D1"/>
    <w:rsid w:val="00EA492D"/>
    <w:rsid w:val="00EA497D"/>
    <w:rsid w:val="00EA503E"/>
    <w:rsid w:val="00EA5792"/>
    <w:rsid w:val="00EA5CFF"/>
    <w:rsid w:val="00EA60C2"/>
    <w:rsid w:val="00EA6A2A"/>
    <w:rsid w:val="00EA70EA"/>
    <w:rsid w:val="00EA74EC"/>
    <w:rsid w:val="00EA7736"/>
    <w:rsid w:val="00EA7FDA"/>
    <w:rsid w:val="00EB03E3"/>
    <w:rsid w:val="00EB0B38"/>
    <w:rsid w:val="00EB180E"/>
    <w:rsid w:val="00EB1909"/>
    <w:rsid w:val="00EB1CA3"/>
    <w:rsid w:val="00EB2095"/>
    <w:rsid w:val="00EB226A"/>
    <w:rsid w:val="00EB248A"/>
    <w:rsid w:val="00EB2567"/>
    <w:rsid w:val="00EB29A9"/>
    <w:rsid w:val="00EB32B0"/>
    <w:rsid w:val="00EB36CE"/>
    <w:rsid w:val="00EB3CF5"/>
    <w:rsid w:val="00EB3D3B"/>
    <w:rsid w:val="00EB4025"/>
    <w:rsid w:val="00EB433B"/>
    <w:rsid w:val="00EB4966"/>
    <w:rsid w:val="00EB4BD0"/>
    <w:rsid w:val="00EB5554"/>
    <w:rsid w:val="00EB6227"/>
    <w:rsid w:val="00EB63AF"/>
    <w:rsid w:val="00EB65E4"/>
    <w:rsid w:val="00EB6BD7"/>
    <w:rsid w:val="00EB6EA5"/>
    <w:rsid w:val="00EB7255"/>
    <w:rsid w:val="00EB7667"/>
    <w:rsid w:val="00EB7E38"/>
    <w:rsid w:val="00EC0173"/>
    <w:rsid w:val="00EC14E8"/>
    <w:rsid w:val="00EC15EB"/>
    <w:rsid w:val="00EC17F5"/>
    <w:rsid w:val="00EC1866"/>
    <w:rsid w:val="00EC1B5D"/>
    <w:rsid w:val="00EC1DD0"/>
    <w:rsid w:val="00EC232B"/>
    <w:rsid w:val="00EC2B27"/>
    <w:rsid w:val="00EC305E"/>
    <w:rsid w:val="00EC32A6"/>
    <w:rsid w:val="00EC33BD"/>
    <w:rsid w:val="00EC366B"/>
    <w:rsid w:val="00EC41E8"/>
    <w:rsid w:val="00EC4833"/>
    <w:rsid w:val="00EC4920"/>
    <w:rsid w:val="00EC4A34"/>
    <w:rsid w:val="00EC4C60"/>
    <w:rsid w:val="00EC4CB2"/>
    <w:rsid w:val="00EC4D6F"/>
    <w:rsid w:val="00EC4E93"/>
    <w:rsid w:val="00EC57FA"/>
    <w:rsid w:val="00EC634A"/>
    <w:rsid w:val="00EC6407"/>
    <w:rsid w:val="00EC6559"/>
    <w:rsid w:val="00EC66B8"/>
    <w:rsid w:val="00EC6C03"/>
    <w:rsid w:val="00EC6D82"/>
    <w:rsid w:val="00EC6EAC"/>
    <w:rsid w:val="00EC7174"/>
    <w:rsid w:val="00EC7681"/>
    <w:rsid w:val="00EC7847"/>
    <w:rsid w:val="00EC7943"/>
    <w:rsid w:val="00EC7D6D"/>
    <w:rsid w:val="00EC7D9D"/>
    <w:rsid w:val="00EC7E2F"/>
    <w:rsid w:val="00ED09BC"/>
    <w:rsid w:val="00ED0AD1"/>
    <w:rsid w:val="00ED14FD"/>
    <w:rsid w:val="00ED17E3"/>
    <w:rsid w:val="00ED1B13"/>
    <w:rsid w:val="00ED1D72"/>
    <w:rsid w:val="00ED276A"/>
    <w:rsid w:val="00ED27C4"/>
    <w:rsid w:val="00ED2B34"/>
    <w:rsid w:val="00ED32BA"/>
    <w:rsid w:val="00ED3823"/>
    <w:rsid w:val="00ED3996"/>
    <w:rsid w:val="00ED3EAF"/>
    <w:rsid w:val="00ED4225"/>
    <w:rsid w:val="00ED4461"/>
    <w:rsid w:val="00ED4B3C"/>
    <w:rsid w:val="00ED52AF"/>
    <w:rsid w:val="00ED5CC9"/>
    <w:rsid w:val="00ED5D41"/>
    <w:rsid w:val="00ED5E07"/>
    <w:rsid w:val="00ED5F60"/>
    <w:rsid w:val="00ED66EA"/>
    <w:rsid w:val="00ED6A5E"/>
    <w:rsid w:val="00ED6B46"/>
    <w:rsid w:val="00ED6C7E"/>
    <w:rsid w:val="00ED6EBA"/>
    <w:rsid w:val="00ED7414"/>
    <w:rsid w:val="00ED7526"/>
    <w:rsid w:val="00ED7ABD"/>
    <w:rsid w:val="00ED7C50"/>
    <w:rsid w:val="00ED7EC1"/>
    <w:rsid w:val="00EE04B3"/>
    <w:rsid w:val="00EE051E"/>
    <w:rsid w:val="00EE058B"/>
    <w:rsid w:val="00EE07ED"/>
    <w:rsid w:val="00EE112A"/>
    <w:rsid w:val="00EE12E6"/>
    <w:rsid w:val="00EE1477"/>
    <w:rsid w:val="00EE1604"/>
    <w:rsid w:val="00EE1B4A"/>
    <w:rsid w:val="00EE2A9E"/>
    <w:rsid w:val="00EE2D80"/>
    <w:rsid w:val="00EE2D92"/>
    <w:rsid w:val="00EE3300"/>
    <w:rsid w:val="00EE3472"/>
    <w:rsid w:val="00EE36AC"/>
    <w:rsid w:val="00EE37C1"/>
    <w:rsid w:val="00EE3F6A"/>
    <w:rsid w:val="00EE420B"/>
    <w:rsid w:val="00EE42E4"/>
    <w:rsid w:val="00EE458E"/>
    <w:rsid w:val="00EE45AB"/>
    <w:rsid w:val="00EE4BF6"/>
    <w:rsid w:val="00EE4C56"/>
    <w:rsid w:val="00EE4E90"/>
    <w:rsid w:val="00EE50C3"/>
    <w:rsid w:val="00EE512F"/>
    <w:rsid w:val="00EE51AB"/>
    <w:rsid w:val="00EE5A5D"/>
    <w:rsid w:val="00EE6256"/>
    <w:rsid w:val="00EE6BAA"/>
    <w:rsid w:val="00EE6D18"/>
    <w:rsid w:val="00EE718E"/>
    <w:rsid w:val="00EE773C"/>
    <w:rsid w:val="00EF0089"/>
    <w:rsid w:val="00EF02E0"/>
    <w:rsid w:val="00EF0549"/>
    <w:rsid w:val="00EF08CC"/>
    <w:rsid w:val="00EF0972"/>
    <w:rsid w:val="00EF0BED"/>
    <w:rsid w:val="00EF0EB0"/>
    <w:rsid w:val="00EF169C"/>
    <w:rsid w:val="00EF16A8"/>
    <w:rsid w:val="00EF17FE"/>
    <w:rsid w:val="00EF1D2D"/>
    <w:rsid w:val="00EF233E"/>
    <w:rsid w:val="00EF29EC"/>
    <w:rsid w:val="00EF3131"/>
    <w:rsid w:val="00EF3524"/>
    <w:rsid w:val="00EF35CA"/>
    <w:rsid w:val="00EF3648"/>
    <w:rsid w:val="00EF3CF9"/>
    <w:rsid w:val="00EF3FCE"/>
    <w:rsid w:val="00EF4813"/>
    <w:rsid w:val="00EF4BF6"/>
    <w:rsid w:val="00EF4FBD"/>
    <w:rsid w:val="00EF59E4"/>
    <w:rsid w:val="00EF5DD6"/>
    <w:rsid w:val="00EF66F3"/>
    <w:rsid w:val="00EF6A14"/>
    <w:rsid w:val="00EF710D"/>
    <w:rsid w:val="00EF75D2"/>
    <w:rsid w:val="00EF7DEE"/>
    <w:rsid w:val="00EF7E4C"/>
    <w:rsid w:val="00F003F5"/>
    <w:rsid w:val="00F007E5"/>
    <w:rsid w:val="00F0085E"/>
    <w:rsid w:val="00F008EC"/>
    <w:rsid w:val="00F00DCC"/>
    <w:rsid w:val="00F00FDE"/>
    <w:rsid w:val="00F01B2C"/>
    <w:rsid w:val="00F01E0D"/>
    <w:rsid w:val="00F027DE"/>
    <w:rsid w:val="00F02823"/>
    <w:rsid w:val="00F02C1C"/>
    <w:rsid w:val="00F0327F"/>
    <w:rsid w:val="00F04330"/>
    <w:rsid w:val="00F0454E"/>
    <w:rsid w:val="00F0518D"/>
    <w:rsid w:val="00F053E0"/>
    <w:rsid w:val="00F05E2F"/>
    <w:rsid w:val="00F05FCB"/>
    <w:rsid w:val="00F06198"/>
    <w:rsid w:val="00F0676A"/>
    <w:rsid w:val="00F069B0"/>
    <w:rsid w:val="00F0703D"/>
    <w:rsid w:val="00F070BD"/>
    <w:rsid w:val="00F075C5"/>
    <w:rsid w:val="00F076EE"/>
    <w:rsid w:val="00F07897"/>
    <w:rsid w:val="00F0796D"/>
    <w:rsid w:val="00F07B97"/>
    <w:rsid w:val="00F07EA1"/>
    <w:rsid w:val="00F1006D"/>
    <w:rsid w:val="00F100AE"/>
    <w:rsid w:val="00F105A9"/>
    <w:rsid w:val="00F10A96"/>
    <w:rsid w:val="00F10AAE"/>
    <w:rsid w:val="00F10D42"/>
    <w:rsid w:val="00F1109D"/>
    <w:rsid w:val="00F115AF"/>
    <w:rsid w:val="00F115D8"/>
    <w:rsid w:val="00F11DAE"/>
    <w:rsid w:val="00F11E1C"/>
    <w:rsid w:val="00F1200A"/>
    <w:rsid w:val="00F120FB"/>
    <w:rsid w:val="00F12A22"/>
    <w:rsid w:val="00F12D6A"/>
    <w:rsid w:val="00F1346F"/>
    <w:rsid w:val="00F137D8"/>
    <w:rsid w:val="00F138E8"/>
    <w:rsid w:val="00F13B3C"/>
    <w:rsid w:val="00F14A19"/>
    <w:rsid w:val="00F14A2F"/>
    <w:rsid w:val="00F14BB4"/>
    <w:rsid w:val="00F14D77"/>
    <w:rsid w:val="00F150AC"/>
    <w:rsid w:val="00F150C9"/>
    <w:rsid w:val="00F152EE"/>
    <w:rsid w:val="00F15A03"/>
    <w:rsid w:val="00F15D05"/>
    <w:rsid w:val="00F15F8A"/>
    <w:rsid w:val="00F162FA"/>
    <w:rsid w:val="00F16304"/>
    <w:rsid w:val="00F16876"/>
    <w:rsid w:val="00F16C4E"/>
    <w:rsid w:val="00F1701C"/>
    <w:rsid w:val="00F17589"/>
    <w:rsid w:val="00F17716"/>
    <w:rsid w:val="00F17A47"/>
    <w:rsid w:val="00F17CDC"/>
    <w:rsid w:val="00F20319"/>
    <w:rsid w:val="00F204C1"/>
    <w:rsid w:val="00F21504"/>
    <w:rsid w:val="00F21547"/>
    <w:rsid w:val="00F215C6"/>
    <w:rsid w:val="00F21A74"/>
    <w:rsid w:val="00F21AB2"/>
    <w:rsid w:val="00F21C9B"/>
    <w:rsid w:val="00F21FB4"/>
    <w:rsid w:val="00F22947"/>
    <w:rsid w:val="00F2337C"/>
    <w:rsid w:val="00F23482"/>
    <w:rsid w:val="00F23739"/>
    <w:rsid w:val="00F23743"/>
    <w:rsid w:val="00F23DC8"/>
    <w:rsid w:val="00F23E8D"/>
    <w:rsid w:val="00F23EB8"/>
    <w:rsid w:val="00F24007"/>
    <w:rsid w:val="00F2453B"/>
    <w:rsid w:val="00F247DD"/>
    <w:rsid w:val="00F24D09"/>
    <w:rsid w:val="00F2533F"/>
    <w:rsid w:val="00F25620"/>
    <w:rsid w:val="00F25BE3"/>
    <w:rsid w:val="00F26203"/>
    <w:rsid w:val="00F26615"/>
    <w:rsid w:val="00F26B2E"/>
    <w:rsid w:val="00F26B33"/>
    <w:rsid w:val="00F275F9"/>
    <w:rsid w:val="00F279DC"/>
    <w:rsid w:val="00F27D7C"/>
    <w:rsid w:val="00F27EF6"/>
    <w:rsid w:val="00F30CC1"/>
    <w:rsid w:val="00F30D14"/>
    <w:rsid w:val="00F30F36"/>
    <w:rsid w:val="00F31809"/>
    <w:rsid w:val="00F31AEB"/>
    <w:rsid w:val="00F3219E"/>
    <w:rsid w:val="00F321DE"/>
    <w:rsid w:val="00F334E6"/>
    <w:rsid w:val="00F3392A"/>
    <w:rsid w:val="00F33EDA"/>
    <w:rsid w:val="00F33F4D"/>
    <w:rsid w:val="00F344E7"/>
    <w:rsid w:val="00F34698"/>
    <w:rsid w:val="00F34D8E"/>
    <w:rsid w:val="00F35278"/>
    <w:rsid w:val="00F354F9"/>
    <w:rsid w:val="00F36563"/>
    <w:rsid w:val="00F36E4C"/>
    <w:rsid w:val="00F375BF"/>
    <w:rsid w:val="00F3787D"/>
    <w:rsid w:val="00F37FAB"/>
    <w:rsid w:val="00F37FCD"/>
    <w:rsid w:val="00F40091"/>
    <w:rsid w:val="00F40621"/>
    <w:rsid w:val="00F40B26"/>
    <w:rsid w:val="00F40F14"/>
    <w:rsid w:val="00F41374"/>
    <w:rsid w:val="00F419D6"/>
    <w:rsid w:val="00F41C9B"/>
    <w:rsid w:val="00F41DC6"/>
    <w:rsid w:val="00F42C5F"/>
    <w:rsid w:val="00F43320"/>
    <w:rsid w:val="00F434FB"/>
    <w:rsid w:val="00F4384E"/>
    <w:rsid w:val="00F43D0A"/>
    <w:rsid w:val="00F440DD"/>
    <w:rsid w:val="00F4410D"/>
    <w:rsid w:val="00F441AB"/>
    <w:rsid w:val="00F442C7"/>
    <w:rsid w:val="00F443E4"/>
    <w:rsid w:val="00F44423"/>
    <w:rsid w:val="00F446DF"/>
    <w:rsid w:val="00F44773"/>
    <w:rsid w:val="00F44901"/>
    <w:rsid w:val="00F44966"/>
    <w:rsid w:val="00F4542B"/>
    <w:rsid w:val="00F45670"/>
    <w:rsid w:val="00F45910"/>
    <w:rsid w:val="00F4592F"/>
    <w:rsid w:val="00F45952"/>
    <w:rsid w:val="00F45FBE"/>
    <w:rsid w:val="00F4636F"/>
    <w:rsid w:val="00F464AA"/>
    <w:rsid w:val="00F46C79"/>
    <w:rsid w:val="00F4702A"/>
    <w:rsid w:val="00F4724C"/>
    <w:rsid w:val="00F47577"/>
    <w:rsid w:val="00F47C41"/>
    <w:rsid w:val="00F503CC"/>
    <w:rsid w:val="00F50E3E"/>
    <w:rsid w:val="00F51860"/>
    <w:rsid w:val="00F519C3"/>
    <w:rsid w:val="00F53291"/>
    <w:rsid w:val="00F535D2"/>
    <w:rsid w:val="00F53749"/>
    <w:rsid w:val="00F53B78"/>
    <w:rsid w:val="00F53DED"/>
    <w:rsid w:val="00F54389"/>
    <w:rsid w:val="00F547CC"/>
    <w:rsid w:val="00F54F8C"/>
    <w:rsid w:val="00F54FFB"/>
    <w:rsid w:val="00F5520F"/>
    <w:rsid w:val="00F55221"/>
    <w:rsid w:val="00F55658"/>
    <w:rsid w:val="00F55D86"/>
    <w:rsid w:val="00F55DCC"/>
    <w:rsid w:val="00F56581"/>
    <w:rsid w:val="00F57449"/>
    <w:rsid w:val="00F57A30"/>
    <w:rsid w:val="00F60828"/>
    <w:rsid w:val="00F60AA5"/>
    <w:rsid w:val="00F61425"/>
    <w:rsid w:val="00F62AA3"/>
    <w:rsid w:val="00F62D5A"/>
    <w:rsid w:val="00F63868"/>
    <w:rsid w:val="00F63BFE"/>
    <w:rsid w:val="00F63D1A"/>
    <w:rsid w:val="00F63DFE"/>
    <w:rsid w:val="00F643B6"/>
    <w:rsid w:val="00F6472F"/>
    <w:rsid w:val="00F64781"/>
    <w:rsid w:val="00F6521B"/>
    <w:rsid w:val="00F653C9"/>
    <w:rsid w:val="00F655B7"/>
    <w:rsid w:val="00F6574C"/>
    <w:rsid w:val="00F65E31"/>
    <w:rsid w:val="00F661BF"/>
    <w:rsid w:val="00F665A5"/>
    <w:rsid w:val="00F67305"/>
    <w:rsid w:val="00F6759D"/>
    <w:rsid w:val="00F676F9"/>
    <w:rsid w:val="00F67760"/>
    <w:rsid w:val="00F67A68"/>
    <w:rsid w:val="00F67A7F"/>
    <w:rsid w:val="00F67C75"/>
    <w:rsid w:val="00F70B44"/>
    <w:rsid w:val="00F70CF6"/>
    <w:rsid w:val="00F7139E"/>
    <w:rsid w:val="00F72306"/>
    <w:rsid w:val="00F72B18"/>
    <w:rsid w:val="00F72B7A"/>
    <w:rsid w:val="00F72C6F"/>
    <w:rsid w:val="00F72E75"/>
    <w:rsid w:val="00F73264"/>
    <w:rsid w:val="00F732B3"/>
    <w:rsid w:val="00F73499"/>
    <w:rsid w:val="00F74448"/>
    <w:rsid w:val="00F74FD0"/>
    <w:rsid w:val="00F75472"/>
    <w:rsid w:val="00F75559"/>
    <w:rsid w:val="00F75619"/>
    <w:rsid w:val="00F76180"/>
    <w:rsid w:val="00F7658E"/>
    <w:rsid w:val="00F7665D"/>
    <w:rsid w:val="00F77AA2"/>
    <w:rsid w:val="00F77D20"/>
    <w:rsid w:val="00F77E43"/>
    <w:rsid w:val="00F800D2"/>
    <w:rsid w:val="00F801CE"/>
    <w:rsid w:val="00F8056D"/>
    <w:rsid w:val="00F8062A"/>
    <w:rsid w:val="00F80B3B"/>
    <w:rsid w:val="00F80D7B"/>
    <w:rsid w:val="00F81179"/>
    <w:rsid w:val="00F81341"/>
    <w:rsid w:val="00F8144B"/>
    <w:rsid w:val="00F81A46"/>
    <w:rsid w:val="00F81BEA"/>
    <w:rsid w:val="00F82664"/>
    <w:rsid w:val="00F826A4"/>
    <w:rsid w:val="00F82968"/>
    <w:rsid w:val="00F8308B"/>
    <w:rsid w:val="00F831E9"/>
    <w:rsid w:val="00F832A3"/>
    <w:rsid w:val="00F834C7"/>
    <w:rsid w:val="00F835E7"/>
    <w:rsid w:val="00F83929"/>
    <w:rsid w:val="00F840AC"/>
    <w:rsid w:val="00F84441"/>
    <w:rsid w:val="00F84446"/>
    <w:rsid w:val="00F847D7"/>
    <w:rsid w:val="00F84812"/>
    <w:rsid w:val="00F849E8"/>
    <w:rsid w:val="00F84C76"/>
    <w:rsid w:val="00F851BA"/>
    <w:rsid w:val="00F8580C"/>
    <w:rsid w:val="00F8598B"/>
    <w:rsid w:val="00F85E6F"/>
    <w:rsid w:val="00F86550"/>
    <w:rsid w:val="00F866B6"/>
    <w:rsid w:val="00F86762"/>
    <w:rsid w:val="00F86BE8"/>
    <w:rsid w:val="00F87028"/>
    <w:rsid w:val="00F87C77"/>
    <w:rsid w:val="00F87D3E"/>
    <w:rsid w:val="00F87F72"/>
    <w:rsid w:val="00F900ED"/>
    <w:rsid w:val="00F902A7"/>
    <w:rsid w:val="00F903AF"/>
    <w:rsid w:val="00F90529"/>
    <w:rsid w:val="00F905E9"/>
    <w:rsid w:val="00F907A5"/>
    <w:rsid w:val="00F90861"/>
    <w:rsid w:val="00F90D5C"/>
    <w:rsid w:val="00F90D61"/>
    <w:rsid w:val="00F90DAF"/>
    <w:rsid w:val="00F90E17"/>
    <w:rsid w:val="00F91CFB"/>
    <w:rsid w:val="00F91E54"/>
    <w:rsid w:val="00F922F4"/>
    <w:rsid w:val="00F9234F"/>
    <w:rsid w:val="00F94379"/>
    <w:rsid w:val="00F9449B"/>
    <w:rsid w:val="00F94597"/>
    <w:rsid w:val="00F94748"/>
    <w:rsid w:val="00F948D8"/>
    <w:rsid w:val="00F94CB6"/>
    <w:rsid w:val="00F94CCE"/>
    <w:rsid w:val="00F94F2B"/>
    <w:rsid w:val="00F951C5"/>
    <w:rsid w:val="00F951E7"/>
    <w:rsid w:val="00F95506"/>
    <w:rsid w:val="00F95680"/>
    <w:rsid w:val="00F95712"/>
    <w:rsid w:val="00F957A8"/>
    <w:rsid w:val="00F95C96"/>
    <w:rsid w:val="00F95CEF"/>
    <w:rsid w:val="00F95E74"/>
    <w:rsid w:val="00F9647C"/>
    <w:rsid w:val="00F96673"/>
    <w:rsid w:val="00F96CB3"/>
    <w:rsid w:val="00F971E9"/>
    <w:rsid w:val="00F979E5"/>
    <w:rsid w:val="00F97F2A"/>
    <w:rsid w:val="00FA0036"/>
    <w:rsid w:val="00FA02D8"/>
    <w:rsid w:val="00FA0F39"/>
    <w:rsid w:val="00FA14BB"/>
    <w:rsid w:val="00FA1C9C"/>
    <w:rsid w:val="00FA1DC3"/>
    <w:rsid w:val="00FA219C"/>
    <w:rsid w:val="00FA2C2C"/>
    <w:rsid w:val="00FA2E78"/>
    <w:rsid w:val="00FA365D"/>
    <w:rsid w:val="00FA36C9"/>
    <w:rsid w:val="00FA49A6"/>
    <w:rsid w:val="00FA523E"/>
    <w:rsid w:val="00FA54B3"/>
    <w:rsid w:val="00FA5A43"/>
    <w:rsid w:val="00FA5A68"/>
    <w:rsid w:val="00FA5A84"/>
    <w:rsid w:val="00FA6121"/>
    <w:rsid w:val="00FA617F"/>
    <w:rsid w:val="00FA6CFE"/>
    <w:rsid w:val="00FA6ED2"/>
    <w:rsid w:val="00FA730D"/>
    <w:rsid w:val="00FA7881"/>
    <w:rsid w:val="00FA79EB"/>
    <w:rsid w:val="00FA7AB0"/>
    <w:rsid w:val="00FA7AEF"/>
    <w:rsid w:val="00FA7D20"/>
    <w:rsid w:val="00FA7F54"/>
    <w:rsid w:val="00FB016F"/>
    <w:rsid w:val="00FB0212"/>
    <w:rsid w:val="00FB0389"/>
    <w:rsid w:val="00FB05E6"/>
    <w:rsid w:val="00FB0A8C"/>
    <w:rsid w:val="00FB0E84"/>
    <w:rsid w:val="00FB12C3"/>
    <w:rsid w:val="00FB1671"/>
    <w:rsid w:val="00FB1791"/>
    <w:rsid w:val="00FB1996"/>
    <w:rsid w:val="00FB19FD"/>
    <w:rsid w:val="00FB1F8C"/>
    <w:rsid w:val="00FB1FD3"/>
    <w:rsid w:val="00FB212E"/>
    <w:rsid w:val="00FB2353"/>
    <w:rsid w:val="00FB2494"/>
    <w:rsid w:val="00FB2710"/>
    <w:rsid w:val="00FB29F6"/>
    <w:rsid w:val="00FB2BF0"/>
    <w:rsid w:val="00FB2E8C"/>
    <w:rsid w:val="00FB316A"/>
    <w:rsid w:val="00FB3502"/>
    <w:rsid w:val="00FB38D6"/>
    <w:rsid w:val="00FB3B7D"/>
    <w:rsid w:val="00FB3BAA"/>
    <w:rsid w:val="00FB3BBD"/>
    <w:rsid w:val="00FB3E4B"/>
    <w:rsid w:val="00FB4187"/>
    <w:rsid w:val="00FB44AF"/>
    <w:rsid w:val="00FB483C"/>
    <w:rsid w:val="00FB4AA3"/>
    <w:rsid w:val="00FB508A"/>
    <w:rsid w:val="00FB5747"/>
    <w:rsid w:val="00FB58B4"/>
    <w:rsid w:val="00FB5DEF"/>
    <w:rsid w:val="00FB5E26"/>
    <w:rsid w:val="00FB62BD"/>
    <w:rsid w:val="00FB6619"/>
    <w:rsid w:val="00FB6D1B"/>
    <w:rsid w:val="00FB6D9D"/>
    <w:rsid w:val="00FB7316"/>
    <w:rsid w:val="00FB754C"/>
    <w:rsid w:val="00FB75EF"/>
    <w:rsid w:val="00FB76D3"/>
    <w:rsid w:val="00FB7FE4"/>
    <w:rsid w:val="00FB7FEC"/>
    <w:rsid w:val="00FC014E"/>
    <w:rsid w:val="00FC04E2"/>
    <w:rsid w:val="00FC0877"/>
    <w:rsid w:val="00FC0E39"/>
    <w:rsid w:val="00FC0F57"/>
    <w:rsid w:val="00FC107E"/>
    <w:rsid w:val="00FC1116"/>
    <w:rsid w:val="00FC1A02"/>
    <w:rsid w:val="00FC1B03"/>
    <w:rsid w:val="00FC2A3D"/>
    <w:rsid w:val="00FC2C54"/>
    <w:rsid w:val="00FC2ED3"/>
    <w:rsid w:val="00FC33CB"/>
    <w:rsid w:val="00FC34F6"/>
    <w:rsid w:val="00FC35A7"/>
    <w:rsid w:val="00FC37DF"/>
    <w:rsid w:val="00FC391E"/>
    <w:rsid w:val="00FC3F11"/>
    <w:rsid w:val="00FC48F0"/>
    <w:rsid w:val="00FC493F"/>
    <w:rsid w:val="00FC4C21"/>
    <w:rsid w:val="00FC5A5C"/>
    <w:rsid w:val="00FC5CB0"/>
    <w:rsid w:val="00FC5F90"/>
    <w:rsid w:val="00FC61AE"/>
    <w:rsid w:val="00FC65B2"/>
    <w:rsid w:val="00FC7618"/>
    <w:rsid w:val="00FC78B0"/>
    <w:rsid w:val="00FC7B1B"/>
    <w:rsid w:val="00FC7DEF"/>
    <w:rsid w:val="00FD073C"/>
    <w:rsid w:val="00FD0B1A"/>
    <w:rsid w:val="00FD1486"/>
    <w:rsid w:val="00FD155A"/>
    <w:rsid w:val="00FD1A1A"/>
    <w:rsid w:val="00FD1A41"/>
    <w:rsid w:val="00FD1CE0"/>
    <w:rsid w:val="00FD1F06"/>
    <w:rsid w:val="00FD22FD"/>
    <w:rsid w:val="00FD28A5"/>
    <w:rsid w:val="00FD2A1A"/>
    <w:rsid w:val="00FD2C15"/>
    <w:rsid w:val="00FD35B0"/>
    <w:rsid w:val="00FD37D5"/>
    <w:rsid w:val="00FD3888"/>
    <w:rsid w:val="00FD3B1E"/>
    <w:rsid w:val="00FD3D36"/>
    <w:rsid w:val="00FD3E18"/>
    <w:rsid w:val="00FD42F9"/>
    <w:rsid w:val="00FD458B"/>
    <w:rsid w:val="00FD4BAD"/>
    <w:rsid w:val="00FD4C29"/>
    <w:rsid w:val="00FD4C83"/>
    <w:rsid w:val="00FD4E31"/>
    <w:rsid w:val="00FD51D1"/>
    <w:rsid w:val="00FD521E"/>
    <w:rsid w:val="00FD6620"/>
    <w:rsid w:val="00FD6C61"/>
    <w:rsid w:val="00FD6DC5"/>
    <w:rsid w:val="00FD75B6"/>
    <w:rsid w:val="00FD78FD"/>
    <w:rsid w:val="00FD79D6"/>
    <w:rsid w:val="00FD7B2B"/>
    <w:rsid w:val="00FD7DC2"/>
    <w:rsid w:val="00FD7F79"/>
    <w:rsid w:val="00FE100D"/>
    <w:rsid w:val="00FE1094"/>
    <w:rsid w:val="00FE1665"/>
    <w:rsid w:val="00FE1B49"/>
    <w:rsid w:val="00FE1C82"/>
    <w:rsid w:val="00FE21B7"/>
    <w:rsid w:val="00FE2266"/>
    <w:rsid w:val="00FE2509"/>
    <w:rsid w:val="00FE2E59"/>
    <w:rsid w:val="00FE3294"/>
    <w:rsid w:val="00FE34C1"/>
    <w:rsid w:val="00FE398C"/>
    <w:rsid w:val="00FE39F9"/>
    <w:rsid w:val="00FE3A1B"/>
    <w:rsid w:val="00FE3BB6"/>
    <w:rsid w:val="00FE3F2A"/>
    <w:rsid w:val="00FE42C7"/>
    <w:rsid w:val="00FE4317"/>
    <w:rsid w:val="00FE43C5"/>
    <w:rsid w:val="00FE4642"/>
    <w:rsid w:val="00FE50F4"/>
    <w:rsid w:val="00FE5179"/>
    <w:rsid w:val="00FE572D"/>
    <w:rsid w:val="00FE6F89"/>
    <w:rsid w:val="00FE71C5"/>
    <w:rsid w:val="00FE78B8"/>
    <w:rsid w:val="00FE7985"/>
    <w:rsid w:val="00FE7A78"/>
    <w:rsid w:val="00FF002F"/>
    <w:rsid w:val="00FF015A"/>
    <w:rsid w:val="00FF028B"/>
    <w:rsid w:val="00FF08EA"/>
    <w:rsid w:val="00FF0C46"/>
    <w:rsid w:val="00FF0E0A"/>
    <w:rsid w:val="00FF1299"/>
    <w:rsid w:val="00FF181A"/>
    <w:rsid w:val="00FF19C3"/>
    <w:rsid w:val="00FF1EFE"/>
    <w:rsid w:val="00FF2192"/>
    <w:rsid w:val="00FF26E2"/>
    <w:rsid w:val="00FF2995"/>
    <w:rsid w:val="00FF2A48"/>
    <w:rsid w:val="00FF2A8D"/>
    <w:rsid w:val="00FF34A4"/>
    <w:rsid w:val="00FF44EA"/>
    <w:rsid w:val="00FF4745"/>
    <w:rsid w:val="00FF4EEC"/>
    <w:rsid w:val="00FF4FBF"/>
    <w:rsid w:val="00FF517F"/>
    <w:rsid w:val="00FF5399"/>
    <w:rsid w:val="00FF59FF"/>
    <w:rsid w:val="00FF5D4C"/>
    <w:rsid w:val="00FF5E0E"/>
    <w:rsid w:val="00FF6204"/>
    <w:rsid w:val="00FF648F"/>
    <w:rsid w:val="00FF64B8"/>
    <w:rsid w:val="00FF69CE"/>
    <w:rsid w:val="00FF6A0B"/>
    <w:rsid w:val="00FF6F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74EA8E86"/>
  <w15:docId w15:val="{961DFDEA-0C83-4AA1-95B4-466B47E6B5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iPriority="99"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iPriority="99"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iPriority="99"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nhideWhenUsed="1"/>
    <w:lsdException w:name="HTML Cite" w:semiHidden="1" w:unhideWhenUsed="1"/>
    <w:lsdException w:name="HTML Code" w:semiHidden="1" w:unhideWhenUsed="1"/>
    <w:lsdException w:name="HTML Definition" w:semiHidden="1" w:uiPriority="99"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3" w:uiPriority="43"/>
    <w:lsdException w:name="Plain Table 4" w:uiPriority="44"/>
    <w:lsdException w:name="Plain Table 5"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fff6">
    <w:name w:val="Normal"/>
    <w:qFormat/>
    <w:rsid w:val="00A4331D"/>
    <w:pPr>
      <w:jc w:val="both"/>
    </w:pPr>
    <w:rPr>
      <w:rFonts w:ascii="Times New Roman" w:eastAsia="Times New Roman" w:hAnsi="Times New Roman"/>
      <w:sz w:val="28"/>
      <w:szCs w:val="24"/>
    </w:rPr>
  </w:style>
  <w:style w:type="paragraph" w:styleId="1d">
    <w:name w:val="heading 1"/>
    <w:aliases w:val="H1,.,Название спецификации,h:1,h:1app,TF-Overskrift 1,H11,R1,Titre 0,Document Header1,1,h1,app heading 1,ITT t1,II+,I,H12,H13,H14,H15,H16,H17,H18,...,Заголов,Çàãîëîâ,ch,Глава,(раздел),Section 1.0,Part,Heading for Top Section,H111,H121,H131,H"/>
    <w:next w:val="afff7"/>
    <w:link w:val="1fd"/>
    <w:qFormat/>
    <w:rsid w:val="00EE2A9E"/>
    <w:pPr>
      <w:keepNext/>
      <w:pageBreakBefore/>
      <w:numPr>
        <w:numId w:val="15"/>
      </w:numPr>
      <w:spacing w:before="240"/>
      <w:jc w:val="center"/>
      <w:outlineLvl w:val="0"/>
    </w:pPr>
    <w:rPr>
      <w:rFonts w:ascii="Times New Roman" w:eastAsia="Times New Roman" w:hAnsi="Times New Roman" w:cs="Arial"/>
      <w:b/>
      <w:bCs/>
      <w:kern w:val="32"/>
      <w:sz w:val="28"/>
      <w:szCs w:val="32"/>
    </w:rPr>
  </w:style>
  <w:style w:type="paragraph" w:styleId="2f7">
    <w:name w:val="heading 2"/>
    <w:aliases w:val="contract,H2,h2,2,Numbered text 3,21,22,211,h:2,h:2app,T2,TF-Overskrit 2,Title2,ITT t2,PA Major Section,TE Heading 2,Livello 2,R2,H21,heading 2+ Indent: Left 0.25 in,título 2,TITRE 2,1st level heading,l2,level 2 no toc,A,2nd level,C,heading 2"/>
    <w:basedOn w:val="afff6"/>
    <w:next w:val="afff6"/>
    <w:link w:val="2f8"/>
    <w:qFormat/>
    <w:rsid w:val="00EE2A9E"/>
    <w:pPr>
      <w:keepNext/>
      <w:spacing w:before="240" w:after="60"/>
      <w:outlineLvl w:val="1"/>
    </w:pPr>
    <w:rPr>
      <w:rFonts w:ascii="Arial" w:hAnsi="Arial" w:cs="Arial"/>
      <w:b/>
      <w:bCs/>
      <w:i/>
      <w:iCs/>
      <w:szCs w:val="28"/>
    </w:rPr>
  </w:style>
  <w:style w:type="paragraph" w:styleId="3e">
    <w:name w:val="heading 3"/>
    <w:aliases w:val="H3,3,h:3,h,31,ITT t3,PA Minor Section,TE Heading,Title3,Список1,l3,Level 3 Head,h3,H31,H32,H33,H34,H35,título 3,subhead,1.,TF-Overskrift 3,Titre3,alltoc,Table3,3heading,Heading 3 - old,orderpara2,l31,32,l32,33,l33,34,l34,35,l35,L...,Head 3"/>
    <w:basedOn w:val="afff6"/>
    <w:next w:val="afff6"/>
    <w:link w:val="3f"/>
    <w:qFormat/>
    <w:rsid w:val="00EE2A9E"/>
    <w:pPr>
      <w:keepNext/>
      <w:spacing w:before="240" w:after="60"/>
      <w:outlineLvl w:val="2"/>
    </w:pPr>
    <w:rPr>
      <w:rFonts w:ascii="Arial" w:hAnsi="Arial" w:cs="Arial"/>
      <w:b/>
      <w:bCs/>
      <w:sz w:val="26"/>
      <w:szCs w:val="26"/>
    </w:rPr>
  </w:style>
  <w:style w:type="paragraph" w:styleId="46">
    <w:name w:val="heading 4"/>
    <w:aliases w:val="H4,Заголовок 4 (Приложение),h:4,h4,ITT t4,PA Micro Section,TE Heading 4,4,heading 4 + Indent: Left 0.5 in,a.,I4,l4,heading4,Map Title,heading,First Subheading,I41,41,l41,heading41,(Shift Ctrl 4),Titre 41,t4.T4,4heading,4 dash,d,d1,_GOST_4"/>
    <w:basedOn w:val="afff6"/>
    <w:next w:val="afff6"/>
    <w:link w:val="47"/>
    <w:qFormat/>
    <w:rsid w:val="00EE2A9E"/>
    <w:pPr>
      <w:keepNext/>
      <w:spacing w:before="240" w:after="60"/>
      <w:outlineLvl w:val="3"/>
    </w:pPr>
    <w:rPr>
      <w:b/>
      <w:bCs/>
      <w:szCs w:val="28"/>
    </w:rPr>
  </w:style>
  <w:style w:type="paragraph" w:styleId="51">
    <w:name w:val="heading 5"/>
    <w:aliases w:val="H5,ITT t5,PA Pico Section,5,Roman list,h5,Roman list1,Roman list2,Roman list11,Roman list3,Roman list12,Roman list21,Roman list111,Заг 2,PIM 5,Bold/Italics,Gliederung5,heading 5,U-Header 5,U-Header5,_EB_5,_EB_Заголовок 5,Заголовок oglavlenie"/>
    <w:basedOn w:val="afff6"/>
    <w:next w:val="afff6"/>
    <w:link w:val="52"/>
    <w:qFormat/>
    <w:rsid w:val="00EE2A9E"/>
    <w:pPr>
      <w:spacing w:before="240" w:after="60"/>
      <w:outlineLvl w:val="4"/>
    </w:pPr>
    <w:rPr>
      <w:b/>
      <w:bCs/>
      <w:i/>
      <w:iCs/>
      <w:sz w:val="26"/>
      <w:szCs w:val="26"/>
    </w:rPr>
  </w:style>
  <w:style w:type="paragraph" w:styleId="6">
    <w:name w:val="heading 6"/>
    <w:aliases w:val="ITT t6,PA Appendix,6,Bullet list,Bullet list1,Bullet list2,Bullet list11,Bullet list3,Bullet list12,Bullet list21,Bullet list111,Bullet lis,H6,Italics,PIM 6,heading 6,__Подпункт,_GOST_6"/>
    <w:basedOn w:val="afff6"/>
    <w:next w:val="afff6"/>
    <w:link w:val="60"/>
    <w:qFormat/>
    <w:rsid w:val="00EE2A9E"/>
    <w:pPr>
      <w:spacing w:before="240" w:after="60"/>
      <w:outlineLvl w:val="5"/>
    </w:pPr>
    <w:rPr>
      <w:b/>
      <w:bCs/>
      <w:sz w:val="22"/>
      <w:szCs w:val="22"/>
    </w:rPr>
  </w:style>
  <w:style w:type="paragraph" w:styleId="7">
    <w:name w:val="heading 7"/>
    <w:aliases w:val="ITT t7,PA Appendix Major,7,req3,letter list,lettered list,letter list1,lettered list1,letter list2,lettered list2,letter list11,lettered list11,letter list3,lettered list3,letter list12,lettered list12,letter list21,Task Header,PIM,heading 7"/>
    <w:basedOn w:val="afff6"/>
    <w:next w:val="afff6"/>
    <w:link w:val="70"/>
    <w:qFormat/>
    <w:rsid w:val="00EE2A9E"/>
    <w:pPr>
      <w:spacing w:before="240" w:after="60"/>
      <w:outlineLvl w:val="6"/>
    </w:pPr>
  </w:style>
  <w:style w:type="paragraph" w:styleId="8">
    <w:name w:val="heading 8"/>
    <w:aliases w:val="ITT t8,PA Appendix Minor,8,r,requirement,req2,Reference List,action,action1,action2,action11,action3,action4,action5,action6,action7,action12,action21,action111,action31,action8,action13,action22,action112,action32,heading 8, action"/>
    <w:basedOn w:val="afff6"/>
    <w:next w:val="afff6"/>
    <w:link w:val="80"/>
    <w:qFormat/>
    <w:rsid w:val="00EE2A9E"/>
    <w:pPr>
      <w:spacing w:before="240" w:after="60"/>
      <w:outlineLvl w:val="7"/>
    </w:pPr>
    <w:rPr>
      <w:i/>
      <w:iCs/>
    </w:rPr>
  </w:style>
  <w:style w:type="paragraph" w:styleId="9">
    <w:name w:val="heading 9"/>
    <w:aliases w:val="ITT t9,9,rb,req bullet,req1,progress,Titre 10,App Heading,progress1,progress2,progress11,progress3,progress4,progress5,progress6,progress7,progress12,progress21,progress111,progress31,progress8,progress13,Messages,heading 9, progress"/>
    <w:basedOn w:val="afff6"/>
    <w:next w:val="afff6"/>
    <w:link w:val="90"/>
    <w:qFormat/>
    <w:rsid w:val="00EE2A9E"/>
    <w:pPr>
      <w:spacing w:before="240" w:after="60"/>
      <w:outlineLvl w:val="8"/>
    </w:pPr>
    <w:rPr>
      <w:rFonts w:ascii="Arial" w:hAnsi="Arial" w:cs="Arial"/>
      <w:sz w:val="22"/>
      <w:szCs w:val="22"/>
    </w:rPr>
  </w:style>
  <w:style w:type="character" w:default="1" w:styleId="afff8">
    <w:name w:val="Default Paragraph Font"/>
    <w:uiPriority w:val="1"/>
    <w:semiHidden/>
    <w:unhideWhenUsed/>
  </w:style>
  <w:style w:type="table" w:default="1" w:styleId="afff9">
    <w:name w:val="Normal Table"/>
    <w:uiPriority w:val="99"/>
    <w:semiHidden/>
    <w:unhideWhenUsed/>
    <w:tblPr>
      <w:tblInd w:w="0" w:type="dxa"/>
      <w:tblCellMar>
        <w:top w:w="0" w:type="dxa"/>
        <w:left w:w="108" w:type="dxa"/>
        <w:bottom w:w="0" w:type="dxa"/>
        <w:right w:w="108" w:type="dxa"/>
      </w:tblCellMar>
    </w:tblPr>
  </w:style>
  <w:style w:type="numbering" w:default="1" w:styleId="afffa">
    <w:name w:val="No List"/>
    <w:uiPriority w:val="99"/>
    <w:semiHidden/>
    <w:unhideWhenUsed/>
  </w:style>
  <w:style w:type="character" w:customStyle="1" w:styleId="1fd">
    <w:name w:val="Заголовок 1 Знак"/>
    <w:aliases w:val="H1 Знак,. Знак,Название спецификации Знак,h:1 Знак,h:1app Знак,TF-Overskrift 1 Знак,H11 Знак,R1 Знак,Titre 0 Знак,Document Header1 Знак,1 Знак,h1 Знак,app heading 1 Знак,ITT t1 Знак,II+ Знак,I Знак,H12 Знак,H13 Знак,H14 Знак,H15 Знак"/>
    <w:link w:val="1d"/>
    <w:rsid w:val="00EE2A9E"/>
    <w:rPr>
      <w:rFonts w:ascii="Times New Roman" w:eastAsia="Times New Roman" w:hAnsi="Times New Roman" w:cs="Arial"/>
      <w:b/>
      <w:bCs/>
      <w:kern w:val="32"/>
      <w:sz w:val="28"/>
      <w:szCs w:val="32"/>
    </w:rPr>
  </w:style>
  <w:style w:type="character" w:customStyle="1" w:styleId="2f8">
    <w:name w:val="Заголовок 2 Знак"/>
    <w:aliases w:val="contract Знак,H2 Знак,h2 Знак,2 Знак,Numbered text 3 Знак,21 Знак,22 Знак,211 Знак,h:2 Знак,h:2app Знак,T2 Знак,TF-Overskrit 2 Знак,Title2 Знак,ITT t2 Знак,PA Major Section Знак,TE Heading 2 Знак,Livello 2 Знак,R2 Знак,H21 Знак,l2 Знак"/>
    <w:link w:val="2f7"/>
    <w:rsid w:val="00EE2A9E"/>
    <w:rPr>
      <w:rFonts w:ascii="Arial" w:eastAsia="Times New Roman" w:hAnsi="Arial" w:cs="Arial"/>
      <w:b/>
      <w:bCs/>
      <w:i/>
      <w:iCs/>
      <w:sz w:val="28"/>
      <w:szCs w:val="28"/>
      <w:lang w:eastAsia="ru-RU"/>
    </w:rPr>
  </w:style>
  <w:style w:type="character" w:customStyle="1" w:styleId="3f">
    <w:name w:val="Заголовок 3 Знак"/>
    <w:aliases w:val="H3 Знак,3 Знак,h:3 Знак,h Знак,31 Знак,ITT t3 Знак,PA Minor Section Знак,TE Heading Знак,Title3 Знак,Список1 Знак,l3 Знак,Level 3 Head Знак,h3 Знак,H31 Знак,H32 Знак,H33 Знак,H34 Знак,H35 Знак,título 3 Знак,subhead Знак,1. Знак,l31 Знак"/>
    <w:link w:val="3e"/>
    <w:rsid w:val="00EE2A9E"/>
    <w:rPr>
      <w:rFonts w:ascii="Arial" w:eastAsia="Times New Roman" w:hAnsi="Arial" w:cs="Arial"/>
      <w:b/>
      <w:bCs/>
      <w:sz w:val="26"/>
      <w:szCs w:val="26"/>
      <w:lang w:eastAsia="ru-RU"/>
    </w:rPr>
  </w:style>
  <w:style w:type="character" w:customStyle="1" w:styleId="47">
    <w:name w:val="Заголовок 4 Знак"/>
    <w:aliases w:val="H4 Знак,Заголовок 4 (Приложение) Знак,h:4 Знак,h4 Знак,ITT t4 Знак,PA Micro Section Знак,TE Heading 4 Знак,4 Знак,heading 4 + Indent: Left 0.5 in Знак,a. Знак,I4 Знак,l4 Знак,heading4 Знак,Map Title Знак,heading Знак,I41 Знак,41 Знак"/>
    <w:link w:val="46"/>
    <w:rsid w:val="00EE2A9E"/>
    <w:rPr>
      <w:rFonts w:ascii="Times New Roman" w:eastAsia="Times New Roman" w:hAnsi="Times New Roman" w:cs="Times New Roman"/>
      <w:b/>
      <w:bCs/>
      <w:sz w:val="28"/>
      <w:szCs w:val="28"/>
      <w:lang w:eastAsia="ru-RU"/>
    </w:rPr>
  </w:style>
  <w:style w:type="character" w:customStyle="1" w:styleId="52">
    <w:name w:val="Заголовок 5 Знак"/>
    <w:aliases w:val="H5 Знак,ITT t5 Знак,PA Pico Section Знак,5 Знак,Roman list Знак,h5 Знак,Roman list1 Знак,Roman list2 Знак,Roman list11 Знак,Roman list3 Знак,Roman list12 Знак,Roman list21 Знак,Roman list111 Знак,Заг 2 Знак,PIM 5 Знак,Bold/Italics Знак"/>
    <w:link w:val="51"/>
    <w:rsid w:val="00EE2A9E"/>
    <w:rPr>
      <w:rFonts w:ascii="Times New Roman" w:eastAsia="Times New Roman" w:hAnsi="Times New Roman" w:cs="Times New Roman"/>
      <w:b/>
      <w:bCs/>
      <w:i/>
      <w:iCs/>
      <w:sz w:val="26"/>
      <w:szCs w:val="26"/>
      <w:lang w:eastAsia="ru-RU"/>
    </w:rPr>
  </w:style>
  <w:style w:type="character" w:customStyle="1" w:styleId="60">
    <w:name w:val="Заголовок 6 Знак"/>
    <w:aliases w:val="ITT t6 Знак,PA Appendix Знак,6 Знак,Bullet list Знак,Bullet list1 Знак,Bullet list2 Знак,Bullet list11 Знак,Bullet list3 Знак,Bullet list12 Знак,Bullet list21 Знак,Bullet list111 Знак,Bullet lis Знак,H6 Знак,Italics Знак,PIM 6 Знак"/>
    <w:link w:val="6"/>
    <w:rsid w:val="00EE2A9E"/>
    <w:rPr>
      <w:rFonts w:ascii="Times New Roman" w:eastAsia="Times New Roman" w:hAnsi="Times New Roman" w:cs="Times New Roman"/>
      <w:b/>
      <w:bCs/>
      <w:lang w:eastAsia="ru-RU"/>
    </w:rPr>
  </w:style>
  <w:style w:type="character" w:customStyle="1" w:styleId="70">
    <w:name w:val="Заголовок 7 Знак"/>
    <w:aliases w:val="ITT t7 Знак,PA Appendix Major Знак,7 Знак,req3 Знак,letter list Знак,lettered list Знак,letter list1 Знак,lettered list1 Знак,letter list2 Знак,lettered list2 Знак,letter list11 Знак,lettered list11 Знак,letter list3 Знак,PIM Знак"/>
    <w:link w:val="7"/>
    <w:rsid w:val="00EE2A9E"/>
    <w:rPr>
      <w:rFonts w:ascii="Times New Roman" w:eastAsia="Times New Roman" w:hAnsi="Times New Roman" w:cs="Times New Roman"/>
      <w:sz w:val="24"/>
      <w:szCs w:val="24"/>
      <w:lang w:eastAsia="ru-RU"/>
    </w:rPr>
  </w:style>
  <w:style w:type="character" w:customStyle="1" w:styleId="80">
    <w:name w:val="Заголовок 8 Знак"/>
    <w:aliases w:val="ITT t8 Знак,PA Appendix Minor Знак,8 Знак,r Знак,requirement Знак,req2 Знак,Reference List Знак,action Знак,action1 Знак,action2 Знак,action11 Знак,action3 Знак,action4 Знак,action5 Знак,action6 Знак,action7 Знак,action12 Знак"/>
    <w:link w:val="8"/>
    <w:rsid w:val="00EE2A9E"/>
    <w:rPr>
      <w:rFonts w:ascii="Times New Roman" w:eastAsia="Times New Roman" w:hAnsi="Times New Roman" w:cs="Times New Roman"/>
      <w:i/>
      <w:iCs/>
      <w:sz w:val="24"/>
      <w:szCs w:val="24"/>
      <w:lang w:eastAsia="ru-RU"/>
    </w:rPr>
  </w:style>
  <w:style w:type="character" w:customStyle="1" w:styleId="90">
    <w:name w:val="Заголовок 9 Знак"/>
    <w:aliases w:val="ITT t9 Знак,9 Знак,rb Знак,req bullet Знак,req1 Знак,progress Знак,Titre 10 Знак,App Heading Знак,progress1 Знак,progress2 Знак,progress11 Знак,progress3 Знак,progress4 Знак,progress5 Знак,progress6 Знак,progress7 Знак,progress12 Знак"/>
    <w:link w:val="9"/>
    <w:rsid w:val="00EE2A9E"/>
    <w:rPr>
      <w:rFonts w:ascii="Arial" w:eastAsia="Times New Roman" w:hAnsi="Arial" w:cs="Arial"/>
      <w:lang w:eastAsia="ru-RU"/>
    </w:rPr>
  </w:style>
  <w:style w:type="paragraph" w:styleId="afffb">
    <w:name w:val="caption"/>
    <w:aliases w:val="Ви6,&quot;Таблица N&quot;,Табл,Название Таблицы,Название1,##,Название11,Заголовок Рисунков и Таблиц,Caption Char,Название объекта Знак1 Char,Название объекта Знак Знак Char,Знак Char,Название объекта Знак1,Знак, Знак Char,Name_object,VMW Caption"/>
    <w:basedOn w:val="afff6"/>
    <w:next w:val="afff6"/>
    <w:link w:val="afffc"/>
    <w:qFormat/>
    <w:rsid w:val="00EE2A9E"/>
    <w:rPr>
      <w:b/>
      <w:bCs/>
      <w:sz w:val="20"/>
      <w:szCs w:val="20"/>
    </w:rPr>
  </w:style>
  <w:style w:type="table" w:styleId="afffd">
    <w:name w:val="Table Grid"/>
    <w:aliases w:val="OTR,СтильConflue"/>
    <w:basedOn w:val="afff9"/>
    <w:rsid w:val="00EE2A9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e">
    <w:name w:val="_Текст+абзац Знак"/>
    <w:link w:val="affff"/>
    <w:rsid w:val="000B3822"/>
    <w:rPr>
      <w:rFonts w:ascii="Times New Roman" w:hAnsi="Times New Roman"/>
      <w:spacing w:val="-2"/>
      <w:sz w:val="28"/>
      <w:szCs w:val="22"/>
    </w:rPr>
  </w:style>
  <w:style w:type="paragraph" w:customStyle="1" w:styleId="--0">
    <w:name w:val="_Наимен.Утв-го.Док-та"/>
    <w:rsid w:val="00EE2A9E"/>
    <w:pPr>
      <w:suppressAutoHyphens/>
      <w:spacing w:before="240" w:line="400" w:lineRule="exact"/>
      <w:jc w:val="center"/>
    </w:pPr>
    <w:rPr>
      <w:rFonts w:ascii="Times New Roman" w:eastAsia="Times New Roman" w:hAnsi="Times New Roman"/>
      <w:caps/>
      <w:sz w:val="32"/>
    </w:rPr>
  </w:style>
  <w:style w:type="paragraph" w:customStyle="1" w:styleId="---">
    <w:name w:val="_Орг-я-(Испол-ль)"/>
    <w:next w:val="affff"/>
    <w:rsid w:val="00EE2A9E"/>
    <w:pPr>
      <w:spacing w:before="240"/>
      <w:jc w:val="center"/>
    </w:pPr>
    <w:rPr>
      <w:rFonts w:ascii="Times New Roman" w:eastAsia="Times New Roman" w:hAnsi="Times New Roman"/>
      <w:caps/>
      <w:sz w:val="28"/>
    </w:rPr>
  </w:style>
  <w:style w:type="paragraph" w:customStyle="1" w:styleId="affff0">
    <w:name w:val="_Полное.Наимен.АС"/>
    <w:rsid w:val="00EE2A9E"/>
    <w:pPr>
      <w:suppressAutoHyphens/>
      <w:spacing w:before="240" w:line="340" w:lineRule="exact"/>
      <w:jc w:val="center"/>
    </w:pPr>
    <w:rPr>
      <w:rFonts w:ascii="Times New Roman" w:eastAsia="Times New Roman" w:hAnsi="Times New Roman" w:cs="Arial"/>
      <w:bCs/>
      <w:sz w:val="36"/>
      <w:szCs w:val="32"/>
      <w:lang w:eastAsia="en-US"/>
    </w:rPr>
  </w:style>
  <w:style w:type="paragraph" w:customStyle="1" w:styleId="affff1">
    <w:name w:val="_Сокращ.Наимен.АС"/>
    <w:rsid w:val="00EE2A9E"/>
    <w:pPr>
      <w:spacing w:before="240"/>
      <w:jc w:val="center"/>
    </w:pPr>
    <w:rPr>
      <w:rFonts w:ascii="Times New Roman" w:eastAsia="Times New Roman" w:hAnsi="Times New Roman"/>
      <w:b/>
      <w:sz w:val="28"/>
    </w:rPr>
  </w:style>
  <w:style w:type="paragraph" w:customStyle="1" w:styleId="affff2">
    <w:name w:val="_МестоИзданДокум"/>
    <w:rsid w:val="00EE2A9E"/>
    <w:pPr>
      <w:jc w:val="center"/>
    </w:pPr>
    <w:rPr>
      <w:rFonts w:ascii="Times New Roman" w:eastAsia="Times New Roman" w:hAnsi="Times New Roman"/>
      <w:sz w:val="28"/>
    </w:rPr>
  </w:style>
  <w:style w:type="paragraph" w:customStyle="1" w:styleId="affff3">
    <w:name w:val="_Подстроч.надпись"/>
    <w:next w:val="affff"/>
    <w:rsid w:val="00EE2A9E"/>
    <w:pPr>
      <w:pBdr>
        <w:top w:val="single" w:sz="4" w:space="1" w:color="333333"/>
      </w:pBdr>
      <w:spacing w:after="120"/>
      <w:ind w:left="57" w:right="57"/>
      <w:jc w:val="center"/>
    </w:pPr>
    <w:rPr>
      <w:rFonts w:ascii="Times New Roman" w:eastAsia="Times New Roman" w:hAnsi="Times New Roman"/>
      <w:sz w:val="18"/>
    </w:rPr>
  </w:style>
  <w:style w:type="paragraph" w:customStyle="1" w:styleId="affff">
    <w:name w:val="_Текст+абзац"/>
    <w:aliases w:val="_Текст_Перечисление + Слева:  0,06 см,_Заг3.подПун_Текст+абзац,06 смкт"/>
    <w:link w:val="afffe"/>
    <w:qFormat/>
    <w:rsid w:val="000B3822"/>
    <w:pPr>
      <w:suppressAutoHyphens/>
      <w:spacing w:before="120" w:after="120" w:line="360" w:lineRule="auto"/>
      <w:ind w:firstLine="851"/>
      <w:jc w:val="both"/>
    </w:pPr>
    <w:rPr>
      <w:rFonts w:ascii="Times New Roman" w:hAnsi="Times New Roman"/>
      <w:spacing w:val="-2"/>
      <w:sz w:val="28"/>
      <w:szCs w:val="22"/>
    </w:rPr>
  </w:style>
  <w:style w:type="paragraph" w:customStyle="1" w:styleId="af1">
    <w:name w:val="_ТаблТкстУтвСогласовТЛиЛУ"/>
    <w:rsid w:val="00EE2A9E"/>
    <w:pPr>
      <w:numPr>
        <w:numId w:val="1"/>
      </w:numPr>
      <w:ind w:left="68" w:hanging="68"/>
    </w:pPr>
    <w:rPr>
      <w:rFonts w:ascii="Times New Roman" w:eastAsia="Times New Roman" w:hAnsi="Times New Roman"/>
      <w:sz w:val="24"/>
    </w:rPr>
  </w:style>
  <w:style w:type="paragraph" w:styleId="affff4">
    <w:name w:val="header"/>
    <w:basedOn w:val="afff6"/>
    <w:link w:val="affff5"/>
    <w:uiPriority w:val="99"/>
    <w:unhideWhenUsed/>
    <w:rsid w:val="00EE2A9E"/>
    <w:pPr>
      <w:tabs>
        <w:tab w:val="center" w:pos="4677"/>
        <w:tab w:val="right" w:pos="9355"/>
      </w:tabs>
    </w:pPr>
  </w:style>
  <w:style w:type="character" w:customStyle="1" w:styleId="affff5">
    <w:name w:val="Верхний колонтитул Знак"/>
    <w:link w:val="affff4"/>
    <w:uiPriority w:val="99"/>
    <w:rsid w:val="00EE2A9E"/>
    <w:rPr>
      <w:rFonts w:ascii="Times New Roman" w:eastAsia="Times New Roman" w:hAnsi="Times New Roman" w:cs="Times New Roman"/>
      <w:sz w:val="24"/>
      <w:szCs w:val="24"/>
      <w:lang w:eastAsia="ru-RU"/>
    </w:rPr>
  </w:style>
  <w:style w:type="paragraph" w:styleId="affff6">
    <w:name w:val="footer"/>
    <w:basedOn w:val="afff6"/>
    <w:link w:val="affff7"/>
    <w:uiPriority w:val="99"/>
    <w:unhideWhenUsed/>
    <w:rsid w:val="00EE2A9E"/>
    <w:pPr>
      <w:tabs>
        <w:tab w:val="center" w:pos="4677"/>
        <w:tab w:val="right" w:pos="9355"/>
      </w:tabs>
    </w:pPr>
  </w:style>
  <w:style w:type="character" w:customStyle="1" w:styleId="affff7">
    <w:name w:val="Нижний колонтитул Знак"/>
    <w:link w:val="affff6"/>
    <w:uiPriority w:val="99"/>
    <w:rsid w:val="00EE2A9E"/>
    <w:rPr>
      <w:rFonts w:ascii="Times New Roman" w:eastAsia="Times New Roman" w:hAnsi="Times New Roman" w:cs="Times New Roman"/>
      <w:sz w:val="24"/>
      <w:szCs w:val="24"/>
      <w:lang w:eastAsia="ru-RU"/>
    </w:rPr>
  </w:style>
  <w:style w:type="paragraph" w:customStyle="1" w:styleId="-3">
    <w:name w:val="_ТЗ-ПЛ_верх.колонт.дец.№"/>
    <w:next w:val="-4"/>
    <w:rsid w:val="00EE2A9E"/>
    <w:pPr>
      <w:spacing w:after="60"/>
      <w:jc w:val="center"/>
    </w:pPr>
    <w:rPr>
      <w:rFonts w:ascii="Times New Roman" w:eastAsia="Times New Roman" w:hAnsi="Times New Roman"/>
      <w:sz w:val="24"/>
      <w:szCs w:val="24"/>
    </w:rPr>
  </w:style>
  <w:style w:type="paragraph" w:customStyle="1" w:styleId="-5">
    <w:name w:val="_Колонт.Нижн_ТЗ-ОоНИР"/>
    <w:rsid w:val="00EE2A9E"/>
    <w:pPr>
      <w:pBdr>
        <w:top w:val="single" w:sz="4" w:space="1" w:color="333333"/>
      </w:pBdr>
      <w:spacing w:before="60"/>
      <w:jc w:val="center"/>
    </w:pPr>
    <w:rPr>
      <w:rFonts w:ascii="Times New Roman" w:eastAsia="Times New Roman" w:hAnsi="Times New Roman"/>
      <w:b/>
      <w:spacing w:val="-2"/>
      <w:sz w:val="22"/>
      <w:szCs w:val="24"/>
    </w:rPr>
  </w:style>
  <w:style w:type="paragraph" w:customStyle="1" w:styleId="12">
    <w:name w:val="_Заг.1"/>
    <w:next w:val="affff"/>
    <w:link w:val="1fe"/>
    <w:rsid w:val="00E172AF"/>
    <w:pPr>
      <w:pageBreakBefore/>
      <w:numPr>
        <w:numId w:val="123"/>
      </w:numPr>
      <w:tabs>
        <w:tab w:val="clear" w:pos="0"/>
        <w:tab w:val="num" w:pos="1134"/>
      </w:tabs>
      <w:suppressAutoHyphens/>
      <w:spacing w:before="480" w:after="480" w:line="360" w:lineRule="auto"/>
      <w:ind w:firstLine="851"/>
      <w:outlineLvl w:val="0"/>
    </w:pPr>
    <w:rPr>
      <w:rFonts w:ascii="Times New Roman" w:eastAsia="Times New Roman" w:hAnsi="Times New Roman" w:cs="Arial"/>
      <w:b/>
      <w:bCs/>
      <w:sz w:val="32"/>
      <w:szCs w:val="32"/>
    </w:rPr>
  </w:style>
  <w:style w:type="paragraph" w:customStyle="1" w:styleId="affff8">
    <w:name w:val="_Содержание"/>
    <w:next w:val="affff"/>
    <w:rsid w:val="00EE2A9E"/>
    <w:pPr>
      <w:pageBreakBefore/>
      <w:shd w:val="clear" w:color="auto" w:fill="FFFFFF"/>
      <w:spacing w:before="360" w:after="240"/>
      <w:jc w:val="center"/>
    </w:pPr>
    <w:rPr>
      <w:rFonts w:ascii="Times New Roman" w:eastAsia="Times New Roman" w:hAnsi="Times New Roman"/>
      <w:b/>
      <w:sz w:val="32"/>
      <w:szCs w:val="22"/>
    </w:rPr>
  </w:style>
  <w:style w:type="paragraph" w:customStyle="1" w:styleId="2">
    <w:name w:val="_Заг.2"/>
    <w:next w:val="affff"/>
    <w:link w:val="2f9"/>
    <w:rsid w:val="00E172AF"/>
    <w:pPr>
      <w:keepNext/>
      <w:numPr>
        <w:ilvl w:val="1"/>
        <w:numId w:val="123"/>
      </w:numPr>
      <w:tabs>
        <w:tab w:val="clear" w:pos="0"/>
        <w:tab w:val="num" w:pos="1418"/>
      </w:tabs>
      <w:suppressAutoHyphens/>
      <w:spacing w:before="480" w:after="480" w:line="360" w:lineRule="auto"/>
      <w:ind w:firstLine="851"/>
      <w:outlineLvl w:val="1"/>
    </w:pPr>
    <w:rPr>
      <w:rFonts w:ascii="Times New Roman" w:eastAsia="Times New Roman" w:hAnsi="Times New Roman" w:cs="Arial"/>
      <w:b/>
      <w:bCs/>
      <w:iCs/>
      <w:sz w:val="28"/>
      <w:szCs w:val="28"/>
    </w:rPr>
  </w:style>
  <w:style w:type="paragraph" w:customStyle="1" w:styleId="3">
    <w:name w:val="_Заг.3"/>
    <w:next w:val="affff"/>
    <w:link w:val="3f0"/>
    <w:rsid w:val="00E172AF"/>
    <w:pPr>
      <w:keepNext/>
      <w:numPr>
        <w:ilvl w:val="2"/>
        <w:numId w:val="123"/>
      </w:numPr>
      <w:tabs>
        <w:tab w:val="left" w:pos="1701"/>
      </w:tabs>
      <w:suppressAutoHyphens/>
      <w:spacing w:before="480" w:after="480" w:line="360" w:lineRule="auto"/>
      <w:ind w:left="0" w:firstLine="851"/>
      <w:outlineLvl w:val="2"/>
    </w:pPr>
    <w:rPr>
      <w:rFonts w:ascii="Times New Roman" w:eastAsia="Times New Roman" w:hAnsi="Times New Roman" w:cs="Arial"/>
      <w:b/>
      <w:bCs/>
      <w:iCs/>
      <w:sz w:val="28"/>
      <w:szCs w:val="28"/>
    </w:rPr>
  </w:style>
  <w:style w:type="paragraph" w:customStyle="1" w:styleId="13">
    <w:name w:val="_Заг1.подПункт"/>
    <w:rsid w:val="00EE2A9E"/>
    <w:pPr>
      <w:numPr>
        <w:ilvl w:val="4"/>
        <w:numId w:val="123"/>
      </w:numPr>
      <w:spacing w:line="360" w:lineRule="auto"/>
      <w:jc w:val="both"/>
    </w:pPr>
    <w:rPr>
      <w:rFonts w:ascii="Times New Roman" w:eastAsia="Times New Roman" w:hAnsi="Times New Roman"/>
      <w:spacing w:val="-2"/>
      <w:sz w:val="28"/>
    </w:rPr>
  </w:style>
  <w:style w:type="paragraph" w:customStyle="1" w:styleId="1ff">
    <w:name w:val="_Заг1.Пункт"/>
    <w:rsid w:val="00EE2A9E"/>
    <w:pPr>
      <w:spacing w:line="360" w:lineRule="auto"/>
      <w:jc w:val="both"/>
    </w:pPr>
    <w:rPr>
      <w:rFonts w:ascii="Times New Roman" w:eastAsia="Times New Roman" w:hAnsi="Times New Roman"/>
      <w:spacing w:val="-2"/>
      <w:sz w:val="28"/>
    </w:rPr>
  </w:style>
  <w:style w:type="paragraph" w:customStyle="1" w:styleId="21">
    <w:name w:val="_Заг2.подПункт"/>
    <w:rsid w:val="00EE2A9E"/>
    <w:pPr>
      <w:numPr>
        <w:ilvl w:val="6"/>
        <w:numId w:val="123"/>
      </w:numPr>
      <w:spacing w:line="360" w:lineRule="auto"/>
      <w:jc w:val="both"/>
    </w:pPr>
    <w:rPr>
      <w:rFonts w:ascii="Times New Roman" w:eastAsia="Times New Roman" w:hAnsi="Times New Roman"/>
      <w:spacing w:val="-2"/>
      <w:sz w:val="28"/>
    </w:rPr>
  </w:style>
  <w:style w:type="paragraph" w:customStyle="1" w:styleId="20">
    <w:name w:val="_Заг2.Пункт"/>
    <w:rsid w:val="00EE2A9E"/>
    <w:pPr>
      <w:numPr>
        <w:ilvl w:val="5"/>
        <w:numId w:val="123"/>
      </w:numPr>
      <w:spacing w:line="360" w:lineRule="auto"/>
      <w:jc w:val="both"/>
    </w:pPr>
    <w:rPr>
      <w:rFonts w:ascii="Times New Roman" w:eastAsia="Times New Roman" w:hAnsi="Times New Roman"/>
      <w:spacing w:val="-2"/>
      <w:sz w:val="28"/>
    </w:rPr>
  </w:style>
  <w:style w:type="paragraph" w:customStyle="1" w:styleId="31">
    <w:name w:val="_Заг3.подПункт"/>
    <w:link w:val="3f1"/>
    <w:rsid w:val="00EE2A9E"/>
    <w:pPr>
      <w:numPr>
        <w:ilvl w:val="8"/>
        <w:numId w:val="123"/>
      </w:numPr>
      <w:spacing w:line="360" w:lineRule="auto"/>
      <w:jc w:val="both"/>
    </w:pPr>
    <w:rPr>
      <w:rFonts w:ascii="Times New Roman" w:eastAsia="Times New Roman" w:hAnsi="Times New Roman"/>
      <w:spacing w:val="-2"/>
      <w:sz w:val="28"/>
    </w:rPr>
  </w:style>
  <w:style w:type="paragraph" w:customStyle="1" w:styleId="30">
    <w:name w:val="_Заг3.Пункт"/>
    <w:link w:val="3f2"/>
    <w:rsid w:val="00EE2A9E"/>
    <w:pPr>
      <w:numPr>
        <w:ilvl w:val="7"/>
        <w:numId w:val="123"/>
      </w:numPr>
      <w:spacing w:line="360" w:lineRule="auto"/>
      <w:jc w:val="both"/>
    </w:pPr>
    <w:rPr>
      <w:rFonts w:ascii="Times New Roman" w:eastAsia="Times New Roman" w:hAnsi="Times New Roman"/>
      <w:spacing w:val="-2"/>
      <w:sz w:val="28"/>
    </w:rPr>
  </w:style>
  <w:style w:type="paragraph" w:customStyle="1" w:styleId="1ff0">
    <w:name w:val="_Прил_А.1"/>
    <w:next w:val="affff"/>
    <w:rsid w:val="00EE2A9E"/>
    <w:pPr>
      <w:suppressAutoHyphens/>
      <w:spacing w:before="120" w:after="240"/>
      <w:outlineLvl w:val="1"/>
    </w:pPr>
    <w:rPr>
      <w:rFonts w:ascii="Times New Roman" w:eastAsia="Times New Roman" w:hAnsi="Times New Roman" w:cs="Arial"/>
      <w:b/>
      <w:bCs/>
      <w:sz w:val="32"/>
      <w:szCs w:val="26"/>
    </w:rPr>
  </w:style>
  <w:style w:type="paragraph" w:customStyle="1" w:styleId="afff7">
    <w:name w:val="_Тип_приложения"/>
    <w:next w:val="-6"/>
    <w:rsid w:val="00EE2A9E"/>
    <w:pPr>
      <w:spacing w:after="240"/>
      <w:jc w:val="center"/>
    </w:pPr>
    <w:rPr>
      <w:rFonts w:ascii="Times New Roman" w:eastAsia="Times New Roman" w:hAnsi="Times New Roman"/>
      <w:sz w:val="24"/>
      <w:szCs w:val="24"/>
    </w:rPr>
  </w:style>
  <w:style w:type="paragraph" w:customStyle="1" w:styleId="-6">
    <w:name w:val="_Прил.А_Заг-к"/>
    <w:next w:val="affff"/>
    <w:rsid w:val="00EE2A9E"/>
    <w:pPr>
      <w:suppressAutoHyphens/>
      <w:spacing w:before="240" w:after="240"/>
      <w:jc w:val="center"/>
      <w:outlineLvl w:val="0"/>
    </w:pPr>
    <w:rPr>
      <w:rFonts w:ascii="Times New Roman" w:eastAsia="Times New Roman" w:hAnsi="Times New Roman"/>
      <w:b/>
      <w:sz w:val="36"/>
      <w:szCs w:val="24"/>
    </w:rPr>
  </w:style>
  <w:style w:type="paragraph" w:customStyle="1" w:styleId="114">
    <w:name w:val="_Прил_А.1.1"/>
    <w:next w:val="affff"/>
    <w:rsid w:val="00EE2A9E"/>
    <w:pPr>
      <w:suppressAutoHyphens/>
      <w:spacing w:before="120" w:after="240"/>
      <w:outlineLvl w:val="2"/>
    </w:pPr>
    <w:rPr>
      <w:rFonts w:ascii="Times New Roman" w:eastAsia="Times New Roman" w:hAnsi="Times New Roman"/>
      <w:b/>
      <w:i/>
      <w:sz w:val="28"/>
      <w:szCs w:val="24"/>
    </w:rPr>
  </w:style>
  <w:style w:type="paragraph" w:customStyle="1" w:styleId="-7">
    <w:name w:val="_Этап.проектир-я"/>
    <w:rsid w:val="00EE2A9E"/>
    <w:pPr>
      <w:spacing w:before="240"/>
      <w:jc w:val="center"/>
    </w:pPr>
    <w:rPr>
      <w:rFonts w:ascii="Times New Roman" w:eastAsia="Times New Roman" w:hAnsi="Times New Roman"/>
      <w:b/>
      <w:sz w:val="34"/>
      <w:szCs w:val="24"/>
    </w:rPr>
  </w:style>
  <w:style w:type="paragraph" w:customStyle="1" w:styleId="affff9">
    <w:name w:val="_Кол.Листов_ЛУ+ТЛ"/>
    <w:next w:val="affff"/>
    <w:rsid w:val="00EE2A9E"/>
    <w:pPr>
      <w:spacing w:before="240" w:after="240"/>
      <w:jc w:val="center"/>
    </w:pPr>
    <w:rPr>
      <w:rFonts w:ascii="Times New Roman" w:eastAsia="Times New Roman" w:hAnsi="Times New Roman"/>
      <w:sz w:val="24"/>
    </w:rPr>
  </w:style>
  <w:style w:type="paragraph" w:customStyle="1" w:styleId="-8">
    <w:name w:val="_Назв&quot;Лист.утв-я&quot;"/>
    <w:rsid w:val="00EE2A9E"/>
    <w:pPr>
      <w:suppressAutoHyphens/>
      <w:spacing w:before="480" w:after="240"/>
      <w:jc w:val="center"/>
    </w:pPr>
    <w:rPr>
      <w:rFonts w:ascii="Times New Roman" w:eastAsia="Times New Roman" w:hAnsi="Times New Roman"/>
      <w:b/>
      <w:caps/>
      <w:sz w:val="30"/>
      <w:szCs w:val="28"/>
    </w:rPr>
  </w:style>
  <w:style w:type="paragraph" w:customStyle="1" w:styleId="affffa">
    <w:name w:val="_ОснНадп_НазвГраф"/>
    <w:rsid w:val="00EE2A9E"/>
    <w:pPr>
      <w:jc w:val="center"/>
    </w:pPr>
    <w:rPr>
      <w:rFonts w:ascii="Times New Roman" w:eastAsia="Times New Roman" w:hAnsi="Times New Roman"/>
      <w:i/>
      <w:sz w:val="22"/>
    </w:rPr>
  </w:style>
  <w:style w:type="paragraph" w:customStyle="1" w:styleId="affffb">
    <w:name w:val="_Рис.Положен_Ц"/>
    <w:next w:val="affff"/>
    <w:rsid w:val="00EE2A9E"/>
    <w:pPr>
      <w:spacing w:before="120" w:after="120"/>
      <w:jc w:val="center"/>
    </w:pPr>
    <w:rPr>
      <w:rFonts w:ascii="Times New Roman" w:eastAsia="Times New Roman" w:hAnsi="Times New Roman"/>
      <w:sz w:val="24"/>
      <w:szCs w:val="22"/>
    </w:rPr>
  </w:style>
  <w:style w:type="paragraph" w:customStyle="1" w:styleId="af3">
    <w:name w:val="_Табл_Заголовок"/>
    <w:link w:val="affffc"/>
    <w:rsid w:val="00EE2A9E"/>
    <w:pPr>
      <w:numPr>
        <w:numId w:val="2"/>
      </w:numPr>
      <w:jc w:val="center"/>
    </w:pPr>
    <w:rPr>
      <w:rFonts w:ascii="Times New Roman" w:eastAsia="Times New Roman" w:hAnsi="Times New Roman"/>
      <w:b/>
      <w:spacing w:val="-2"/>
      <w:sz w:val="24"/>
      <w:szCs w:val="18"/>
    </w:rPr>
  </w:style>
  <w:style w:type="paragraph" w:customStyle="1" w:styleId="-9">
    <w:name w:val="_ТЗд-ТЛ_&quot;к ТЗ&quot;"/>
    <w:rsid w:val="00EE2A9E"/>
    <w:pPr>
      <w:spacing w:after="480"/>
      <w:jc w:val="center"/>
    </w:pPr>
    <w:rPr>
      <w:rFonts w:ascii="Times New Roman" w:eastAsia="Times New Roman" w:hAnsi="Times New Roman" w:cs="Arial"/>
      <w:bCs/>
      <w:sz w:val="32"/>
      <w:szCs w:val="32"/>
      <w:lang w:eastAsia="en-US"/>
    </w:rPr>
  </w:style>
  <w:style w:type="paragraph" w:customStyle="1" w:styleId="--1">
    <w:name w:val="_ТЗ-ТЛ_наимен.объекта.автом-ии"/>
    <w:rsid w:val="00EE2A9E"/>
    <w:pPr>
      <w:suppressAutoHyphens/>
      <w:spacing w:before="360"/>
      <w:jc w:val="center"/>
    </w:pPr>
    <w:rPr>
      <w:rFonts w:ascii="Times New Roman" w:eastAsia="Times New Roman" w:hAnsi="Times New Roman"/>
      <w:sz w:val="32"/>
      <w:szCs w:val="32"/>
    </w:rPr>
  </w:style>
  <w:style w:type="paragraph" w:customStyle="1" w:styleId="--2">
    <w:name w:val="_ТЗ-ТЛ_&quot;ТЕХ-ЗАДАН&quot;"/>
    <w:rsid w:val="00EE2A9E"/>
    <w:pPr>
      <w:spacing w:before="960" w:after="240"/>
      <w:jc w:val="center"/>
    </w:pPr>
    <w:rPr>
      <w:rFonts w:ascii="Times New Roman" w:eastAsia="Times New Roman" w:hAnsi="Times New Roman" w:cs="Arial"/>
      <w:b/>
      <w:bCs/>
      <w:caps/>
      <w:sz w:val="36"/>
      <w:szCs w:val="32"/>
      <w:lang w:eastAsia="en-US"/>
    </w:rPr>
  </w:style>
  <w:style w:type="paragraph" w:styleId="affffd">
    <w:name w:val="List"/>
    <w:basedOn w:val="afff6"/>
    <w:link w:val="affffe"/>
    <w:rsid w:val="00EE2A9E"/>
  </w:style>
  <w:style w:type="paragraph" w:customStyle="1" w:styleId="-4">
    <w:name w:val="_ТЗ-ПЛ_№.стр."/>
    <w:rsid w:val="00EE2A9E"/>
    <w:pPr>
      <w:pBdr>
        <w:bottom w:val="single" w:sz="4" w:space="8" w:color="auto"/>
      </w:pBdr>
      <w:ind w:left="2835" w:right="2835"/>
      <w:jc w:val="center"/>
    </w:pPr>
    <w:rPr>
      <w:rFonts w:ascii="Times New Roman" w:eastAsia="Times New Roman" w:hAnsi="Times New Roman"/>
      <w:sz w:val="24"/>
      <w:szCs w:val="24"/>
    </w:rPr>
  </w:style>
  <w:style w:type="paragraph" w:customStyle="1" w:styleId="-a">
    <w:name w:val="_ТЗ-ПЛ_нижн.колонт."/>
    <w:basedOn w:val="afff6"/>
    <w:rsid w:val="00EE2A9E"/>
    <w:rPr>
      <w:sz w:val="10"/>
    </w:rPr>
  </w:style>
  <w:style w:type="paragraph" w:customStyle="1" w:styleId="afffff">
    <w:name w:val="_Дец.№._ТЛ"/>
    <w:next w:val="affff"/>
    <w:rsid w:val="00EE2A9E"/>
    <w:pPr>
      <w:spacing w:before="240" w:after="600"/>
      <w:jc w:val="center"/>
    </w:pPr>
    <w:rPr>
      <w:rFonts w:ascii="Times New Roman" w:eastAsia="Times New Roman" w:hAnsi="Times New Roman"/>
      <w:caps/>
      <w:sz w:val="24"/>
    </w:rPr>
  </w:style>
  <w:style w:type="paragraph" w:styleId="afffff0">
    <w:name w:val="List Bullet"/>
    <w:aliases w:val="НОВ_Маркированный список,List Bullet 1,UL,Маркированный список 1"/>
    <w:basedOn w:val="afff6"/>
    <w:rsid w:val="00EE2A9E"/>
  </w:style>
  <w:style w:type="paragraph" w:styleId="2fa">
    <w:name w:val="List Bullet 2"/>
    <w:aliases w:val="Indent 2"/>
    <w:basedOn w:val="afff6"/>
    <w:rsid w:val="00EE2A9E"/>
  </w:style>
  <w:style w:type="paragraph" w:styleId="3f3">
    <w:name w:val="List Bullet 3"/>
    <w:basedOn w:val="afff6"/>
    <w:rsid w:val="00EE2A9E"/>
  </w:style>
  <w:style w:type="paragraph" w:styleId="48">
    <w:name w:val="List Bullet 4"/>
    <w:aliases w:val="Обычный маркированный,мой маркированный список"/>
    <w:basedOn w:val="afff6"/>
    <w:rsid w:val="00EE2A9E"/>
  </w:style>
  <w:style w:type="paragraph" w:styleId="53">
    <w:name w:val="List Bullet 5"/>
    <w:basedOn w:val="afff6"/>
    <w:rsid w:val="00EE2A9E"/>
  </w:style>
  <w:style w:type="paragraph" w:styleId="afffff1">
    <w:name w:val="List Number"/>
    <w:aliases w:val="Нумерованный,многоуровневый"/>
    <w:basedOn w:val="afff6"/>
    <w:rsid w:val="00EE2A9E"/>
  </w:style>
  <w:style w:type="paragraph" w:styleId="2fb">
    <w:name w:val="List Number 2"/>
    <w:basedOn w:val="afff6"/>
    <w:rsid w:val="00EE2A9E"/>
  </w:style>
  <w:style w:type="paragraph" w:styleId="3f4">
    <w:name w:val="List Number 3"/>
    <w:basedOn w:val="afff6"/>
    <w:rsid w:val="00EE2A9E"/>
  </w:style>
  <w:style w:type="paragraph" w:styleId="49">
    <w:name w:val="List Number 4"/>
    <w:basedOn w:val="afff6"/>
    <w:rsid w:val="00EE2A9E"/>
  </w:style>
  <w:style w:type="paragraph" w:styleId="54">
    <w:name w:val="List Number 5"/>
    <w:basedOn w:val="afff6"/>
    <w:rsid w:val="00EE2A9E"/>
  </w:style>
  <w:style w:type="paragraph" w:styleId="1ff1">
    <w:name w:val="toc 1"/>
    <w:aliases w:val="Оглавление 11"/>
    <w:next w:val="afff6"/>
    <w:uiPriority w:val="39"/>
    <w:rsid w:val="00311DE6"/>
    <w:pPr>
      <w:tabs>
        <w:tab w:val="right" w:leader="dot" w:pos="9582"/>
      </w:tabs>
      <w:spacing w:before="160"/>
      <w:ind w:right="567"/>
      <w:jc w:val="both"/>
    </w:pPr>
    <w:rPr>
      <w:rFonts w:ascii="Arial" w:eastAsia="Times New Roman" w:hAnsi="Arial"/>
      <w:b/>
      <w:sz w:val="28"/>
      <w:szCs w:val="24"/>
    </w:rPr>
  </w:style>
  <w:style w:type="paragraph" w:styleId="2fc">
    <w:name w:val="toc 2"/>
    <w:next w:val="afff6"/>
    <w:uiPriority w:val="39"/>
    <w:rsid w:val="00311DE6"/>
    <w:pPr>
      <w:tabs>
        <w:tab w:val="right" w:leader="dot" w:pos="9582"/>
      </w:tabs>
      <w:spacing w:before="80"/>
      <w:ind w:left="454" w:right="567"/>
      <w:jc w:val="both"/>
    </w:pPr>
    <w:rPr>
      <w:rFonts w:ascii="Arial" w:eastAsia="Times New Roman" w:hAnsi="Arial"/>
      <w:sz w:val="28"/>
      <w:szCs w:val="24"/>
    </w:rPr>
  </w:style>
  <w:style w:type="paragraph" w:styleId="3f5">
    <w:name w:val="toc 3"/>
    <w:next w:val="afff6"/>
    <w:uiPriority w:val="39"/>
    <w:rsid w:val="00311DE6"/>
    <w:pPr>
      <w:tabs>
        <w:tab w:val="right" w:leader="dot" w:pos="9582"/>
      </w:tabs>
      <w:spacing w:before="60"/>
      <w:ind w:left="907" w:right="567"/>
      <w:jc w:val="both"/>
    </w:pPr>
    <w:rPr>
      <w:rFonts w:ascii="Arial" w:eastAsia="Times New Roman" w:hAnsi="Arial"/>
      <w:sz w:val="28"/>
      <w:szCs w:val="24"/>
    </w:rPr>
  </w:style>
  <w:style w:type="paragraph" w:styleId="4a">
    <w:name w:val="toc 4"/>
    <w:next w:val="afff6"/>
    <w:uiPriority w:val="39"/>
    <w:rsid w:val="00EE2A9E"/>
    <w:pPr>
      <w:tabs>
        <w:tab w:val="right" w:leader="dot" w:pos="10149"/>
      </w:tabs>
      <w:spacing w:before="160"/>
      <w:ind w:right="567"/>
    </w:pPr>
    <w:rPr>
      <w:rFonts w:ascii="Times New Roman" w:eastAsia="Times New Roman" w:hAnsi="Times New Roman"/>
      <w:b/>
      <w:sz w:val="28"/>
      <w:szCs w:val="24"/>
      <w:u w:color="333333"/>
    </w:rPr>
  </w:style>
  <w:style w:type="character" w:styleId="afffff2">
    <w:name w:val="Hyperlink"/>
    <w:uiPriority w:val="99"/>
    <w:rsid w:val="00EE2A9E"/>
    <w:rPr>
      <w:rFonts w:ascii="Times New Roman" w:hAnsi="Times New Roman"/>
      <w:color w:val="0000FF"/>
      <w:u w:val="single"/>
    </w:rPr>
  </w:style>
  <w:style w:type="paragraph" w:customStyle="1" w:styleId="afffff3">
    <w:name w:val="_Прил.А_Пункт"/>
    <w:rsid w:val="00EE2A9E"/>
    <w:pPr>
      <w:spacing w:before="120" w:line="360" w:lineRule="auto"/>
      <w:jc w:val="both"/>
    </w:pPr>
    <w:rPr>
      <w:rFonts w:ascii="Times New Roman" w:eastAsia="Times New Roman" w:hAnsi="Times New Roman"/>
      <w:spacing w:val="-2"/>
      <w:sz w:val="28"/>
    </w:rPr>
  </w:style>
  <w:style w:type="paragraph" w:styleId="afffff4">
    <w:name w:val="Body Text Indent"/>
    <w:basedOn w:val="afff6"/>
    <w:link w:val="afffff5"/>
    <w:rsid w:val="00EE2A9E"/>
    <w:pPr>
      <w:spacing w:after="120"/>
      <w:ind w:left="283"/>
    </w:pPr>
    <w:rPr>
      <w:rFonts w:ascii="Arial" w:hAnsi="Arial"/>
    </w:rPr>
  </w:style>
  <w:style w:type="character" w:customStyle="1" w:styleId="afffff5">
    <w:name w:val="Основной текст с отступом Знак"/>
    <w:link w:val="afffff4"/>
    <w:rsid w:val="00EE2A9E"/>
    <w:rPr>
      <w:rFonts w:ascii="Arial" w:eastAsia="Times New Roman" w:hAnsi="Arial" w:cs="Times New Roman"/>
      <w:sz w:val="24"/>
      <w:szCs w:val="24"/>
      <w:lang w:eastAsia="ru-RU"/>
    </w:rPr>
  </w:style>
  <w:style w:type="paragraph" w:customStyle="1" w:styleId="af8">
    <w:name w:val="_Прил.А_подПункт"/>
    <w:rsid w:val="00EE2A9E"/>
    <w:pPr>
      <w:numPr>
        <w:ilvl w:val="4"/>
        <w:numId w:val="15"/>
      </w:numPr>
      <w:spacing w:line="360" w:lineRule="auto"/>
      <w:jc w:val="both"/>
    </w:pPr>
    <w:rPr>
      <w:rFonts w:ascii="Times New Roman" w:eastAsia="Times New Roman" w:hAnsi="Times New Roman"/>
      <w:spacing w:val="-2"/>
      <w:sz w:val="28"/>
    </w:rPr>
  </w:style>
  <w:style w:type="paragraph" w:styleId="2fd">
    <w:name w:val="List Continue 2"/>
    <w:basedOn w:val="afff6"/>
    <w:rsid w:val="00EE2A9E"/>
    <w:pPr>
      <w:spacing w:after="120"/>
      <w:ind w:left="566"/>
    </w:pPr>
    <w:rPr>
      <w:rFonts w:ascii="Arial" w:hAnsi="Arial"/>
    </w:rPr>
  </w:style>
  <w:style w:type="paragraph" w:styleId="afffff6">
    <w:name w:val="Document Map"/>
    <w:basedOn w:val="afff6"/>
    <w:link w:val="afffff7"/>
    <w:rsid w:val="00EE2A9E"/>
    <w:pPr>
      <w:shd w:val="clear" w:color="auto" w:fill="000080"/>
    </w:pPr>
    <w:rPr>
      <w:rFonts w:ascii="Tahoma" w:hAnsi="Tahoma" w:cs="Tahoma"/>
      <w:sz w:val="20"/>
      <w:szCs w:val="20"/>
    </w:rPr>
  </w:style>
  <w:style w:type="character" w:customStyle="1" w:styleId="afffff7">
    <w:name w:val="Схема документа Знак"/>
    <w:link w:val="afffff6"/>
    <w:rsid w:val="00EE2A9E"/>
    <w:rPr>
      <w:rFonts w:ascii="Tahoma" w:eastAsia="Times New Roman" w:hAnsi="Tahoma" w:cs="Tahoma"/>
      <w:sz w:val="20"/>
      <w:szCs w:val="20"/>
      <w:shd w:val="clear" w:color="auto" w:fill="000080"/>
      <w:lang w:eastAsia="ru-RU"/>
    </w:rPr>
  </w:style>
  <w:style w:type="paragraph" w:customStyle="1" w:styleId="1f">
    <w:name w:val="_Прил.А.1_Пункт"/>
    <w:rsid w:val="00EE2A9E"/>
    <w:pPr>
      <w:numPr>
        <w:ilvl w:val="5"/>
        <w:numId w:val="15"/>
      </w:numPr>
      <w:spacing w:line="360" w:lineRule="auto"/>
      <w:jc w:val="both"/>
    </w:pPr>
    <w:rPr>
      <w:rFonts w:ascii="Times New Roman" w:eastAsia="Times New Roman" w:hAnsi="Times New Roman"/>
      <w:spacing w:val="-2"/>
      <w:sz w:val="28"/>
    </w:rPr>
  </w:style>
  <w:style w:type="paragraph" w:styleId="55">
    <w:name w:val="List Continue 5"/>
    <w:basedOn w:val="afff6"/>
    <w:rsid w:val="00EE2A9E"/>
    <w:pPr>
      <w:spacing w:after="120"/>
      <w:ind w:left="1415"/>
    </w:pPr>
    <w:rPr>
      <w:rFonts w:ascii="Arial" w:hAnsi="Arial"/>
    </w:rPr>
  </w:style>
  <w:style w:type="paragraph" w:customStyle="1" w:styleId="1f0">
    <w:name w:val="_Прил.А.1_подПункт"/>
    <w:rsid w:val="00EE2A9E"/>
    <w:pPr>
      <w:numPr>
        <w:ilvl w:val="6"/>
        <w:numId w:val="15"/>
      </w:numPr>
      <w:spacing w:line="360" w:lineRule="auto"/>
    </w:pPr>
    <w:rPr>
      <w:rFonts w:ascii="Times New Roman" w:eastAsia="Times New Roman" w:hAnsi="Times New Roman"/>
      <w:spacing w:val="-2"/>
      <w:sz w:val="28"/>
    </w:rPr>
  </w:style>
  <w:style w:type="paragraph" w:customStyle="1" w:styleId="112">
    <w:name w:val="_Прил.А.1.1_Пункт"/>
    <w:rsid w:val="00EE2A9E"/>
    <w:pPr>
      <w:numPr>
        <w:ilvl w:val="7"/>
        <w:numId w:val="15"/>
      </w:numPr>
      <w:spacing w:line="360" w:lineRule="auto"/>
      <w:jc w:val="both"/>
    </w:pPr>
    <w:rPr>
      <w:rFonts w:ascii="Times New Roman" w:eastAsia="Times New Roman" w:hAnsi="Times New Roman"/>
      <w:spacing w:val="-2"/>
      <w:sz w:val="28"/>
    </w:rPr>
  </w:style>
  <w:style w:type="paragraph" w:customStyle="1" w:styleId="113">
    <w:name w:val="_Прил.А1.1_подПункт"/>
    <w:rsid w:val="00EE2A9E"/>
    <w:pPr>
      <w:numPr>
        <w:ilvl w:val="8"/>
        <w:numId w:val="15"/>
      </w:numPr>
      <w:spacing w:line="360" w:lineRule="auto"/>
      <w:jc w:val="both"/>
    </w:pPr>
    <w:rPr>
      <w:rFonts w:ascii="Times New Roman" w:eastAsia="Times New Roman" w:hAnsi="Times New Roman"/>
      <w:spacing w:val="-2"/>
      <w:sz w:val="28"/>
    </w:rPr>
  </w:style>
  <w:style w:type="paragraph" w:styleId="afffff8">
    <w:name w:val="Date"/>
    <w:basedOn w:val="afff6"/>
    <w:next w:val="afff6"/>
    <w:link w:val="afffff9"/>
    <w:rsid w:val="00EE2A9E"/>
    <w:rPr>
      <w:rFonts w:ascii="Arial" w:hAnsi="Arial"/>
    </w:rPr>
  </w:style>
  <w:style w:type="character" w:customStyle="1" w:styleId="afffff9">
    <w:name w:val="Дата Знак"/>
    <w:link w:val="afffff8"/>
    <w:rsid w:val="00EE2A9E"/>
    <w:rPr>
      <w:rFonts w:ascii="Arial" w:eastAsia="Times New Roman" w:hAnsi="Arial" w:cs="Times New Roman"/>
      <w:sz w:val="24"/>
      <w:szCs w:val="24"/>
      <w:lang w:eastAsia="ru-RU"/>
    </w:rPr>
  </w:style>
  <w:style w:type="paragraph" w:styleId="afffffa">
    <w:name w:val="Salutation"/>
    <w:basedOn w:val="afff6"/>
    <w:next w:val="afff6"/>
    <w:link w:val="afffffb"/>
    <w:rsid w:val="00EE2A9E"/>
    <w:rPr>
      <w:rFonts w:ascii="Arial" w:hAnsi="Arial"/>
    </w:rPr>
  </w:style>
  <w:style w:type="character" w:customStyle="1" w:styleId="afffffb">
    <w:name w:val="Приветствие Знак"/>
    <w:link w:val="afffffa"/>
    <w:rsid w:val="00EE2A9E"/>
    <w:rPr>
      <w:rFonts w:ascii="Arial" w:eastAsia="Times New Roman" w:hAnsi="Arial" w:cs="Times New Roman"/>
      <w:sz w:val="24"/>
      <w:szCs w:val="24"/>
      <w:lang w:eastAsia="ru-RU"/>
    </w:rPr>
  </w:style>
  <w:style w:type="paragraph" w:styleId="afffffc">
    <w:name w:val="Normal Indent"/>
    <w:basedOn w:val="afff6"/>
    <w:rsid w:val="00EE2A9E"/>
    <w:pPr>
      <w:ind w:left="708"/>
    </w:pPr>
    <w:rPr>
      <w:rFonts w:ascii="Arial" w:hAnsi="Arial"/>
    </w:rPr>
  </w:style>
  <w:style w:type="paragraph" w:styleId="56">
    <w:name w:val="toc 5"/>
    <w:aliases w:val="EB"/>
    <w:next w:val="afff6"/>
    <w:uiPriority w:val="39"/>
    <w:rsid w:val="00EE2A9E"/>
    <w:pPr>
      <w:tabs>
        <w:tab w:val="right" w:leader="dot" w:pos="10149"/>
      </w:tabs>
      <w:ind w:right="567"/>
      <w:jc w:val="both"/>
    </w:pPr>
    <w:rPr>
      <w:rFonts w:ascii="Arial" w:eastAsia="Times New Roman" w:hAnsi="Arial"/>
      <w:sz w:val="22"/>
      <w:szCs w:val="24"/>
    </w:rPr>
  </w:style>
  <w:style w:type="paragraph" w:styleId="61">
    <w:name w:val="toc 6"/>
    <w:next w:val="afff6"/>
    <w:uiPriority w:val="39"/>
    <w:rsid w:val="00EE2A9E"/>
    <w:pPr>
      <w:tabs>
        <w:tab w:val="right" w:leader="dot" w:pos="5670"/>
      </w:tabs>
      <w:ind w:right="567"/>
      <w:jc w:val="both"/>
    </w:pPr>
    <w:rPr>
      <w:rFonts w:ascii="Arial" w:eastAsia="Times New Roman" w:hAnsi="Arial"/>
      <w:spacing w:val="2"/>
      <w:sz w:val="22"/>
      <w:szCs w:val="24"/>
    </w:rPr>
  </w:style>
  <w:style w:type="paragraph" w:styleId="71">
    <w:name w:val="toc 7"/>
    <w:next w:val="afff6"/>
    <w:uiPriority w:val="39"/>
    <w:rsid w:val="00EE2A9E"/>
    <w:pPr>
      <w:tabs>
        <w:tab w:val="left" w:leader="dot" w:pos="1418"/>
        <w:tab w:val="right" w:leader="dot" w:pos="10025"/>
      </w:tabs>
      <w:spacing w:before="60"/>
      <w:ind w:left="1418" w:right="567" w:hanging="851"/>
      <w:jc w:val="both"/>
    </w:pPr>
    <w:rPr>
      <w:rFonts w:ascii="Arial" w:eastAsia="Times New Roman" w:hAnsi="Arial"/>
      <w:spacing w:val="-10"/>
      <w:sz w:val="22"/>
      <w:szCs w:val="24"/>
    </w:rPr>
  </w:style>
  <w:style w:type="paragraph" w:styleId="afffffd">
    <w:name w:val="Subtitle"/>
    <w:basedOn w:val="afff6"/>
    <w:link w:val="afffffe"/>
    <w:qFormat/>
    <w:rsid w:val="00EE2A9E"/>
    <w:pPr>
      <w:spacing w:after="60"/>
      <w:jc w:val="center"/>
    </w:pPr>
    <w:rPr>
      <w:rFonts w:cs="Arial"/>
    </w:rPr>
  </w:style>
  <w:style w:type="character" w:customStyle="1" w:styleId="afffffe">
    <w:name w:val="Подзаголовок Знак"/>
    <w:link w:val="afffffd"/>
    <w:rsid w:val="00EE2A9E"/>
    <w:rPr>
      <w:rFonts w:ascii="Times New Roman" w:eastAsia="Times New Roman" w:hAnsi="Times New Roman" w:cs="Arial"/>
      <w:sz w:val="24"/>
      <w:szCs w:val="24"/>
      <w:lang w:eastAsia="ru-RU"/>
    </w:rPr>
  </w:style>
  <w:style w:type="paragraph" w:styleId="affffff">
    <w:name w:val="Balloon Text"/>
    <w:basedOn w:val="afff6"/>
    <w:link w:val="affffff0"/>
    <w:rsid w:val="00EE2A9E"/>
    <w:rPr>
      <w:rFonts w:ascii="Tahoma" w:hAnsi="Tahoma" w:cs="Tahoma"/>
      <w:sz w:val="16"/>
      <w:szCs w:val="16"/>
    </w:rPr>
  </w:style>
  <w:style w:type="character" w:customStyle="1" w:styleId="affffff0">
    <w:name w:val="Текст выноски Знак"/>
    <w:link w:val="affffff"/>
    <w:rsid w:val="00EE2A9E"/>
    <w:rPr>
      <w:rFonts w:ascii="Tahoma" w:eastAsia="Times New Roman" w:hAnsi="Tahoma" w:cs="Tahoma"/>
      <w:sz w:val="16"/>
      <w:szCs w:val="16"/>
      <w:lang w:eastAsia="ru-RU"/>
    </w:rPr>
  </w:style>
  <w:style w:type="paragraph" w:customStyle="1" w:styleId="affffff1">
    <w:name w:val="_(под)Пункт.Продолжение"/>
    <w:rsid w:val="00EE2A9E"/>
    <w:pPr>
      <w:shd w:val="clear" w:color="auto" w:fill="FFFFFF"/>
      <w:spacing w:line="360" w:lineRule="auto"/>
      <w:ind w:firstLine="595"/>
      <w:contextualSpacing/>
      <w:jc w:val="both"/>
    </w:pPr>
    <w:rPr>
      <w:rFonts w:ascii="Times New Roman" w:eastAsia="Times New Roman" w:hAnsi="Times New Roman" w:cs="Arial"/>
      <w:spacing w:val="-3"/>
      <w:sz w:val="24"/>
      <w:szCs w:val="22"/>
    </w:rPr>
  </w:style>
  <w:style w:type="paragraph" w:customStyle="1" w:styleId="affffff2">
    <w:name w:val="_Перечисление_а)"/>
    <w:rsid w:val="00EE2A9E"/>
    <w:pPr>
      <w:spacing w:line="360" w:lineRule="auto"/>
      <w:ind w:firstLine="567"/>
      <w:jc w:val="both"/>
    </w:pPr>
    <w:rPr>
      <w:rFonts w:ascii="Times New Roman" w:eastAsia="Times New Roman" w:hAnsi="Times New Roman"/>
      <w:spacing w:val="-2"/>
      <w:sz w:val="28"/>
      <w:szCs w:val="22"/>
    </w:rPr>
  </w:style>
  <w:style w:type="paragraph" w:customStyle="1" w:styleId="affffff3">
    <w:name w:val="_Табл_№иНазвТаблицы"/>
    <w:next w:val="affff"/>
    <w:link w:val="affffff4"/>
    <w:rsid w:val="00EE2A9E"/>
    <w:pPr>
      <w:keepNext/>
      <w:spacing w:before="120" w:after="60"/>
    </w:pPr>
    <w:rPr>
      <w:rFonts w:ascii="Times New Roman" w:eastAsia="Times New Roman" w:hAnsi="Times New Roman" w:cs="Arial"/>
      <w:bCs/>
      <w:sz w:val="28"/>
    </w:rPr>
  </w:style>
  <w:style w:type="paragraph" w:customStyle="1" w:styleId="aff9">
    <w:name w:val="_Табл_Текст+абзац"/>
    <w:link w:val="affffff5"/>
    <w:rsid w:val="00EE2A9E"/>
    <w:pPr>
      <w:numPr>
        <w:numId w:val="3"/>
      </w:numPr>
      <w:shd w:val="clear" w:color="auto" w:fill="FFFFFF"/>
      <w:spacing w:before="40"/>
      <w:jc w:val="both"/>
    </w:pPr>
    <w:rPr>
      <w:rFonts w:ascii="Times New Roman" w:eastAsia="Times New Roman" w:hAnsi="Times New Roman"/>
      <w:spacing w:val="-2"/>
      <w:sz w:val="22"/>
      <w:szCs w:val="18"/>
    </w:rPr>
  </w:style>
  <w:style w:type="paragraph" w:customStyle="1" w:styleId="afff1">
    <w:name w:val="_Табл_Термин_Название"/>
    <w:next w:val="ae"/>
    <w:rsid w:val="00EE2A9E"/>
    <w:pPr>
      <w:numPr>
        <w:numId w:val="5"/>
      </w:numPr>
      <w:shd w:val="clear" w:color="auto" w:fill="FFFFFF"/>
      <w:spacing w:before="40"/>
      <w:ind w:left="57" w:hanging="57"/>
    </w:pPr>
    <w:rPr>
      <w:rFonts w:ascii="Times New Roman" w:eastAsia="Times New Roman" w:hAnsi="Times New Roman"/>
      <w:b/>
      <w:spacing w:val="2"/>
      <w:sz w:val="22"/>
    </w:rPr>
  </w:style>
  <w:style w:type="paragraph" w:customStyle="1" w:styleId="affffff6">
    <w:name w:val="_Рис._№иНазвание"/>
    <w:next w:val="affff"/>
    <w:link w:val="affffff7"/>
    <w:rsid w:val="00EE2A9E"/>
    <w:pPr>
      <w:spacing w:before="120" w:after="120"/>
      <w:jc w:val="center"/>
    </w:pPr>
    <w:rPr>
      <w:rFonts w:ascii="Times New Roman" w:eastAsia="Times New Roman" w:hAnsi="Times New Roman"/>
      <w:bCs/>
      <w:sz w:val="28"/>
    </w:rPr>
  </w:style>
  <w:style w:type="paragraph" w:customStyle="1" w:styleId="a0">
    <w:name w:val="_Табл_Циф.в.№пп"/>
    <w:rsid w:val="00EE2A9E"/>
    <w:pPr>
      <w:numPr>
        <w:numId w:val="20"/>
      </w:numPr>
      <w:jc w:val="center"/>
    </w:pPr>
    <w:rPr>
      <w:rFonts w:ascii="Times New Roman" w:eastAsia="Times New Roman" w:hAnsi="Times New Roman"/>
      <w:spacing w:val="-2"/>
      <w:sz w:val="24"/>
      <w:szCs w:val="18"/>
    </w:rPr>
  </w:style>
  <w:style w:type="paragraph" w:customStyle="1" w:styleId="af4">
    <w:name w:val="_Табл_Текст"/>
    <w:link w:val="affffff8"/>
    <w:rsid w:val="00EE2A9E"/>
    <w:pPr>
      <w:numPr>
        <w:numId w:val="4"/>
      </w:numPr>
      <w:spacing w:before="40"/>
      <w:jc w:val="both"/>
    </w:pPr>
    <w:rPr>
      <w:rFonts w:ascii="Times New Roman" w:eastAsia="Times New Roman" w:hAnsi="Times New Roman"/>
      <w:spacing w:val="-2"/>
      <w:sz w:val="24"/>
      <w:szCs w:val="18"/>
    </w:rPr>
  </w:style>
  <w:style w:type="paragraph" w:customStyle="1" w:styleId="ae">
    <w:name w:val="_Табл_Термин_Определение"/>
    <w:next w:val="afff1"/>
    <w:rsid w:val="00EE2A9E"/>
    <w:pPr>
      <w:numPr>
        <w:numId w:val="16"/>
      </w:numPr>
      <w:spacing w:after="120"/>
      <w:ind w:left="57" w:hanging="57"/>
      <w:contextualSpacing/>
      <w:jc w:val="both"/>
    </w:pPr>
    <w:rPr>
      <w:rFonts w:ascii="Times New Roman" w:eastAsia="Times New Roman" w:hAnsi="Times New Roman"/>
      <w:spacing w:val="-2"/>
      <w:sz w:val="22"/>
      <w:szCs w:val="18"/>
    </w:rPr>
  </w:style>
  <w:style w:type="paragraph" w:customStyle="1" w:styleId="ad">
    <w:name w:val="_Табл_Перечисл.за.Табл.Текст"/>
    <w:rsid w:val="00EE2A9E"/>
    <w:pPr>
      <w:numPr>
        <w:numId w:val="19"/>
      </w:numPr>
      <w:spacing w:before="40"/>
      <w:ind w:left="57"/>
      <w:jc w:val="both"/>
    </w:pPr>
    <w:rPr>
      <w:rFonts w:ascii="Times New Roman" w:eastAsia="Times New Roman" w:hAnsi="Times New Roman"/>
      <w:spacing w:val="-2"/>
      <w:sz w:val="24"/>
      <w:szCs w:val="18"/>
    </w:rPr>
  </w:style>
  <w:style w:type="paragraph" w:customStyle="1" w:styleId="a4">
    <w:name w:val="_Табл_Перечисл.за.Табл.ТекстАбзац"/>
    <w:rsid w:val="00EE2A9E"/>
    <w:pPr>
      <w:numPr>
        <w:numId w:val="6"/>
      </w:numPr>
      <w:spacing w:before="40"/>
      <w:jc w:val="both"/>
    </w:pPr>
    <w:rPr>
      <w:rFonts w:ascii="Times New Roman" w:eastAsia="Times New Roman" w:hAnsi="Times New Roman"/>
      <w:spacing w:val="-2"/>
      <w:sz w:val="22"/>
      <w:szCs w:val="18"/>
    </w:rPr>
  </w:style>
  <w:style w:type="paragraph" w:styleId="affffff9">
    <w:name w:val="Plain Text"/>
    <w:basedOn w:val="afff6"/>
    <w:link w:val="affffffa"/>
    <w:rsid w:val="00EE2A9E"/>
    <w:rPr>
      <w:rFonts w:ascii="Arial" w:hAnsi="Arial" w:cs="Courier New"/>
      <w:sz w:val="20"/>
      <w:szCs w:val="20"/>
    </w:rPr>
  </w:style>
  <w:style w:type="character" w:customStyle="1" w:styleId="affffffa">
    <w:name w:val="Текст Знак"/>
    <w:link w:val="affffff9"/>
    <w:rsid w:val="00EE2A9E"/>
    <w:rPr>
      <w:rFonts w:ascii="Arial" w:eastAsia="Times New Roman" w:hAnsi="Arial" w:cs="Courier New"/>
      <w:sz w:val="20"/>
      <w:szCs w:val="20"/>
      <w:lang w:eastAsia="ru-RU"/>
    </w:rPr>
  </w:style>
  <w:style w:type="paragraph" w:customStyle="1" w:styleId="affffffb">
    <w:name w:val="_РисПрил_№иНазвание"/>
    <w:next w:val="affff"/>
    <w:link w:val="affffffc"/>
    <w:rsid w:val="00EE2A9E"/>
    <w:pPr>
      <w:spacing w:before="120" w:after="120"/>
      <w:jc w:val="center"/>
    </w:pPr>
    <w:rPr>
      <w:rFonts w:ascii="Times New Roman" w:eastAsia="Times New Roman" w:hAnsi="Times New Roman"/>
      <w:bCs/>
      <w:sz w:val="24"/>
    </w:rPr>
  </w:style>
  <w:style w:type="paragraph" w:styleId="81">
    <w:name w:val="toc 8"/>
    <w:basedOn w:val="afff6"/>
    <w:next w:val="afff6"/>
    <w:autoRedefine/>
    <w:uiPriority w:val="39"/>
    <w:rsid w:val="00EE2A9E"/>
    <w:pPr>
      <w:ind w:left="1680"/>
    </w:pPr>
  </w:style>
  <w:style w:type="paragraph" w:styleId="91">
    <w:name w:val="toc 9"/>
    <w:basedOn w:val="afff6"/>
    <w:next w:val="afff6"/>
    <w:autoRedefine/>
    <w:uiPriority w:val="39"/>
    <w:rsid w:val="00EE2A9E"/>
    <w:pPr>
      <w:ind w:left="1920"/>
    </w:pPr>
  </w:style>
  <w:style w:type="character" w:customStyle="1" w:styleId="affffffc">
    <w:name w:val="_РисПрил_№иНазвание Знак Знак"/>
    <w:link w:val="affffffb"/>
    <w:rsid w:val="00EE2A9E"/>
    <w:rPr>
      <w:rFonts w:ascii="Times New Roman" w:eastAsia="Times New Roman" w:hAnsi="Times New Roman" w:cs="Times New Roman"/>
      <w:bCs/>
      <w:sz w:val="24"/>
      <w:szCs w:val="20"/>
      <w:lang w:eastAsia="ru-RU"/>
    </w:rPr>
  </w:style>
  <w:style w:type="character" w:styleId="HTML">
    <w:name w:val="HTML Code"/>
    <w:rsid w:val="00EE2A9E"/>
    <w:rPr>
      <w:rFonts w:ascii="Arial" w:hAnsi="Arial" w:cs="Courier New"/>
      <w:sz w:val="20"/>
      <w:szCs w:val="20"/>
    </w:rPr>
  </w:style>
  <w:style w:type="character" w:styleId="HTML0">
    <w:name w:val="HTML Cite"/>
    <w:rsid w:val="00EE2A9E"/>
    <w:rPr>
      <w:rFonts w:ascii="Arial" w:hAnsi="Arial"/>
      <w:i/>
      <w:iCs/>
    </w:rPr>
  </w:style>
  <w:style w:type="paragraph" w:customStyle="1" w:styleId="affffffd">
    <w:name w:val="_ТаблПрил_№.и.Название"/>
    <w:next w:val="affff"/>
    <w:rsid w:val="00EE2A9E"/>
    <w:pPr>
      <w:keepNext/>
      <w:spacing w:before="120" w:after="120"/>
    </w:pPr>
    <w:rPr>
      <w:rFonts w:ascii="Times New Roman" w:eastAsia="Times New Roman" w:hAnsi="Times New Roman"/>
      <w:bCs/>
      <w:sz w:val="28"/>
    </w:rPr>
  </w:style>
  <w:style w:type="paragraph" w:customStyle="1" w:styleId="affffffe">
    <w:name w:val="_Текст_Термин_Название"/>
    <w:next w:val="afffffff"/>
    <w:rsid w:val="00EE2A9E"/>
    <w:pPr>
      <w:spacing w:before="120"/>
      <w:ind w:firstLine="595"/>
    </w:pPr>
    <w:rPr>
      <w:rFonts w:ascii="Times New Roman" w:eastAsia="Times New Roman" w:hAnsi="Times New Roman"/>
      <w:b/>
      <w:sz w:val="24"/>
    </w:rPr>
  </w:style>
  <w:style w:type="paragraph" w:customStyle="1" w:styleId="afffffff">
    <w:name w:val="_Текст_Термин_Определение"/>
    <w:next w:val="affffffe"/>
    <w:rsid w:val="00EE2A9E"/>
    <w:pPr>
      <w:spacing w:after="120"/>
      <w:ind w:firstLine="595"/>
      <w:contextualSpacing/>
      <w:jc w:val="both"/>
    </w:pPr>
    <w:rPr>
      <w:rFonts w:ascii="Times New Roman" w:eastAsia="Times New Roman" w:hAnsi="Times New Roman"/>
      <w:spacing w:val="-2"/>
      <w:sz w:val="24"/>
    </w:rPr>
  </w:style>
  <w:style w:type="paragraph" w:customStyle="1" w:styleId="aff7">
    <w:name w:val="_Текст_Перечисление"/>
    <w:link w:val="afffffff0"/>
    <w:rsid w:val="00EE2A9E"/>
    <w:pPr>
      <w:numPr>
        <w:numId w:val="7"/>
      </w:numPr>
      <w:spacing w:line="360" w:lineRule="auto"/>
      <w:ind w:firstLine="567"/>
      <w:jc w:val="both"/>
    </w:pPr>
    <w:rPr>
      <w:rFonts w:ascii="Times New Roman" w:eastAsia="Times New Roman" w:hAnsi="Times New Roman"/>
      <w:spacing w:val="-2"/>
      <w:sz w:val="28"/>
    </w:rPr>
  </w:style>
  <w:style w:type="paragraph" w:customStyle="1" w:styleId="1ff2">
    <w:name w:val="_Перечисление_1)"/>
    <w:rsid w:val="00EE2A9E"/>
    <w:pPr>
      <w:spacing w:line="360" w:lineRule="auto"/>
      <w:ind w:firstLine="567"/>
      <w:jc w:val="both"/>
    </w:pPr>
    <w:rPr>
      <w:rFonts w:ascii="Times New Roman" w:eastAsia="Times New Roman" w:hAnsi="Times New Roman"/>
      <w:spacing w:val="-2"/>
      <w:sz w:val="28"/>
    </w:rPr>
  </w:style>
  <w:style w:type="character" w:styleId="afffffff1">
    <w:name w:val="FollowedHyperlink"/>
    <w:rsid w:val="00EE2A9E"/>
    <w:rPr>
      <w:rFonts w:ascii="Arial" w:hAnsi="Arial"/>
      <w:color w:val="800080"/>
      <w:u w:val="single"/>
    </w:rPr>
  </w:style>
  <w:style w:type="numbering" w:styleId="1ai">
    <w:name w:val="Outline List 1"/>
    <w:basedOn w:val="afffa"/>
    <w:rsid w:val="00EE2A9E"/>
    <w:pPr>
      <w:numPr>
        <w:numId w:val="8"/>
      </w:numPr>
    </w:pPr>
  </w:style>
  <w:style w:type="paragraph" w:customStyle="1" w:styleId="afffffff2">
    <w:name w:val="_ТекстПримечание"/>
    <w:next w:val="affff"/>
    <w:rsid w:val="00EE2A9E"/>
    <w:pPr>
      <w:spacing w:before="40"/>
      <w:ind w:firstLine="624"/>
      <w:jc w:val="both"/>
    </w:pPr>
    <w:rPr>
      <w:rFonts w:ascii="Times New Roman" w:eastAsia="Times New Roman" w:hAnsi="Times New Roman"/>
      <w:spacing w:val="-2"/>
      <w:sz w:val="24"/>
    </w:rPr>
  </w:style>
  <w:style w:type="table" w:styleId="1ff3">
    <w:name w:val="Table Simple 1"/>
    <w:basedOn w:val="afff9"/>
    <w:rsid w:val="00EE2A9E"/>
    <w:rPr>
      <w:rFonts w:ascii="Arial" w:eastAsia="Times New Roman"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paragraph" w:customStyle="1" w:styleId="affc">
    <w:name w:val="_ТаблПримечание"/>
    <w:rsid w:val="00EE2A9E"/>
    <w:pPr>
      <w:numPr>
        <w:numId w:val="9"/>
      </w:numPr>
      <w:spacing w:before="40"/>
      <w:ind w:left="57" w:hanging="57"/>
      <w:jc w:val="both"/>
    </w:pPr>
    <w:rPr>
      <w:rFonts w:ascii="Times New Roman" w:eastAsia="Times New Roman" w:hAnsi="Times New Roman"/>
      <w:spacing w:val="-2"/>
      <w:sz w:val="22"/>
      <w:szCs w:val="18"/>
    </w:rPr>
  </w:style>
  <w:style w:type="paragraph" w:customStyle="1" w:styleId="11">
    <w:name w:val="_Табл.Переч.1).за.Текст"/>
    <w:rsid w:val="00EE2A9E"/>
    <w:pPr>
      <w:numPr>
        <w:numId w:val="10"/>
      </w:numPr>
      <w:spacing w:before="40"/>
      <w:ind w:firstLine="0"/>
    </w:pPr>
    <w:rPr>
      <w:rFonts w:ascii="Times New Roman" w:eastAsia="Times New Roman" w:hAnsi="Times New Roman"/>
      <w:spacing w:val="-2"/>
      <w:sz w:val="24"/>
      <w:szCs w:val="18"/>
    </w:rPr>
  </w:style>
  <w:style w:type="paragraph" w:customStyle="1" w:styleId="1fb">
    <w:name w:val="_Табл.Переч.1).за.ТекстАбзац"/>
    <w:rsid w:val="00EE2A9E"/>
    <w:pPr>
      <w:numPr>
        <w:numId w:val="11"/>
      </w:numPr>
      <w:spacing w:before="40"/>
      <w:ind w:firstLine="284"/>
    </w:pPr>
    <w:rPr>
      <w:rFonts w:ascii="Times New Roman" w:eastAsia="Times New Roman" w:hAnsi="Times New Roman"/>
      <w:spacing w:val="-2"/>
      <w:sz w:val="24"/>
      <w:szCs w:val="18"/>
    </w:rPr>
  </w:style>
  <w:style w:type="paragraph" w:customStyle="1" w:styleId="affa">
    <w:name w:val="_Табл.Переч.а).за.Текст"/>
    <w:rsid w:val="00EE2A9E"/>
    <w:pPr>
      <w:numPr>
        <w:numId w:val="12"/>
      </w:numPr>
      <w:spacing w:before="40"/>
      <w:ind w:left="0" w:firstLine="0"/>
      <w:jc w:val="both"/>
    </w:pPr>
    <w:rPr>
      <w:rFonts w:ascii="Times New Roman" w:eastAsia="Times New Roman" w:hAnsi="Times New Roman"/>
      <w:spacing w:val="-2"/>
      <w:sz w:val="24"/>
      <w:szCs w:val="18"/>
    </w:rPr>
  </w:style>
  <w:style w:type="paragraph" w:customStyle="1" w:styleId="af5">
    <w:name w:val="_Табл.Переч.а).за.ТекстАбзац"/>
    <w:rsid w:val="00EE2A9E"/>
    <w:pPr>
      <w:numPr>
        <w:numId w:val="13"/>
      </w:numPr>
      <w:spacing w:before="40"/>
      <w:ind w:firstLine="198"/>
    </w:pPr>
    <w:rPr>
      <w:rFonts w:ascii="Times New Roman" w:eastAsia="Times New Roman" w:hAnsi="Times New Roman"/>
      <w:spacing w:val="-2"/>
      <w:sz w:val="24"/>
      <w:szCs w:val="18"/>
    </w:rPr>
  </w:style>
  <w:style w:type="table" w:styleId="1ff4">
    <w:name w:val="Table Colorful 1"/>
    <w:basedOn w:val="afff9"/>
    <w:rsid w:val="00EE2A9E"/>
    <w:rPr>
      <w:rFonts w:ascii="Arial" w:eastAsia="Times New Roman"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character" w:styleId="afffffff3">
    <w:name w:val="Emphasis"/>
    <w:qFormat/>
    <w:rsid w:val="00EE2A9E"/>
    <w:rPr>
      <w:rFonts w:ascii="Arial" w:hAnsi="Arial"/>
      <w:i/>
      <w:iCs/>
    </w:rPr>
  </w:style>
  <w:style w:type="table" w:styleId="3f6">
    <w:name w:val="Table Classic 3"/>
    <w:basedOn w:val="afff9"/>
    <w:rsid w:val="00EE2A9E"/>
    <w:rPr>
      <w:rFonts w:ascii="Arial" w:eastAsia="Times New Roman"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b">
    <w:name w:val="Table Classic 4"/>
    <w:basedOn w:val="afff9"/>
    <w:rsid w:val="00EE2A9E"/>
    <w:rPr>
      <w:rFonts w:ascii="Arial" w:eastAsia="Times New Roman"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customStyle="1" w:styleId="affffff5">
    <w:name w:val="_Табл_Текст+абзац Знак"/>
    <w:link w:val="aff9"/>
    <w:rsid w:val="00EE2A9E"/>
    <w:rPr>
      <w:rFonts w:ascii="Times New Roman" w:eastAsia="Times New Roman" w:hAnsi="Times New Roman"/>
      <w:spacing w:val="-2"/>
      <w:sz w:val="22"/>
      <w:szCs w:val="18"/>
      <w:shd w:val="clear" w:color="auto" w:fill="FFFFFF"/>
    </w:rPr>
  </w:style>
  <w:style w:type="paragraph" w:styleId="afffffff4">
    <w:name w:val="footnote text"/>
    <w:aliases w:val=" Знак2,Знак2, Знак, Знак1 Знак,Текст сноски Знак Знак,Текст сноски Знак Знак Знак,Текст сноски Знак1 Знак Знак Знак,Текст сноски Знак Знак Знак Знак Знак, Знак1 Знак Знак Знак Знак Знак, Знак1 Знак Знак1 Знак Знак,Текст сноски Знак2, Знак8"/>
    <w:link w:val="afffffff5"/>
    <w:rsid w:val="00EE2A9E"/>
    <w:pPr>
      <w:ind w:firstLine="284"/>
      <w:jc w:val="both"/>
    </w:pPr>
    <w:rPr>
      <w:rFonts w:ascii="Arial" w:eastAsia="Times New Roman" w:hAnsi="Arial"/>
      <w:spacing w:val="-2"/>
      <w:sz w:val="18"/>
    </w:rPr>
  </w:style>
  <w:style w:type="character" w:customStyle="1" w:styleId="afffffff5">
    <w:name w:val="Текст сноски Знак"/>
    <w:aliases w:val=" Знак2 Знак,Знак2 Знак1, Знак Знак, Знак1 Знак Знак,Текст сноски Знак Знак Знак1,Текст сноски Знак Знак Знак Знак,Текст сноски Знак1 Знак Знак Знак Знак,Текст сноски Знак Знак Знак Знак Знак Знак, Знак1 Знак Знак Знак Знак Знак Знак"/>
    <w:link w:val="afffffff4"/>
    <w:rsid w:val="00EE2A9E"/>
    <w:rPr>
      <w:rFonts w:ascii="Arial" w:eastAsia="Times New Roman" w:hAnsi="Arial" w:cs="Times New Roman"/>
      <w:spacing w:val="-2"/>
      <w:sz w:val="18"/>
      <w:szCs w:val="20"/>
      <w:lang w:eastAsia="ru-RU"/>
    </w:rPr>
  </w:style>
  <w:style w:type="character" w:styleId="afffffff6">
    <w:name w:val="footnote reference"/>
    <w:aliases w:val="Ссылка на сноску 45"/>
    <w:rsid w:val="00EE2A9E"/>
    <w:rPr>
      <w:rFonts w:ascii="Arial" w:hAnsi="Arial"/>
      <w:color w:val="auto"/>
      <w:spacing w:val="20"/>
      <w:w w:val="100"/>
      <w:position w:val="0"/>
      <w:sz w:val="22"/>
      <w:effect w:val="none"/>
      <w:bdr w:val="none" w:sz="0" w:space="0" w:color="auto"/>
      <w:vertAlign w:val="superscript"/>
    </w:rPr>
  </w:style>
  <w:style w:type="paragraph" w:customStyle="1" w:styleId="aff5">
    <w:name w:val="_Табл_ТекстСноскиВтабл"/>
    <w:rsid w:val="00EE2A9E"/>
    <w:pPr>
      <w:numPr>
        <w:numId w:val="14"/>
      </w:numPr>
      <w:spacing w:before="40"/>
      <w:jc w:val="both"/>
    </w:pPr>
    <w:rPr>
      <w:rFonts w:ascii="Times New Roman" w:eastAsia="Times New Roman" w:hAnsi="Times New Roman"/>
      <w:szCs w:val="18"/>
    </w:rPr>
  </w:style>
  <w:style w:type="paragraph" w:customStyle="1" w:styleId="afffffff7">
    <w:name w:val="_Формула_Текст"/>
    <w:rsid w:val="00EE2A9E"/>
    <w:pPr>
      <w:jc w:val="center"/>
    </w:pPr>
    <w:rPr>
      <w:rFonts w:ascii="Times New Roman" w:eastAsia="Times New Roman" w:hAnsi="Times New Roman"/>
      <w:b/>
      <w:i/>
      <w:spacing w:val="40"/>
      <w:sz w:val="28"/>
    </w:rPr>
  </w:style>
  <w:style w:type="paragraph" w:customStyle="1" w:styleId="afffffff8">
    <w:name w:val="_Формула_Номер"/>
    <w:next w:val="afffffff9"/>
    <w:rsid w:val="00EE2A9E"/>
    <w:pPr>
      <w:jc w:val="center"/>
    </w:pPr>
    <w:rPr>
      <w:rFonts w:ascii="Times New Roman" w:eastAsia="Times New Roman" w:hAnsi="Times New Roman" w:cs="Arial"/>
      <w:b/>
      <w:sz w:val="28"/>
    </w:rPr>
  </w:style>
  <w:style w:type="table" w:styleId="2fe">
    <w:name w:val="Table Grid 2"/>
    <w:basedOn w:val="afff9"/>
    <w:rsid w:val="00EE2A9E"/>
    <w:rPr>
      <w:rFonts w:ascii="Arial" w:eastAsia="Times New Roman"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f7">
    <w:name w:val="Table Grid 3"/>
    <w:basedOn w:val="afff9"/>
    <w:rsid w:val="00EE2A9E"/>
    <w:rPr>
      <w:rFonts w:ascii="Arial" w:eastAsia="Times New Roman"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paragraph" w:customStyle="1" w:styleId="afffffff9">
    <w:name w:val="_Формула_компонент"/>
    <w:next w:val="affff"/>
    <w:rsid w:val="00EE2A9E"/>
    <w:rPr>
      <w:rFonts w:ascii="Times New Roman" w:eastAsia="Times New Roman" w:hAnsi="Times New Roman" w:cs="Arial"/>
      <w:b/>
      <w:i/>
      <w:spacing w:val="30"/>
      <w:sz w:val="24"/>
      <w:lang w:val="en-US"/>
    </w:rPr>
  </w:style>
  <w:style w:type="table" w:styleId="62">
    <w:name w:val="Table Grid 6"/>
    <w:basedOn w:val="afff9"/>
    <w:rsid w:val="00EE2A9E"/>
    <w:rPr>
      <w:rFonts w:ascii="Arial" w:eastAsia="Times New Roman"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afffffffa">
    <w:name w:val="_Текст_ПустаяСтрока"/>
    <w:next w:val="affff"/>
    <w:rsid w:val="00EE2A9E"/>
    <w:rPr>
      <w:rFonts w:ascii="Times New Roman" w:eastAsia="Times New Roman" w:hAnsi="Times New Roman"/>
      <w:sz w:val="18"/>
      <w:szCs w:val="24"/>
    </w:rPr>
  </w:style>
  <w:style w:type="paragraph" w:customStyle="1" w:styleId="afffffffb">
    <w:name w:val="_Формула_ОписанКомпонента"/>
    <w:rsid w:val="00EE2A9E"/>
    <w:rPr>
      <w:rFonts w:ascii="Times New Roman" w:eastAsia="Times New Roman" w:hAnsi="Times New Roman"/>
      <w:spacing w:val="-2"/>
      <w:sz w:val="24"/>
      <w:szCs w:val="18"/>
    </w:rPr>
  </w:style>
  <w:style w:type="table" w:styleId="-12">
    <w:name w:val="Table List 1"/>
    <w:basedOn w:val="afff9"/>
    <w:rsid w:val="00EE2A9E"/>
    <w:rPr>
      <w:rFonts w:ascii="Arial" w:eastAsia="Times New Roman"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afd">
    <w:name w:val="_ПараметрКомандаТаблица"/>
    <w:rsid w:val="00EE2A9E"/>
    <w:pPr>
      <w:numPr>
        <w:numId w:val="17"/>
      </w:numPr>
      <w:spacing w:before="40" w:after="40"/>
      <w:ind w:left="40" w:hanging="40"/>
    </w:pPr>
    <w:rPr>
      <w:rFonts w:ascii="Times New Roman" w:eastAsia="Times New Roman" w:hAnsi="Times New Roman"/>
      <w:b/>
      <w:i/>
      <w:spacing w:val="2"/>
      <w:szCs w:val="18"/>
    </w:rPr>
  </w:style>
  <w:style w:type="paragraph" w:customStyle="1" w:styleId="afb">
    <w:name w:val="_Табл.продолжен_Табл_Текст+абзац"/>
    <w:rsid w:val="00EE2A9E"/>
    <w:pPr>
      <w:numPr>
        <w:numId w:val="18"/>
      </w:numPr>
      <w:jc w:val="both"/>
    </w:pPr>
    <w:rPr>
      <w:rFonts w:ascii="Times New Roman" w:eastAsia="Times New Roman" w:hAnsi="Times New Roman"/>
      <w:spacing w:val="-2"/>
      <w:sz w:val="22"/>
    </w:rPr>
  </w:style>
  <w:style w:type="paragraph" w:customStyle="1" w:styleId="-b">
    <w:name w:val="_ТЗ-ПЛ_верх.колонт.Лист№"/>
    <w:rsid w:val="00EE2A9E"/>
    <w:pPr>
      <w:pBdr>
        <w:bottom w:val="single" w:sz="4" w:space="1" w:color="333333"/>
      </w:pBdr>
      <w:jc w:val="center"/>
    </w:pPr>
    <w:rPr>
      <w:rFonts w:ascii="Times New Roman" w:eastAsia="Times New Roman" w:hAnsi="Times New Roman"/>
      <w:spacing w:val="2"/>
      <w:sz w:val="24"/>
      <w:szCs w:val="24"/>
    </w:rPr>
  </w:style>
  <w:style w:type="paragraph" w:customStyle="1" w:styleId="afffffffc">
    <w:name w:val="_Введение.и.т.п"/>
    <w:next w:val="affff"/>
    <w:rsid w:val="00EE2A9E"/>
    <w:pPr>
      <w:pageBreakBefore/>
      <w:spacing w:before="120" w:after="240"/>
      <w:ind w:firstLine="567"/>
      <w:outlineLvl w:val="0"/>
    </w:pPr>
    <w:rPr>
      <w:rFonts w:ascii="Times New Roman" w:eastAsia="Times New Roman" w:hAnsi="Times New Roman" w:cs="Arial"/>
      <w:b/>
      <w:bCs/>
      <w:sz w:val="36"/>
      <w:szCs w:val="32"/>
    </w:rPr>
  </w:style>
  <w:style w:type="table" w:styleId="-60">
    <w:name w:val="Table List 6"/>
    <w:basedOn w:val="afff9"/>
    <w:rsid w:val="00EE2A9E"/>
    <w:rPr>
      <w:rFonts w:ascii="Arial" w:eastAsia="Times New Roman"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paragraph" w:styleId="afffffffd">
    <w:name w:val="Block Text"/>
    <w:basedOn w:val="afff6"/>
    <w:rsid w:val="00EE2A9E"/>
    <w:pPr>
      <w:spacing w:after="120"/>
      <w:ind w:left="1440" w:right="1440"/>
    </w:pPr>
    <w:rPr>
      <w:rFonts w:ascii="Arial" w:hAnsi="Arial"/>
    </w:rPr>
  </w:style>
  <w:style w:type="paragraph" w:customStyle="1" w:styleId="afffffffe">
    <w:name w:val="_ТЛ_Табл_Текст"/>
    <w:rsid w:val="00EE2A9E"/>
    <w:pPr>
      <w:spacing w:after="120"/>
      <w:contextualSpacing/>
    </w:pPr>
    <w:rPr>
      <w:rFonts w:ascii="Times New Roman" w:eastAsia="Times New Roman" w:hAnsi="Times New Roman"/>
      <w:sz w:val="22"/>
      <w:szCs w:val="24"/>
    </w:rPr>
  </w:style>
  <w:style w:type="paragraph" w:customStyle="1" w:styleId="---0">
    <w:name w:val="_орг-я-(разраб-к)"/>
    <w:basedOn w:val="---"/>
    <w:next w:val="affff"/>
    <w:rsid w:val="00EE2A9E"/>
  </w:style>
  <w:style w:type="paragraph" w:customStyle="1" w:styleId="affffffff">
    <w:name w:val="_Дец№ЛУнаТЛ"/>
    <w:next w:val="affff"/>
    <w:rsid w:val="00EE2A9E"/>
    <w:pPr>
      <w:spacing w:before="120" w:after="120"/>
      <w:ind w:firstLine="595"/>
    </w:pPr>
    <w:rPr>
      <w:rFonts w:ascii="Times New Roman" w:eastAsia="Times New Roman" w:hAnsi="Times New Roman"/>
      <w:caps/>
      <w:sz w:val="24"/>
    </w:rPr>
  </w:style>
  <w:style w:type="paragraph" w:customStyle="1" w:styleId="affffffff0">
    <w:name w:val="_Дец.№_ЛУ"/>
    <w:next w:val="affff"/>
    <w:rsid w:val="00EE2A9E"/>
    <w:pPr>
      <w:spacing w:before="240" w:after="600"/>
      <w:jc w:val="center"/>
    </w:pPr>
    <w:rPr>
      <w:rFonts w:ascii="Times New Roman" w:eastAsia="Times New Roman" w:hAnsi="Times New Roman"/>
      <w:caps/>
      <w:sz w:val="24"/>
    </w:rPr>
  </w:style>
  <w:style w:type="paragraph" w:styleId="2ff">
    <w:name w:val="List 2"/>
    <w:basedOn w:val="afff6"/>
    <w:rsid w:val="00EE2A9E"/>
    <w:pPr>
      <w:ind w:left="566" w:hanging="283"/>
    </w:pPr>
  </w:style>
  <w:style w:type="table" w:styleId="affffffff1">
    <w:name w:val="Table Elegant"/>
    <w:basedOn w:val="afff9"/>
    <w:rsid w:val="00EE2A9E"/>
    <w:rPr>
      <w:rFonts w:ascii="Arial" w:eastAsia="Times New Roman"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customStyle="1" w:styleId="affffffff2">
    <w:name w:val="_Аннотация"/>
    <w:next w:val="affff"/>
    <w:rsid w:val="00EE2A9E"/>
    <w:pPr>
      <w:pageBreakBefore/>
      <w:spacing w:before="360" w:after="240"/>
      <w:ind w:firstLine="567"/>
    </w:pPr>
    <w:rPr>
      <w:rFonts w:ascii="Times New Roman" w:eastAsia="Times New Roman" w:hAnsi="Times New Roman" w:cs="Arial"/>
      <w:b/>
      <w:bCs/>
      <w:sz w:val="36"/>
      <w:szCs w:val="32"/>
    </w:rPr>
  </w:style>
  <w:style w:type="paragraph" w:customStyle="1" w:styleId="affffffff3">
    <w:name w:val="_ПараметрКоманда"/>
    <w:rsid w:val="00EE2A9E"/>
    <w:pPr>
      <w:suppressAutoHyphens/>
      <w:spacing w:before="40" w:after="40"/>
      <w:ind w:left="595"/>
    </w:pPr>
    <w:rPr>
      <w:rFonts w:ascii="Times New Roman" w:eastAsia="Times New Roman" w:hAnsi="Times New Roman"/>
      <w:b/>
      <w:i/>
      <w:spacing w:val="2"/>
      <w:sz w:val="24"/>
    </w:rPr>
  </w:style>
  <w:style w:type="paragraph" w:customStyle="1" w:styleId="affffffff4">
    <w:name w:val="_НаименУслуги"/>
    <w:rsid w:val="00EE2A9E"/>
    <w:pPr>
      <w:spacing w:before="600" w:line="280" w:lineRule="exact"/>
      <w:jc w:val="center"/>
    </w:pPr>
    <w:rPr>
      <w:rFonts w:ascii="Times New Roman" w:eastAsia="Times New Roman" w:hAnsi="Times New Roman"/>
      <w:b/>
      <w:spacing w:val="-2"/>
      <w:sz w:val="36"/>
    </w:rPr>
  </w:style>
  <w:style w:type="paragraph" w:customStyle="1" w:styleId="-c">
    <w:name w:val="_Наимен.ОРДок-та"/>
    <w:next w:val="--0"/>
    <w:rsid w:val="00EE2A9E"/>
    <w:pPr>
      <w:spacing w:before="360" w:after="360"/>
      <w:jc w:val="center"/>
    </w:pPr>
    <w:rPr>
      <w:rFonts w:ascii="Times New Roman" w:eastAsia="Times New Roman" w:hAnsi="Times New Roman" w:cs="Arial"/>
      <w:b/>
      <w:bCs/>
      <w:caps/>
      <w:spacing w:val="100"/>
      <w:sz w:val="42"/>
      <w:szCs w:val="40"/>
      <w:lang w:eastAsia="en-US"/>
    </w:rPr>
  </w:style>
  <w:style w:type="paragraph" w:customStyle="1" w:styleId="affffffff5">
    <w:name w:val="_ОбъектУслуги"/>
    <w:next w:val="affff3"/>
    <w:rsid w:val="00EE2A9E"/>
    <w:pPr>
      <w:jc w:val="center"/>
    </w:pPr>
    <w:rPr>
      <w:rFonts w:ascii="Times New Roman" w:eastAsia="Times New Roman" w:hAnsi="Times New Roman"/>
      <w:b/>
      <w:spacing w:val="-2"/>
      <w:sz w:val="38"/>
    </w:rPr>
  </w:style>
  <w:style w:type="paragraph" w:customStyle="1" w:styleId="affffffff6">
    <w:name w:val="_Этап_Услуги"/>
    <w:next w:val="affff3"/>
    <w:rsid w:val="00EE2A9E"/>
    <w:pPr>
      <w:jc w:val="center"/>
    </w:pPr>
    <w:rPr>
      <w:rFonts w:ascii="Tahoma" w:eastAsia="Times New Roman" w:hAnsi="Tahoma"/>
      <w:b/>
      <w:spacing w:val="20"/>
      <w:sz w:val="24"/>
    </w:rPr>
  </w:style>
  <w:style w:type="paragraph" w:styleId="1ff5">
    <w:name w:val="index 1"/>
    <w:basedOn w:val="afff6"/>
    <w:next w:val="afff6"/>
    <w:autoRedefine/>
    <w:rsid w:val="00EE2A9E"/>
    <w:pPr>
      <w:ind w:left="240" w:hanging="240"/>
    </w:pPr>
  </w:style>
  <w:style w:type="paragraph" w:styleId="4c">
    <w:name w:val="List 4"/>
    <w:basedOn w:val="afff6"/>
    <w:rsid w:val="00EE2A9E"/>
    <w:pPr>
      <w:ind w:left="1132" w:hanging="283"/>
      <w:contextualSpacing/>
    </w:pPr>
  </w:style>
  <w:style w:type="paragraph" w:customStyle="1" w:styleId="-d">
    <w:name w:val="Титульный лист - название документа"/>
    <w:basedOn w:val="afff6"/>
    <w:link w:val="-e"/>
    <w:rsid w:val="00EE2A9E"/>
    <w:pPr>
      <w:jc w:val="center"/>
    </w:pPr>
    <w:rPr>
      <w:rFonts w:ascii="Arial" w:hAnsi="Arial"/>
      <w:snapToGrid w:val="0"/>
      <w:color w:val="000000"/>
      <w:sz w:val="36"/>
      <w:szCs w:val="20"/>
    </w:rPr>
  </w:style>
  <w:style w:type="character" w:customStyle="1" w:styleId="-e">
    <w:name w:val="Титульный лист - название документа Знак"/>
    <w:link w:val="-d"/>
    <w:rsid w:val="00EE2A9E"/>
    <w:rPr>
      <w:rFonts w:ascii="Arial" w:eastAsia="Times New Roman" w:hAnsi="Arial" w:cs="Times New Roman"/>
      <w:snapToGrid w:val="0"/>
      <w:color w:val="000000"/>
      <w:sz w:val="36"/>
      <w:szCs w:val="20"/>
      <w:lang w:eastAsia="ru-RU"/>
    </w:rPr>
  </w:style>
  <w:style w:type="paragraph" w:customStyle="1" w:styleId="afff3">
    <w:name w:val="Список нумерованный"/>
    <w:basedOn w:val="afff6"/>
    <w:uiPriority w:val="99"/>
    <w:rsid w:val="00EE2A9E"/>
    <w:pPr>
      <w:numPr>
        <w:numId w:val="21"/>
      </w:numPr>
      <w:spacing w:before="120" w:after="120"/>
    </w:pPr>
    <w:rPr>
      <w:snapToGrid w:val="0"/>
      <w:color w:val="000000"/>
      <w:szCs w:val="20"/>
    </w:rPr>
  </w:style>
  <w:style w:type="paragraph" w:customStyle="1" w:styleId="affffffff7">
    <w:name w:val="Основной текст (центр/одинарный)"/>
    <w:basedOn w:val="affffffff8"/>
    <w:link w:val="affffffff9"/>
    <w:rsid w:val="00EE2A9E"/>
    <w:pPr>
      <w:spacing w:before="120"/>
      <w:jc w:val="center"/>
    </w:pPr>
    <w:rPr>
      <w:snapToGrid w:val="0"/>
      <w:color w:val="000000"/>
      <w:szCs w:val="20"/>
    </w:rPr>
  </w:style>
  <w:style w:type="character" w:customStyle="1" w:styleId="affffffff9">
    <w:name w:val="Основной текст (центр/одинарный) Знак"/>
    <w:link w:val="affffffff7"/>
    <w:rsid w:val="00EE2A9E"/>
    <w:rPr>
      <w:rFonts w:ascii="Times New Roman" w:eastAsia="Times New Roman" w:hAnsi="Times New Roman" w:cs="Times New Roman"/>
      <w:snapToGrid w:val="0"/>
      <w:color w:val="000000"/>
      <w:sz w:val="28"/>
      <w:szCs w:val="20"/>
      <w:lang w:eastAsia="ru-RU"/>
    </w:rPr>
  </w:style>
  <w:style w:type="paragraph" w:customStyle="1" w:styleId="affffffffa">
    <w:name w:val="Основной текст (без отступа)"/>
    <w:basedOn w:val="affffffff8"/>
    <w:rsid w:val="00EE2A9E"/>
    <w:pPr>
      <w:spacing w:before="120"/>
    </w:pPr>
    <w:rPr>
      <w:snapToGrid w:val="0"/>
      <w:color w:val="000000"/>
      <w:szCs w:val="20"/>
    </w:rPr>
  </w:style>
  <w:style w:type="paragraph" w:customStyle="1" w:styleId="-f">
    <w:name w:val="Титульный лист - текст"/>
    <w:link w:val="-f0"/>
    <w:rsid w:val="00EE2A9E"/>
    <w:rPr>
      <w:rFonts w:ascii="Times New Roman" w:eastAsia="Times New Roman" w:hAnsi="Times New Roman"/>
      <w:sz w:val="28"/>
    </w:rPr>
  </w:style>
  <w:style w:type="paragraph" w:customStyle="1" w:styleId="-f1">
    <w:name w:val="Титльный лист - заголовок документа"/>
    <w:basedOn w:val="afff6"/>
    <w:rsid w:val="00EE2A9E"/>
    <w:pPr>
      <w:jc w:val="center"/>
    </w:pPr>
    <w:rPr>
      <w:rFonts w:ascii="Arial" w:hAnsi="Arial"/>
      <w:b/>
      <w:snapToGrid w:val="0"/>
      <w:color w:val="000000"/>
      <w:sz w:val="36"/>
      <w:szCs w:val="20"/>
    </w:rPr>
  </w:style>
  <w:style w:type="paragraph" w:customStyle="1" w:styleId="12-">
    <w:name w:val="Таблица (12) - осн. текст"/>
    <w:basedOn w:val="affffffffa"/>
    <w:qFormat/>
    <w:rsid w:val="00EE2A9E"/>
    <w:pPr>
      <w:spacing w:before="60" w:after="60"/>
      <w:jc w:val="left"/>
    </w:pPr>
    <w:rPr>
      <w:sz w:val="24"/>
    </w:rPr>
  </w:style>
  <w:style w:type="character" w:customStyle="1" w:styleId="affffffffb">
    <w:name w:val="Выделение жирным шрифтом"/>
    <w:qFormat/>
    <w:rsid w:val="00EE2A9E"/>
    <w:rPr>
      <w:b/>
    </w:rPr>
  </w:style>
  <w:style w:type="character" w:customStyle="1" w:styleId="affffffffc">
    <w:name w:val="Выделение подчеркиванием"/>
    <w:qFormat/>
    <w:rsid w:val="00EE2A9E"/>
    <w:rPr>
      <w:u w:val="single"/>
    </w:rPr>
  </w:style>
  <w:style w:type="character" w:customStyle="1" w:styleId="1ff6">
    <w:name w:val="я_Технический стиль 1 Знак"/>
    <w:link w:val="1ff7"/>
    <w:rsid w:val="00EE2A9E"/>
    <w:rPr>
      <w:rFonts w:ascii="Arial" w:hAnsi="Arial" w:cs="Arial"/>
      <w:b/>
      <w:bCs/>
      <w:snapToGrid w:val="0"/>
      <w:color w:val="000000"/>
      <w:sz w:val="24"/>
      <w:szCs w:val="24"/>
    </w:rPr>
  </w:style>
  <w:style w:type="paragraph" w:customStyle="1" w:styleId="1ff7">
    <w:name w:val="я_Технический стиль 1"/>
    <w:basedOn w:val="afff6"/>
    <w:link w:val="1ff6"/>
    <w:qFormat/>
    <w:rsid w:val="00EE2A9E"/>
    <w:pPr>
      <w:pBdr>
        <w:bottom w:val="single" w:sz="12" w:space="1" w:color="auto"/>
      </w:pBdr>
      <w:suppressAutoHyphens/>
      <w:ind w:left="142" w:right="140"/>
      <w:jc w:val="center"/>
    </w:pPr>
    <w:rPr>
      <w:rFonts w:ascii="Arial" w:eastAsia="Calibri" w:hAnsi="Arial" w:cs="Arial"/>
      <w:b/>
      <w:bCs/>
      <w:snapToGrid w:val="0"/>
      <w:color w:val="000000"/>
      <w:lang w:eastAsia="en-US"/>
    </w:rPr>
  </w:style>
  <w:style w:type="paragraph" w:customStyle="1" w:styleId="3f8">
    <w:name w:val="я_Технический стиль 3"/>
    <w:basedOn w:val="-f"/>
    <w:link w:val="3f9"/>
    <w:qFormat/>
    <w:rsid w:val="00EE2A9E"/>
    <w:rPr>
      <w:rFonts w:ascii="Arial" w:hAnsi="Arial" w:cs="Arial"/>
      <w:b/>
    </w:rPr>
  </w:style>
  <w:style w:type="character" w:customStyle="1" w:styleId="-f0">
    <w:name w:val="Титульный лист - текст Знак"/>
    <w:link w:val="-f"/>
    <w:rsid w:val="00EE2A9E"/>
    <w:rPr>
      <w:rFonts w:ascii="Times New Roman" w:eastAsia="Times New Roman" w:hAnsi="Times New Roman" w:cs="Times New Roman"/>
      <w:sz w:val="28"/>
      <w:szCs w:val="20"/>
      <w:lang w:eastAsia="ru-RU"/>
    </w:rPr>
  </w:style>
  <w:style w:type="character" w:customStyle="1" w:styleId="3f9">
    <w:name w:val="я_Технический стиль 3 Знак"/>
    <w:link w:val="3f8"/>
    <w:rsid w:val="00EE2A9E"/>
    <w:rPr>
      <w:rFonts w:ascii="Arial" w:eastAsia="Times New Roman" w:hAnsi="Arial" w:cs="Arial"/>
      <w:b/>
      <w:sz w:val="28"/>
      <w:szCs w:val="20"/>
      <w:lang w:eastAsia="ru-RU"/>
    </w:rPr>
  </w:style>
  <w:style w:type="paragraph" w:styleId="affffffff8">
    <w:name w:val="Body Text"/>
    <w:aliases w:val="Заг1,contents,Corps de texte,bt,body tesx,t,RFQ Text,RFQ,body text1,body text2,bt1,body text3,bt2,body text4,bt3,body text5,bt4,body text6,bt5,body text7,bt6,body text8,bt7,body text11,body text21,bt11,body text31,bt21,Основной тек Зна"/>
    <w:basedOn w:val="afff6"/>
    <w:link w:val="affffffffd"/>
    <w:unhideWhenUsed/>
    <w:qFormat/>
    <w:rsid w:val="00EE2A9E"/>
    <w:pPr>
      <w:spacing w:after="120"/>
    </w:pPr>
  </w:style>
  <w:style w:type="character" w:customStyle="1" w:styleId="affffffffd">
    <w:name w:val="Основной текст Знак"/>
    <w:aliases w:val="Заг1 Знак,contents Знак,Corps de texte Знак,bt Знак,body tesx Знак,t Знак,RFQ Text Знак,RFQ Знак,body text1 Знак,body text2 Знак,bt1 Знак,body text3 Знак,bt2 Знак,body text4 Знак,bt3 Знак,body text5 Знак,bt4 Знак,body text6 Знак"/>
    <w:link w:val="affffffff8"/>
    <w:uiPriority w:val="99"/>
    <w:rsid w:val="00EE2A9E"/>
    <w:rPr>
      <w:rFonts w:ascii="Times New Roman" w:eastAsia="Times New Roman" w:hAnsi="Times New Roman" w:cs="Times New Roman"/>
      <w:sz w:val="24"/>
      <w:szCs w:val="24"/>
      <w:lang w:eastAsia="ru-RU"/>
    </w:rPr>
  </w:style>
  <w:style w:type="paragraph" w:customStyle="1" w:styleId="affffffffe">
    <w:name w:val="Заголовки без нумерации"/>
    <w:basedOn w:val="1d"/>
    <w:next w:val="affffffff8"/>
    <w:rsid w:val="0046332D"/>
    <w:pPr>
      <w:pageBreakBefore w:val="0"/>
      <w:numPr>
        <w:numId w:val="0"/>
      </w:numPr>
      <w:suppressAutoHyphens/>
      <w:spacing w:before="360" w:after="120"/>
      <w:jc w:val="left"/>
    </w:pPr>
    <w:rPr>
      <w:rFonts w:ascii="Arial" w:hAnsi="Arial" w:cs="Times New Roman"/>
      <w:snapToGrid w:val="0"/>
      <w:color w:val="000000"/>
      <w:kern w:val="0"/>
      <w:sz w:val="36"/>
      <w:szCs w:val="20"/>
    </w:rPr>
  </w:style>
  <w:style w:type="paragraph" w:customStyle="1" w:styleId="OTRTableHead">
    <w:name w:val="OTR_Table_Head"/>
    <w:basedOn w:val="afff6"/>
    <w:link w:val="OTRTableHead0"/>
    <w:rsid w:val="0046332D"/>
    <w:pPr>
      <w:keepNext/>
      <w:spacing w:before="60" w:after="60"/>
      <w:jc w:val="center"/>
    </w:pPr>
    <w:rPr>
      <w:b/>
      <w:szCs w:val="20"/>
    </w:rPr>
  </w:style>
  <w:style w:type="character" w:customStyle="1" w:styleId="OTRTableHead0">
    <w:name w:val="OTR_Table_Head Знак"/>
    <w:link w:val="OTRTableHead"/>
    <w:rsid w:val="0046332D"/>
    <w:rPr>
      <w:rFonts w:ascii="Times New Roman" w:eastAsia="Times New Roman" w:hAnsi="Times New Roman" w:cs="Times New Roman"/>
      <w:b/>
      <w:sz w:val="24"/>
      <w:szCs w:val="20"/>
      <w:lang w:eastAsia="ru-RU"/>
    </w:rPr>
  </w:style>
  <w:style w:type="character" w:customStyle="1" w:styleId="OTRNormal">
    <w:name w:val="OTR_Normal Знак"/>
    <w:link w:val="OTRNormal0"/>
    <w:locked/>
    <w:rsid w:val="0046332D"/>
    <w:rPr>
      <w:sz w:val="24"/>
    </w:rPr>
  </w:style>
  <w:style w:type="paragraph" w:customStyle="1" w:styleId="OTRNormal0">
    <w:name w:val="OTR_Normal"/>
    <w:basedOn w:val="afff6"/>
    <w:link w:val="OTRNormal"/>
    <w:rsid w:val="0046332D"/>
    <w:pPr>
      <w:spacing w:before="60" w:after="120"/>
      <w:ind w:firstLine="567"/>
    </w:pPr>
    <w:rPr>
      <w:rFonts w:ascii="Calibri" w:eastAsia="Calibri" w:hAnsi="Calibri"/>
      <w:szCs w:val="22"/>
      <w:lang w:eastAsia="en-US"/>
    </w:rPr>
  </w:style>
  <w:style w:type="character" w:customStyle="1" w:styleId="OTRSymItalic">
    <w:name w:val="OTR_Sym_Italic"/>
    <w:rsid w:val="0046332D"/>
    <w:rPr>
      <w:i/>
      <w:iCs w:val="0"/>
    </w:rPr>
  </w:style>
  <w:style w:type="paragraph" w:customStyle="1" w:styleId="3fa">
    <w:name w:val="Стиль3"/>
    <w:basedOn w:val="2ff0"/>
    <w:link w:val="3fb"/>
    <w:qFormat/>
    <w:rsid w:val="001E2210"/>
    <w:pPr>
      <w:widowControl w:val="0"/>
      <w:tabs>
        <w:tab w:val="num" w:pos="1307"/>
      </w:tabs>
      <w:adjustRightInd w:val="0"/>
      <w:spacing w:after="0" w:line="240" w:lineRule="auto"/>
      <w:ind w:left="1080"/>
      <w:textAlignment w:val="baseline"/>
    </w:pPr>
  </w:style>
  <w:style w:type="paragraph" w:styleId="2ff0">
    <w:name w:val="Body Text Indent 2"/>
    <w:basedOn w:val="afff6"/>
    <w:link w:val="2ff1"/>
    <w:unhideWhenUsed/>
    <w:rsid w:val="001E2210"/>
    <w:pPr>
      <w:spacing w:after="120" w:line="480" w:lineRule="auto"/>
      <w:ind w:left="283"/>
    </w:pPr>
  </w:style>
  <w:style w:type="character" w:customStyle="1" w:styleId="2ff1">
    <w:name w:val="Основной текст с отступом 2 Знак"/>
    <w:link w:val="2ff0"/>
    <w:rsid w:val="001E2210"/>
    <w:rPr>
      <w:rFonts w:ascii="Times New Roman" w:eastAsia="Times New Roman" w:hAnsi="Times New Roman" w:cs="Times New Roman"/>
      <w:sz w:val="24"/>
      <w:szCs w:val="24"/>
      <w:lang w:eastAsia="ru-RU"/>
    </w:rPr>
  </w:style>
  <w:style w:type="paragraph" w:customStyle="1" w:styleId="afffffffff">
    <w:name w:val="Текст документа"/>
    <w:basedOn w:val="afff6"/>
    <w:link w:val="afffffffff0"/>
    <w:qFormat/>
    <w:rsid w:val="001E2410"/>
    <w:pPr>
      <w:spacing w:before="120" w:after="120"/>
      <w:ind w:firstLine="709"/>
    </w:pPr>
    <w:rPr>
      <w:rFonts w:eastAsia="Batang"/>
      <w:szCs w:val="20"/>
      <w:lang w:eastAsia="en-US"/>
    </w:rPr>
  </w:style>
  <w:style w:type="character" w:customStyle="1" w:styleId="afffffffff0">
    <w:name w:val="Текст документа Знак"/>
    <w:link w:val="afffffffff"/>
    <w:rsid w:val="001E2410"/>
    <w:rPr>
      <w:rFonts w:ascii="Times New Roman" w:eastAsia="Batang" w:hAnsi="Times New Roman" w:cs="Times New Roman"/>
      <w:sz w:val="28"/>
      <w:szCs w:val="20"/>
    </w:rPr>
  </w:style>
  <w:style w:type="paragraph" w:customStyle="1" w:styleId="afffffffff1">
    <w:name w:val="Стиль текста документа"/>
    <w:basedOn w:val="afff6"/>
    <w:link w:val="afffffffff2"/>
    <w:rsid w:val="001E2410"/>
    <w:pPr>
      <w:ind w:firstLine="720"/>
    </w:pPr>
    <w:rPr>
      <w:rFonts w:eastAsia="Batang"/>
      <w:szCs w:val="20"/>
      <w:lang w:val="en-US" w:eastAsia="en-US"/>
    </w:rPr>
  </w:style>
  <w:style w:type="character" w:customStyle="1" w:styleId="afffffffff2">
    <w:name w:val="Стиль текста документа Знак"/>
    <w:link w:val="afffffffff1"/>
    <w:locked/>
    <w:rsid w:val="001E2410"/>
    <w:rPr>
      <w:rFonts w:ascii="Times New Roman" w:eastAsia="Batang" w:hAnsi="Times New Roman" w:cs="Times New Roman"/>
      <w:sz w:val="28"/>
      <w:szCs w:val="20"/>
      <w:lang w:val="en-US"/>
    </w:rPr>
  </w:style>
  <w:style w:type="character" w:customStyle="1" w:styleId="2f9">
    <w:name w:val="_Заг.2 Знак"/>
    <w:link w:val="2"/>
    <w:rsid w:val="00E172AF"/>
    <w:rPr>
      <w:rFonts w:ascii="Times New Roman" w:eastAsia="Times New Roman" w:hAnsi="Times New Roman" w:cs="Arial"/>
      <w:b/>
      <w:bCs/>
      <w:iCs/>
      <w:sz w:val="28"/>
      <w:szCs w:val="28"/>
    </w:rPr>
  </w:style>
  <w:style w:type="paragraph" w:customStyle="1" w:styleId="TimesNewRoman14">
    <w:name w:val="Стиль Times New Roman 14 пт Междустр.интервал:  одинарный"/>
    <w:basedOn w:val="afff6"/>
    <w:rsid w:val="001E2410"/>
    <w:rPr>
      <w:szCs w:val="20"/>
    </w:rPr>
  </w:style>
  <w:style w:type="paragraph" w:customStyle="1" w:styleId="ibsnormal">
    <w:name w:val="ibs_normal"/>
    <w:rsid w:val="001E2410"/>
    <w:pPr>
      <w:spacing w:before="120"/>
      <w:ind w:firstLine="709"/>
      <w:jc w:val="both"/>
    </w:pPr>
    <w:rPr>
      <w:rFonts w:ascii="Times New Roman" w:eastAsia="MS Mincho" w:hAnsi="Times New Roman"/>
      <w:sz w:val="28"/>
    </w:rPr>
  </w:style>
  <w:style w:type="character" w:customStyle="1" w:styleId="afffffff0">
    <w:name w:val="_Текст_Перечисление Знак"/>
    <w:link w:val="aff7"/>
    <w:rsid w:val="001E2410"/>
    <w:rPr>
      <w:rFonts w:ascii="Times New Roman" w:eastAsia="Times New Roman" w:hAnsi="Times New Roman"/>
      <w:spacing w:val="-2"/>
      <w:sz w:val="28"/>
    </w:rPr>
  </w:style>
  <w:style w:type="paragraph" w:customStyle="1" w:styleId="afffffffff3">
    <w:name w:val="Стиль Название объекта"/>
    <w:aliases w:val="Рисунок название стить + Times New Roman 12..."/>
    <w:basedOn w:val="afffb"/>
    <w:rsid w:val="001E2410"/>
    <w:pPr>
      <w:spacing w:after="240"/>
    </w:pPr>
    <w:rPr>
      <w:rFonts w:eastAsia="Batang"/>
      <w:bCs w:val="0"/>
      <w:sz w:val="24"/>
    </w:rPr>
  </w:style>
  <w:style w:type="table" w:customStyle="1" w:styleId="1ff8">
    <w:name w:val="Сетка таблицы1"/>
    <w:basedOn w:val="afff9"/>
    <w:next w:val="afffd"/>
    <w:rsid w:val="001E24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Заголовок_1"/>
    <w:basedOn w:val="afff6"/>
    <w:next w:val="afffffffff1"/>
    <w:link w:val="1ff9"/>
    <w:rsid w:val="0032009B"/>
    <w:pPr>
      <w:numPr>
        <w:numId w:val="22"/>
      </w:numPr>
      <w:tabs>
        <w:tab w:val="num" w:pos="720"/>
        <w:tab w:val="num" w:pos="1069"/>
        <w:tab w:val="num" w:pos="1491"/>
      </w:tabs>
      <w:spacing w:before="120" w:after="120"/>
      <w:outlineLvl w:val="0"/>
    </w:pPr>
    <w:rPr>
      <w:b/>
    </w:rPr>
  </w:style>
  <w:style w:type="paragraph" w:customStyle="1" w:styleId="118">
    <w:name w:val="Стиль Заголовок_1 + 18 пт"/>
    <w:basedOn w:val="1"/>
    <w:rsid w:val="0032009B"/>
    <w:pPr>
      <w:tabs>
        <w:tab w:val="clear" w:pos="720"/>
        <w:tab w:val="clear" w:pos="1069"/>
      </w:tabs>
    </w:pPr>
    <w:rPr>
      <w:bCs/>
      <w:caps/>
      <w:sz w:val="32"/>
    </w:rPr>
  </w:style>
  <w:style w:type="paragraph" w:customStyle="1" w:styleId="afffffffff4">
    <w:name w:val="Таблица заголовок"/>
    <w:basedOn w:val="afff6"/>
    <w:rsid w:val="0032009B"/>
    <w:pPr>
      <w:spacing w:before="120"/>
      <w:jc w:val="center"/>
    </w:pPr>
    <w:rPr>
      <w:rFonts w:ascii="Arial" w:hAnsi="Arial" w:cs="Arial"/>
      <w:b/>
      <w:bCs/>
    </w:rPr>
  </w:style>
  <w:style w:type="character" w:customStyle="1" w:styleId="affffff8">
    <w:name w:val="_Табл_Текст Знак"/>
    <w:link w:val="af4"/>
    <w:rsid w:val="00F73499"/>
    <w:rPr>
      <w:rFonts w:ascii="Times New Roman" w:eastAsia="Times New Roman" w:hAnsi="Times New Roman"/>
      <w:spacing w:val="-2"/>
      <w:sz w:val="24"/>
      <w:szCs w:val="18"/>
    </w:rPr>
  </w:style>
  <w:style w:type="paragraph" w:customStyle="1" w:styleId="afff4">
    <w:name w:val="Таблица строка номер"/>
    <w:basedOn w:val="afffff1"/>
    <w:rsid w:val="00F73499"/>
    <w:pPr>
      <w:numPr>
        <w:numId w:val="23"/>
      </w:numPr>
      <w:tabs>
        <w:tab w:val="left" w:pos="3345"/>
      </w:tabs>
      <w:spacing w:after="60"/>
    </w:pPr>
    <w:rPr>
      <w:rFonts w:ascii="Verdana" w:hAnsi="Verdana"/>
      <w:spacing w:val="-5"/>
      <w:sz w:val="20"/>
      <w:szCs w:val="20"/>
      <w:lang w:eastAsia="en-US"/>
    </w:rPr>
  </w:style>
  <w:style w:type="paragraph" w:customStyle="1" w:styleId="2f6">
    <w:name w:val="Заголовок_2"/>
    <w:basedOn w:val="1"/>
    <w:next w:val="afffffffff1"/>
    <w:link w:val="2ff2"/>
    <w:rsid w:val="00F73499"/>
    <w:pPr>
      <w:numPr>
        <w:ilvl w:val="1"/>
        <w:numId w:val="23"/>
      </w:numPr>
      <w:tabs>
        <w:tab w:val="clear" w:pos="720"/>
        <w:tab w:val="clear" w:pos="1069"/>
        <w:tab w:val="clear" w:pos="1491"/>
      </w:tabs>
      <w:spacing w:before="240"/>
      <w:outlineLvl w:val="1"/>
    </w:pPr>
  </w:style>
  <w:style w:type="paragraph" w:customStyle="1" w:styleId="32">
    <w:name w:val="Заголовок_3"/>
    <w:basedOn w:val="2f6"/>
    <w:next w:val="afffffffff1"/>
    <w:link w:val="3fc"/>
    <w:rsid w:val="00F73499"/>
    <w:pPr>
      <w:numPr>
        <w:ilvl w:val="0"/>
        <w:numId w:val="24"/>
      </w:numPr>
      <w:outlineLvl w:val="2"/>
    </w:pPr>
  </w:style>
  <w:style w:type="paragraph" w:customStyle="1" w:styleId="50">
    <w:name w:val="Заголовок_5"/>
    <w:basedOn w:val="afff6"/>
    <w:rsid w:val="00F73499"/>
    <w:pPr>
      <w:numPr>
        <w:ilvl w:val="4"/>
        <w:numId w:val="23"/>
      </w:numPr>
      <w:tabs>
        <w:tab w:val="clear" w:pos="3600"/>
        <w:tab w:val="num" w:pos="2941"/>
        <w:tab w:val="num" w:pos="4320"/>
      </w:tabs>
      <w:spacing w:before="240" w:after="120"/>
      <w:outlineLvl w:val="4"/>
    </w:pPr>
    <w:rPr>
      <w:szCs w:val="28"/>
    </w:rPr>
  </w:style>
  <w:style w:type="character" w:customStyle="1" w:styleId="2ff2">
    <w:name w:val="Заголовок_2 Знак"/>
    <w:link w:val="2f6"/>
    <w:locked/>
    <w:rsid w:val="00F73499"/>
    <w:rPr>
      <w:rFonts w:ascii="Times New Roman" w:eastAsia="Times New Roman" w:hAnsi="Times New Roman"/>
      <w:b/>
      <w:sz w:val="28"/>
      <w:szCs w:val="24"/>
    </w:rPr>
  </w:style>
  <w:style w:type="character" w:customStyle="1" w:styleId="3fc">
    <w:name w:val="Заголовок_3 Знак"/>
    <w:link w:val="32"/>
    <w:locked/>
    <w:rsid w:val="00F73499"/>
    <w:rPr>
      <w:rFonts w:ascii="Times New Roman" w:eastAsia="Times New Roman" w:hAnsi="Times New Roman"/>
      <w:b/>
      <w:sz w:val="28"/>
      <w:szCs w:val="24"/>
    </w:rPr>
  </w:style>
  <w:style w:type="character" w:customStyle="1" w:styleId="2ff3">
    <w:name w:val="Обычный_марк2 Знак"/>
    <w:link w:val="2f4"/>
    <w:locked/>
    <w:rsid w:val="00990DDC"/>
    <w:rPr>
      <w:sz w:val="28"/>
      <w:szCs w:val="28"/>
      <w:lang w:eastAsia="en-US"/>
    </w:rPr>
  </w:style>
  <w:style w:type="character" w:customStyle="1" w:styleId="afffffffff5">
    <w:name w:val="Обычный_марк Знак"/>
    <w:link w:val="af9"/>
    <w:locked/>
    <w:rsid w:val="00990DDC"/>
    <w:rPr>
      <w:sz w:val="28"/>
      <w:szCs w:val="24"/>
      <w:lang w:eastAsia="en-US"/>
    </w:rPr>
  </w:style>
  <w:style w:type="paragraph" w:customStyle="1" w:styleId="2f4">
    <w:name w:val="Обычный_марк2"/>
    <w:basedOn w:val="affffffff8"/>
    <w:link w:val="2ff3"/>
    <w:rsid w:val="00990DDC"/>
    <w:pPr>
      <w:numPr>
        <w:numId w:val="41"/>
      </w:numPr>
      <w:tabs>
        <w:tab w:val="left" w:pos="1560"/>
      </w:tabs>
      <w:spacing w:after="0"/>
      <w:ind w:left="0" w:firstLine="1134"/>
    </w:pPr>
    <w:rPr>
      <w:rFonts w:ascii="Calibri" w:eastAsia="Calibri" w:hAnsi="Calibri"/>
      <w:szCs w:val="28"/>
      <w:lang w:eastAsia="en-US"/>
    </w:rPr>
  </w:style>
  <w:style w:type="paragraph" w:customStyle="1" w:styleId="af9">
    <w:name w:val="Обычный_марк"/>
    <w:basedOn w:val="afff6"/>
    <w:link w:val="afffffffff5"/>
    <w:rsid w:val="00990DDC"/>
    <w:pPr>
      <w:numPr>
        <w:numId w:val="40"/>
      </w:numPr>
      <w:tabs>
        <w:tab w:val="left" w:pos="284"/>
        <w:tab w:val="left" w:pos="1134"/>
      </w:tabs>
      <w:ind w:left="0" w:firstLine="709"/>
    </w:pPr>
    <w:rPr>
      <w:rFonts w:ascii="Calibri" w:eastAsia="Calibri" w:hAnsi="Calibri"/>
      <w:lang w:eastAsia="en-US"/>
    </w:rPr>
  </w:style>
  <w:style w:type="paragraph" w:customStyle="1" w:styleId="1CharChar">
    <w:name w:val="1 Знак Char Знак Char Знак"/>
    <w:basedOn w:val="afff6"/>
    <w:rsid w:val="00990DDC"/>
    <w:pPr>
      <w:spacing w:after="160" w:line="240" w:lineRule="exact"/>
    </w:pPr>
    <w:rPr>
      <w:sz w:val="20"/>
      <w:szCs w:val="20"/>
      <w:lang w:eastAsia="zh-CN"/>
    </w:rPr>
  </w:style>
  <w:style w:type="paragraph" w:customStyle="1" w:styleId="ConsPlusNonformat">
    <w:name w:val="ConsPlusNonformat"/>
    <w:rsid w:val="00990DDC"/>
    <w:pPr>
      <w:autoSpaceDE w:val="0"/>
      <w:autoSpaceDN w:val="0"/>
      <w:adjustRightInd w:val="0"/>
    </w:pPr>
    <w:rPr>
      <w:rFonts w:ascii="Courier New" w:eastAsia="Times New Roman" w:hAnsi="Courier New" w:cs="Courier New"/>
    </w:rPr>
  </w:style>
  <w:style w:type="paragraph" w:customStyle="1" w:styleId="2ff4">
    <w:name w:val="Стиль2"/>
    <w:basedOn w:val="2fb"/>
    <w:link w:val="2ff5"/>
    <w:qFormat/>
    <w:rsid w:val="00990DDC"/>
    <w:pPr>
      <w:keepNext/>
      <w:keepLines/>
      <w:widowControl w:val="0"/>
      <w:suppressLineNumbers/>
      <w:tabs>
        <w:tab w:val="num" w:pos="1836"/>
      </w:tabs>
      <w:suppressAutoHyphens/>
      <w:spacing w:after="60"/>
      <w:ind w:left="1836" w:hanging="576"/>
    </w:pPr>
    <w:rPr>
      <w:b/>
      <w:szCs w:val="20"/>
    </w:rPr>
  </w:style>
  <w:style w:type="paragraph" w:customStyle="1" w:styleId="2-11">
    <w:name w:val="содержание2-11"/>
    <w:basedOn w:val="afff6"/>
    <w:rsid w:val="00990DDC"/>
    <w:pPr>
      <w:spacing w:after="60"/>
    </w:pPr>
  </w:style>
  <w:style w:type="character" w:customStyle="1" w:styleId="1ffa">
    <w:name w:val="Верхний колонтитул Знак1"/>
    <w:rsid w:val="00990DDC"/>
    <w:rPr>
      <w:rFonts w:cs="Times New Roman"/>
      <w:sz w:val="24"/>
      <w:szCs w:val="24"/>
      <w:lang w:val="en-US" w:eastAsia="en-US"/>
    </w:rPr>
  </w:style>
  <w:style w:type="character" w:customStyle="1" w:styleId="130">
    <w:name w:val="Верхний колонтитул Знак13"/>
    <w:semiHidden/>
    <w:rsid w:val="00990DDC"/>
    <w:rPr>
      <w:rFonts w:cs="Times New Roman"/>
      <w:sz w:val="24"/>
      <w:szCs w:val="24"/>
      <w:lang w:val="en-US" w:eastAsia="en-US"/>
    </w:rPr>
  </w:style>
  <w:style w:type="character" w:customStyle="1" w:styleId="120">
    <w:name w:val="Верхний колонтитул Знак12"/>
    <w:semiHidden/>
    <w:rsid w:val="00990DDC"/>
    <w:rPr>
      <w:rFonts w:cs="Times New Roman"/>
      <w:sz w:val="24"/>
      <w:szCs w:val="24"/>
      <w:lang w:val="en-US" w:eastAsia="en-US"/>
    </w:rPr>
  </w:style>
  <w:style w:type="character" w:customStyle="1" w:styleId="115">
    <w:name w:val="Верхний колонтитул Знак11"/>
    <w:semiHidden/>
    <w:rsid w:val="00990DDC"/>
    <w:rPr>
      <w:rFonts w:cs="Times New Roman"/>
      <w:sz w:val="24"/>
      <w:szCs w:val="24"/>
      <w:lang w:val="en-US" w:eastAsia="en-US"/>
    </w:rPr>
  </w:style>
  <w:style w:type="character" w:customStyle="1" w:styleId="1ffb">
    <w:name w:val="Нижний колонтитул Знак1"/>
    <w:rsid w:val="00990DDC"/>
    <w:rPr>
      <w:rFonts w:cs="Times New Roman"/>
      <w:sz w:val="24"/>
      <w:szCs w:val="24"/>
      <w:lang w:val="en-US" w:eastAsia="en-US"/>
    </w:rPr>
  </w:style>
  <w:style w:type="character" w:customStyle="1" w:styleId="131">
    <w:name w:val="Нижний колонтитул Знак13"/>
    <w:semiHidden/>
    <w:rsid w:val="00990DDC"/>
    <w:rPr>
      <w:rFonts w:cs="Times New Roman"/>
      <w:sz w:val="24"/>
      <w:szCs w:val="24"/>
      <w:lang w:val="en-US" w:eastAsia="en-US"/>
    </w:rPr>
  </w:style>
  <w:style w:type="character" w:customStyle="1" w:styleId="121">
    <w:name w:val="Нижний колонтитул Знак12"/>
    <w:semiHidden/>
    <w:rsid w:val="00990DDC"/>
    <w:rPr>
      <w:rFonts w:cs="Times New Roman"/>
      <w:sz w:val="24"/>
      <w:szCs w:val="24"/>
      <w:lang w:val="en-US" w:eastAsia="en-US"/>
    </w:rPr>
  </w:style>
  <w:style w:type="character" w:customStyle="1" w:styleId="116">
    <w:name w:val="Нижний колонтитул Знак11"/>
    <w:semiHidden/>
    <w:rsid w:val="00990DDC"/>
    <w:rPr>
      <w:rFonts w:cs="Times New Roman"/>
      <w:sz w:val="24"/>
      <w:szCs w:val="24"/>
      <w:lang w:val="en-US" w:eastAsia="en-US"/>
    </w:rPr>
  </w:style>
  <w:style w:type="character" w:customStyle="1" w:styleId="3fd">
    <w:name w:val="Основной текст 3 Знак"/>
    <w:link w:val="3fe"/>
    <w:locked/>
    <w:rsid w:val="00990DDC"/>
    <w:rPr>
      <w:sz w:val="16"/>
      <w:lang w:val="en-US"/>
    </w:rPr>
  </w:style>
  <w:style w:type="character" w:styleId="afffffffff6">
    <w:name w:val="page number"/>
    <w:rsid w:val="00990DDC"/>
    <w:rPr>
      <w:rFonts w:cs="Times New Roman"/>
    </w:rPr>
  </w:style>
  <w:style w:type="paragraph" w:customStyle="1" w:styleId="1ffc">
    <w:name w:val="Стиль1"/>
    <w:basedOn w:val="afff6"/>
    <w:link w:val="1ffd"/>
    <w:uiPriority w:val="99"/>
    <w:rsid w:val="00990DDC"/>
    <w:pPr>
      <w:keepNext/>
      <w:keepLines/>
      <w:widowControl w:val="0"/>
      <w:suppressLineNumbers/>
      <w:tabs>
        <w:tab w:val="num" w:pos="432"/>
      </w:tabs>
      <w:suppressAutoHyphens/>
      <w:spacing w:after="60"/>
      <w:ind w:left="432" w:hanging="432"/>
    </w:pPr>
    <w:rPr>
      <w:b/>
    </w:rPr>
  </w:style>
  <w:style w:type="paragraph" w:styleId="3fe">
    <w:name w:val="Body Text 3"/>
    <w:basedOn w:val="afff6"/>
    <w:link w:val="3fd"/>
    <w:rsid w:val="00990DDC"/>
    <w:pPr>
      <w:spacing w:after="120"/>
    </w:pPr>
    <w:rPr>
      <w:rFonts w:ascii="Calibri" w:eastAsia="Calibri" w:hAnsi="Calibri"/>
      <w:sz w:val="16"/>
      <w:szCs w:val="22"/>
      <w:lang w:val="en-US" w:eastAsia="en-US"/>
    </w:rPr>
  </w:style>
  <w:style w:type="character" w:customStyle="1" w:styleId="311">
    <w:name w:val="Основной текст 3 Знак1"/>
    <w:semiHidden/>
    <w:rsid w:val="00990DDC"/>
    <w:rPr>
      <w:rFonts w:ascii="Times New Roman" w:eastAsia="Times New Roman" w:hAnsi="Times New Roman" w:cs="Times New Roman"/>
      <w:sz w:val="16"/>
      <w:szCs w:val="16"/>
      <w:lang w:eastAsia="ru-RU"/>
    </w:rPr>
  </w:style>
  <w:style w:type="character" w:customStyle="1" w:styleId="313">
    <w:name w:val="Основной текст 3 Знак13"/>
    <w:semiHidden/>
    <w:rsid w:val="00990DDC"/>
    <w:rPr>
      <w:rFonts w:cs="Times New Roman"/>
      <w:sz w:val="16"/>
      <w:szCs w:val="16"/>
      <w:lang w:val="en-US" w:eastAsia="en-US"/>
    </w:rPr>
  </w:style>
  <w:style w:type="character" w:customStyle="1" w:styleId="312">
    <w:name w:val="Основной текст 3 Знак12"/>
    <w:semiHidden/>
    <w:rsid w:val="00990DDC"/>
    <w:rPr>
      <w:rFonts w:cs="Times New Roman"/>
      <w:sz w:val="16"/>
      <w:szCs w:val="16"/>
      <w:lang w:val="en-US" w:eastAsia="en-US"/>
    </w:rPr>
  </w:style>
  <w:style w:type="character" w:customStyle="1" w:styleId="3110">
    <w:name w:val="Основной текст 3 Знак11"/>
    <w:semiHidden/>
    <w:rsid w:val="00990DDC"/>
    <w:rPr>
      <w:rFonts w:cs="Times New Roman"/>
      <w:sz w:val="16"/>
      <w:szCs w:val="16"/>
      <w:lang w:val="en-US" w:eastAsia="en-US"/>
    </w:rPr>
  </w:style>
  <w:style w:type="character" w:customStyle="1" w:styleId="1ffe">
    <w:name w:val="Основной текст с отступом Знак1"/>
    <w:semiHidden/>
    <w:rsid w:val="00990DDC"/>
    <w:rPr>
      <w:rFonts w:cs="Times New Roman"/>
      <w:sz w:val="24"/>
      <w:szCs w:val="24"/>
      <w:lang w:val="en-US" w:eastAsia="en-US"/>
    </w:rPr>
  </w:style>
  <w:style w:type="character" w:customStyle="1" w:styleId="132">
    <w:name w:val="Основной текст с отступом Знак13"/>
    <w:semiHidden/>
    <w:rsid w:val="00990DDC"/>
    <w:rPr>
      <w:rFonts w:cs="Times New Roman"/>
      <w:sz w:val="24"/>
      <w:szCs w:val="24"/>
      <w:lang w:val="en-US" w:eastAsia="en-US"/>
    </w:rPr>
  </w:style>
  <w:style w:type="character" w:customStyle="1" w:styleId="122">
    <w:name w:val="Основной текст с отступом Знак12"/>
    <w:semiHidden/>
    <w:rsid w:val="00990DDC"/>
    <w:rPr>
      <w:rFonts w:cs="Times New Roman"/>
      <w:sz w:val="24"/>
      <w:szCs w:val="24"/>
      <w:lang w:val="en-US" w:eastAsia="en-US"/>
    </w:rPr>
  </w:style>
  <w:style w:type="character" w:customStyle="1" w:styleId="117">
    <w:name w:val="Основной текст с отступом Знак11"/>
    <w:semiHidden/>
    <w:rsid w:val="00990DDC"/>
    <w:rPr>
      <w:rFonts w:cs="Times New Roman"/>
      <w:sz w:val="24"/>
      <w:szCs w:val="24"/>
      <w:lang w:val="en-US" w:eastAsia="en-US"/>
    </w:rPr>
  </w:style>
  <w:style w:type="character" w:customStyle="1" w:styleId="1fff">
    <w:name w:val="Основной текст Знак1"/>
    <w:aliases w:val="Заг1 Знак1,contents Знак1,Corps de texte Знак1,bt Знак1,body tesx Знак1,t Знак1,RFQ Text Знак1,RFQ Знак1,body text1 Знак1,body text2 Знак1,bt1 Знак1,body text3 Знак1,bt2 Знак1,body text4 Знак1,bt3 Знак1,body text5 Знак1,bt4 Знак1"/>
    <w:locked/>
    <w:rsid w:val="00990DDC"/>
    <w:rPr>
      <w:rFonts w:cs="Times New Roman"/>
      <w:sz w:val="24"/>
      <w:lang w:val="ru-RU" w:eastAsia="ru-RU"/>
    </w:rPr>
  </w:style>
  <w:style w:type="character" w:customStyle="1" w:styleId="afffffffff7">
    <w:name w:val="Основной шрифт"/>
    <w:semiHidden/>
    <w:rsid w:val="00990DDC"/>
  </w:style>
  <w:style w:type="paragraph" w:customStyle="1" w:styleId="afffffffff8">
    <w:name w:val="Словарная статья"/>
    <w:basedOn w:val="afff6"/>
    <w:next w:val="afff6"/>
    <w:rsid w:val="00990DDC"/>
    <w:pPr>
      <w:autoSpaceDE w:val="0"/>
      <w:autoSpaceDN w:val="0"/>
      <w:adjustRightInd w:val="0"/>
      <w:ind w:right="118"/>
    </w:pPr>
    <w:rPr>
      <w:rFonts w:ascii="Arial" w:hAnsi="Arial"/>
      <w:sz w:val="20"/>
      <w:szCs w:val="20"/>
    </w:rPr>
  </w:style>
  <w:style w:type="paragraph" w:styleId="afffffffff9">
    <w:name w:val="Normal (Web)"/>
    <w:basedOn w:val="afff6"/>
    <w:uiPriority w:val="99"/>
    <w:rsid w:val="00990DDC"/>
    <w:pPr>
      <w:spacing w:before="100" w:beforeAutospacing="1" w:after="100" w:afterAutospacing="1"/>
    </w:pPr>
  </w:style>
  <w:style w:type="character" w:customStyle="1" w:styleId="grame">
    <w:name w:val="grame"/>
    <w:rsid w:val="00990DDC"/>
    <w:rPr>
      <w:rFonts w:cs="Times New Roman"/>
    </w:rPr>
  </w:style>
  <w:style w:type="paragraph" w:customStyle="1" w:styleId="Normal1">
    <w:name w:val="Normal1"/>
    <w:rsid w:val="00990DDC"/>
    <w:pPr>
      <w:widowControl w:val="0"/>
      <w:spacing w:line="360" w:lineRule="auto"/>
      <w:jc w:val="both"/>
    </w:pPr>
    <w:rPr>
      <w:rFonts w:ascii="Times New Roman" w:eastAsia="Times New Roman" w:hAnsi="Times New Roman"/>
      <w:sz w:val="28"/>
    </w:rPr>
  </w:style>
  <w:style w:type="paragraph" w:customStyle="1" w:styleId="142">
    <w:name w:val="Заголовок контракта_14"/>
    <w:basedOn w:val="afff6"/>
    <w:rsid w:val="00990DDC"/>
    <w:pPr>
      <w:spacing w:before="120" w:after="240"/>
    </w:pPr>
    <w:rPr>
      <w:b/>
    </w:rPr>
  </w:style>
  <w:style w:type="paragraph" w:customStyle="1" w:styleId="4d">
    <w:name w:val="Заг 4.КД_"/>
    <w:next w:val="afff6"/>
    <w:autoRedefine/>
    <w:rsid w:val="00990DDC"/>
    <w:pPr>
      <w:spacing w:before="120" w:after="120"/>
    </w:pPr>
    <w:rPr>
      <w:rFonts w:ascii="Times New Roman" w:eastAsia="Times New Roman" w:hAnsi="Times New Roman"/>
      <w:b/>
      <w:sz w:val="28"/>
      <w:szCs w:val="28"/>
      <w:lang w:eastAsia="en-US"/>
    </w:rPr>
  </w:style>
  <w:style w:type="paragraph" w:customStyle="1" w:styleId="303">
    <w:name w:val="Заг 3.КД_03"/>
    <w:next w:val="afff6"/>
    <w:link w:val="3030"/>
    <w:autoRedefine/>
    <w:rsid w:val="00990DDC"/>
    <w:pPr>
      <w:numPr>
        <w:numId w:val="42"/>
      </w:numPr>
      <w:spacing w:before="120"/>
    </w:pPr>
    <w:rPr>
      <w:rFonts w:ascii="Times New Roman" w:eastAsia="Times New Roman" w:hAnsi="Times New Roman"/>
      <w:b/>
      <w:sz w:val="28"/>
      <w:szCs w:val="28"/>
      <w:lang w:eastAsia="en-US"/>
    </w:rPr>
  </w:style>
  <w:style w:type="character" w:customStyle="1" w:styleId="3030">
    <w:name w:val="Заг 3.КД_03 Знак"/>
    <w:link w:val="303"/>
    <w:locked/>
    <w:rsid w:val="00990DDC"/>
    <w:rPr>
      <w:rFonts w:ascii="Times New Roman" w:eastAsia="Times New Roman" w:hAnsi="Times New Roman"/>
      <w:b/>
      <w:sz w:val="28"/>
      <w:szCs w:val="28"/>
      <w:lang w:eastAsia="en-US"/>
    </w:rPr>
  </w:style>
  <w:style w:type="paragraph" w:customStyle="1" w:styleId="ConsPlusNormal">
    <w:name w:val="ConsPlusNormal"/>
    <w:link w:val="ConsPlusNormal0"/>
    <w:uiPriority w:val="99"/>
    <w:rsid w:val="00990DDC"/>
    <w:pPr>
      <w:autoSpaceDE w:val="0"/>
      <w:autoSpaceDN w:val="0"/>
      <w:adjustRightInd w:val="0"/>
      <w:ind w:firstLine="720"/>
    </w:pPr>
    <w:rPr>
      <w:rFonts w:ascii="Arial" w:eastAsia="Times New Roman" w:hAnsi="Arial" w:cs="Arial"/>
    </w:rPr>
  </w:style>
  <w:style w:type="paragraph" w:customStyle="1" w:styleId="1fff0">
    <w:name w:val="Заголовок 1.КД"/>
    <w:basedOn w:val="1d"/>
    <w:link w:val="1fff1"/>
    <w:autoRedefine/>
    <w:rsid w:val="00990DDC"/>
    <w:pPr>
      <w:numPr>
        <w:numId w:val="0"/>
      </w:numPr>
      <w:spacing w:line="360" w:lineRule="auto"/>
      <w:ind w:left="1440" w:firstLine="567"/>
    </w:pPr>
    <w:rPr>
      <w:szCs w:val="20"/>
    </w:rPr>
  </w:style>
  <w:style w:type="character" w:customStyle="1" w:styleId="1fff1">
    <w:name w:val="Заголовок 1.КД Знак"/>
    <w:link w:val="1fff0"/>
    <w:locked/>
    <w:rsid w:val="00990DDC"/>
    <w:rPr>
      <w:rFonts w:ascii="Times New Roman" w:eastAsia="Times New Roman" w:hAnsi="Times New Roman" w:cs="Arial"/>
      <w:b/>
      <w:bCs/>
      <w:kern w:val="32"/>
      <w:sz w:val="28"/>
      <w:szCs w:val="20"/>
      <w:lang w:eastAsia="ru-RU"/>
    </w:rPr>
  </w:style>
  <w:style w:type="paragraph" w:customStyle="1" w:styleId="2ff6">
    <w:name w:val="Заголовок 2.КД"/>
    <w:basedOn w:val="1fff0"/>
    <w:next w:val="afff6"/>
    <w:link w:val="2ff7"/>
    <w:autoRedefine/>
    <w:rsid w:val="00990DDC"/>
    <w:pPr>
      <w:spacing w:after="240" w:line="240" w:lineRule="auto"/>
      <w:outlineLvl w:val="1"/>
    </w:pPr>
    <w:rPr>
      <w:bCs w:val="0"/>
      <w:kern w:val="28"/>
    </w:rPr>
  </w:style>
  <w:style w:type="character" w:customStyle="1" w:styleId="2ff7">
    <w:name w:val="Заголовок 2.КД Знак"/>
    <w:link w:val="2ff6"/>
    <w:locked/>
    <w:rsid w:val="00990DDC"/>
    <w:rPr>
      <w:rFonts w:ascii="Times New Roman" w:eastAsia="Times New Roman" w:hAnsi="Times New Roman" w:cs="Arial"/>
      <w:b/>
      <w:kern w:val="28"/>
      <w:sz w:val="28"/>
      <w:szCs w:val="20"/>
      <w:lang w:eastAsia="ru-RU"/>
    </w:rPr>
  </w:style>
  <w:style w:type="paragraph" w:customStyle="1" w:styleId="302">
    <w:name w:val="Заголовок 3.КД_02"/>
    <w:basedOn w:val="afff6"/>
    <w:link w:val="3020"/>
    <w:rsid w:val="00990DDC"/>
    <w:pPr>
      <w:keepNext/>
      <w:widowControl w:val="0"/>
      <w:tabs>
        <w:tab w:val="num" w:pos="1209"/>
      </w:tabs>
      <w:autoSpaceDE w:val="0"/>
      <w:autoSpaceDN w:val="0"/>
      <w:adjustRightInd w:val="0"/>
      <w:spacing w:before="240" w:after="240"/>
      <w:jc w:val="center"/>
      <w:outlineLvl w:val="0"/>
    </w:pPr>
    <w:rPr>
      <w:b/>
      <w:kern w:val="28"/>
      <w:szCs w:val="20"/>
    </w:rPr>
  </w:style>
  <w:style w:type="character" w:customStyle="1" w:styleId="3020">
    <w:name w:val="Заголовок 3.КД_02 Знак Знак"/>
    <w:link w:val="302"/>
    <w:locked/>
    <w:rsid w:val="00990DDC"/>
    <w:rPr>
      <w:rFonts w:ascii="Times New Roman" w:eastAsia="Times New Roman" w:hAnsi="Times New Roman" w:cs="Times New Roman"/>
      <w:b/>
      <w:kern w:val="28"/>
      <w:sz w:val="28"/>
      <w:szCs w:val="20"/>
      <w:lang w:eastAsia="ru-RU"/>
    </w:rPr>
  </w:style>
  <w:style w:type="paragraph" w:customStyle="1" w:styleId="Head92">
    <w:name w:val="Head 9.2"/>
    <w:basedOn w:val="afff6"/>
    <w:next w:val="afff6"/>
    <w:autoRedefine/>
    <w:rsid w:val="00990DDC"/>
    <w:pPr>
      <w:jc w:val="center"/>
    </w:pPr>
    <w:rPr>
      <w:bCs/>
    </w:rPr>
  </w:style>
  <w:style w:type="paragraph" w:styleId="2ff8">
    <w:name w:val="Body Text 2"/>
    <w:basedOn w:val="afff6"/>
    <w:link w:val="2ff9"/>
    <w:rsid w:val="00990DDC"/>
    <w:pPr>
      <w:spacing w:after="120" w:line="480" w:lineRule="auto"/>
    </w:pPr>
  </w:style>
  <w:style w:type="character" w:customStyle="1" w:styleId="2ff9">
    <w:name w:val="Основной текст 2 Знак"/>
    <w:link w:val="2ff8"/>
    <w:rsid w:val="00990DDC"/>
    <w:rPr>
      <w:rFonts w:ascii="Times New Roman" w:eastAsia="Times New Roman" w:hAnsi="Times New Roman" w:cs="Times New Roman"/>
      <w:sz w:val="24"/>
      <w:szCs w:val="24"/>
      <w:lang w:eastAsia="ru-RU"/>
    </w:rPr>
  </w:style>
  <w:style w:type="character" w:customStyle="1" w:styleId="afffffffffa">
    <w:name w:val="Знак Знак"/>
    <w:rsid w:val="00990DDC"/>
    <w:rPr>
      <w:sz w:val="24"/>
      <w:lang w:val="ru-RU" w:eastAsia="ru-RU"/>
    </w:rPr>
  </w:style>
  <w:style w:type="character" w:customStyle="1" w:styleId="a20">
    <w:name w:val="a2"/>
    <w:rsid w:val="00990DDC"/>
    <w:rPr>
      <w:i/>
    </w:rPr>
  </w:style>
  <w:style w:type="character" w:customStyle="1" w:styleId="92">
    <w:name w:val="Знак Знак9"/>
    <w:rsid w:val="00990DDC"/>
    <w:rPr>
      <w:sz w:val="24"/>
      <w:lang w:val="ru-RU" w:eastAsia="ru-RU"/>
    </w:rPr>
  </w:style>
  <w:style w:type="paragraph" w:customStyle="1" w:styleId="TableHeading">
    <w:name w:val="Table Heading"/>
    <w:basedOn w:val="TableCellL"/>
    <w:rsid w:val="00990DDC"/>
    <w:pPr>
      <w:keepNext/>
      <w:keepLines/>
      <w:spacing w:before="120" w:after="120"/>
      <w:jc w:val="center"/>
    </w:pPr>
    <w:rPr>
      <w:b/>
      <w:i/>
    </w:rPr>
  </w:style>
  <w:style w:type="paragraph" w:customStyle="1" w:styleId="TableCellL">
    <w:name w:val="Table Cell L"/>
    <w:basedOn w:val="afff6"/>
    <w:rsid w:val="00990DDC"/>
    <w:pPr>
      <w:numPr>
        <w:numId w:val="27"/>
      </w:numPr>
      <w:tabs>
        <w:tab w:val="clear" w:pos="360"/>
      </w:tabs>
      <w:ind w:left="0" w:firstLine="0"/>
    </w:pPr>
    <w:rPr>
      <w:szCs w:val="20"/>
    </w:rPr>
  </w:style>
  <w:style w:type="paragraph" w:customStyle="1" w:styleId="TableListNumber">
    <w:name w:val="Table List Number"/>
    <w:basedOn w:val="TableCellL"/>
    <w:rsid w:val="00990DDC"/>
    <w:pPr>
      <w:tabs>
        <w:tab w:val="num" w:pos="360"/>
      </w:tabs>
      <w:ind w:left="360" w:hanging="360"/>
    </w:pPr>
  </w:style>
  <w:style w:type="paragraph" w:customStyle="1" w:styleId="Picture">
    <w:name w:val="Picture"/>
    <w:basedOn w:val="affffffff8"/>
    <w:next w:val="affffffff8"/>
    <w:rsid w:val="00990DDC"/>
    <w:pPr>
      <w:numPr>
        <w:numId w:val="25"/>
      </w:numPr>
      <w:tabs>
        <w:tab w:val="clear" w:pos="360"/>
      </w:tabs>
      <w:spacing w:before="360"/>
      <w:ind w:left="0" w:firstLine="0"/>
      <w:jc w:val="center"/>
    </w:pPr>
    <w:rPr>
      <w:szCs w:val="20"/>
      <w:lang w:eastAsia="en-US"/>
    </w:rPr>
  </w:style>
  <w:style w:type="paragraph" w:customStyle="1" w:styleId="TableListBullet">
    <w:name w:val="Table List Bullet"/>
    <w:basedOn w:val="TableCellL"/>
    <w:rsid w:val="00990DDC"/>
    <w:pPr>
      <w:numPr>
        <w:numId w:val="26"/>
      </w:numPr>
      <w:tabs>
        <w:tab w:val="clear" w:pos="717"/>
        <w:tab w:val="num" w:pos="360"/>
      </w:tabs>
      <w:ind w:left="357"/>
    </w:pPr>
  </w:style>
  <w:style w:type="paragraph" w:customStyle="1" w:styleId="TableListBullet2">
    <w:name w:val="Table List Bullet (2)"/>
    <w:basedOn w:val="TableCellL"/>
    <w:rsid w:val="00990DDC"/>
    <w:pPr>
      <w:numPr>
        <w:numId w:val="0"/>
      </w:numPr>
      <w:tabs>
        <w:tab w:val="num" w:pos="717"/>
      </w:tabs>
      <w:ind w:left="714" w:hanging="357"/>
    </w:pPr>
  </w:style>
  <w:style w:type="paragraph" w:customStyle="1" w:styleId="ConsNormal">
    <w:name w:val="ConsNormal"/>
    <w:rsid w:val="00990DDC"/>
    <w:pPr>
      <w:autoSpaceDE w:val="0"/>
      <w:autoSpaceDN w:val="0"/>
      <w:adjustRightInd w:val="0"/>
      <w:ind w:right="19772" w:firstLine="720"/>
    </w:pPr>
    <w:rPr>
      <w:rFonts w:ascii="Arial" w:eastAsia="Times New Roman" w:hAnsi="Arial" w:cs="Arial"/>
    </w:rPr>
  </w:style>
  <w:style w:type="paragraph" w:styleId="3ff">
    <w:name w:val="Body Text Indent 3"/>
    <w:basedOn w:val="afff6"/>
    <w:link w:val="3ff0"/>
    <w:rsid w:val="00990DDC"/>
    <w:pPr>
      <w:spacing w:after="120"/>
      <w:ind w:left="283"/>
    </w:pPr>
    <w:rPr>
      <w:sz w:val="16"/>
      <w:szCs w:val="16"/>
    </w:rPr>
  </w:style>
  <w:style w:type="character" w:customStyle="1" w:styleId="3ff0">
    <w:name w:val="Основной текст с отступом 3 Знак"/>
    <w:link w:val="3ff"/>
    <w:rsid w:val="00990DDC"/>
    <w:rPr>
      <w:rFonts w:ascii="Times New Roman" w:eastAsia="Times New Roman" w:hAnsi="Times New Roman" w:cs="Times New Roman"/>
      <w:sz w:val="16"/>
      <w:szCs w:val="16"/>
      <w:lang w:eastAsia="ru-RU"/>
    </w:rPr>
  </w:style>
  <w:style w:type="character" w:customStyle="1" w:styleId="afffffffffb">
    <w:name w:val="Тема примечания Знак"/>
    <w:link w:val="afffffffffc"/>
    <w:uiPriority w:val="99"/>
    <w:locked/>
    <w:rsid w:val="00990DDC"/>
    <w:rPr>
      <w:b/>
      <w:lang w:val="en-US"/>
    </w:rPr>
  </w:style>
  <w:style w:type="paragraph" w:customStyle="1" w:styleId="afffffffffd">
    <w:name w:val="Перечисление"/>
    <w:rsid w:val="00990DDC"/>
    <w:pPr>
      <w:keepNext/>
      <w:tabs>
        <w:tab w:val="num" w:pos="432"/>
      </w:tabs>
      <w:spacing w:before="60" w:after="60"/>
      <w:ind w:left="432" w:hanging="432"/>
      <w:jc w:val="both"/>
    </w:pPr>
    <w:rPr>
      <w:rFonts w:ascii="Times New Roman" w:eastAsia="Times New Roman" w:hAnsi="Times New Roman"/>
      <w:sz w:val="26"/>
    </w:rPr>
  </w:style>
  <w:style w:type="paragraph" w:customStyle="1" w:styleId="ConsTitle">
    <w:name w:val="ConsTitle"/>
    <w:rsid w:val="00990DDC"/>
    <w:pPr>
      <w:widowControl w:val="0"/>
    </w:pPr>
    <w:rPr>
      <w:rFonts w:ascii="Arial" w:eastAsia="Times New Roman" w:hAnsi="Arial"/>
      <w:b/>
      <w:sz w:val="16"/>
      <w:lang w:eastAsia="en-US"/>
    </w:rPr>
  </w:style>
  <w:style w:type="paragraph" w:customStyle="1" w:styleId="BodyTextIndent21">
    <w:name w:val="Body Text Indent 21"/>
    <w:basedOn w:val="afff6"/>
    <w:rsid w:val="00990DDC"/>
    <w:pPr>
      <w:widowControl w:val="0"/>
      <w:spacing w:line="360" w:lineRule="auto"/>
      <w:ind w:firstLine="709"/>
    </w:pPr>
    <w:rPr>
      <w:szCs w:val="20"/>
    </w:rPr>
  </w:style>
  <w:style w:type="character" w:customStyle="1" w:styleId="afffffffffe">
    <w:name w:val="Заголовок Знак"/>
    <w:aliases w:val="_Заг 2 Знак"/>
    <w:link w:val="affffffffff"/>
    <w:locked/>
    <w:rsid w:val="00990DDC"/>
    <w:rPr>
      <w:rFonts w:ascii="Arial" w:hAnsi="Arial"/>
      <w:b/>
      <w:kern w:val="28"/>
      <w:sz w:val="32"/>
      <w:lang w:eastAsia="ru-RU"/>
    </w:rPr>
  </w:style>
  <w:style w:type="paragraph" w:styleId="affffffffff">
    <w:name w:val="Title"/>
    <w:aliases w:val="_Заг 2"/>
    <w:basedOn w:val="afff6"/>
    <w:link w:val="afffffffffe"/>
    <w:qFormat/>
    <w:rsid w:val="00990DDC"/>
    <w:pPr>
      <w:spacing w:before="240" w:after="60"/>
      <w:jc w:val="center"/>
      <w:outlineLvl w:val="0"/>
    </w:pPr>
    <w:rPr>
      <w:rFonts w:ascii="Arial" w:eastAsia="Calibri" w:hAnsi="Arial"/>
      <w:b/>
      <w:kern w:val="28"/>
      <w:sz w:val="32"/>
      <w:szCs w:val="22"/>
    </w:rPr>
  </w:style>
  <w:style w:type="character" w:customStyle="1" w:styleId="1fff2">
    <w:name w:val="Название Знак1"/>
    <w:rsid w:val="00990DDC"/>
    <w:rPr>
      <w:rFonts w:ascii="Calibri Light" w:eastAsia="Times New Roman" w:hAnsi="Calibri Light" w:cs="Times New Roman"/>
      <w:spacing w:val="-10"/>
      <w:kern w:val="28"/>
      <w:sz w:val="56"/>
      <w:szCs w:val="56"/>
      <w:lang w:eastAsia="ru-RU"/>
    </w:rPr>
  </w:style>
  <w:style w:type="character" w:customStyle="1" w:styleId="133">
    <w:name w:val="Название Знак13"/>
    <w:rsid w:val="00990DDC"/>
    <w:rPr>
      <w:rFonts w:ascii="Cambria" w:hAnsi="Cambria" w:cs="Times New Roman"/>
      <w:b/>
      <w:bCs/>
      <w:kern w:val="28"/>
      <w:sz w:val="32"/>
      <w:szCs w:val="32"/>
      <w:lang w:val="en-US" w:eastAsia="en-US"/>
    </w:rPr>
  </w:style>
  <w:style w:type="character" w:customStyle="1" w:styleId="123">
    <w:name w:val="Название Знак12"/>
    <w:rsid w:val="00990DDC"/>
    <w:rPr>
      <w:rFonts w:ascii="Cambria" w:hAnsi="Cambria" w:cs="Times New Roman"/>
      <w:b/>
      <w:bCs/>
      <w:kern w:val="28"/>
      <w:sz w:val="32"/>
      <w:szCs w:val="32"/>
      <w:lang w:val="en-US" w:eastAsia="en-US"/>
    </w:rPr>
  </w:style>
  <w:style w:type="character" w:customStyle="1" w:styleId="119">
    <w:name w:val="Название Знак11"/>
    <w:rsid w:val="00990DDC"/>
    <w:rPr>
      <w:rFonts w:ascii="Cambria" w:hAnsi="Cambria" w:cs="Times New Roman"/>
      <w:b/>
      <w:bCs/>
      <w:kern w:val="28"/>
      <w:sz w:val="32"/>
      <w:szCs w:val="32"/>
      <w:lang w:val="en-US" w:eastAsia="en-US"/>
    </w:rPr>
  </w:style>
  <w:style w:type="paragraph" w:customStyle="1" w:styleId="1fff3">
    <w:name w:val="Обычный1"/>
    <w:uiPriority w:val="99"/>
    <w:rsid w:val="00990DDC"/>
    <w:rPr>
      <w:rFonts w:ascii="Times New Roman" w:eastAsia="Times New Roman" w:hAnsi="Times New Roman"/>
      <w:sz w:val="28"/>
      <w:lang w:eastAsia="en-US"/>
    </w:rPr>
  </w:style>
  <w:style w:type="paragraph" w:customStyle="1" w:styleId="ConsNonformat">
    <w:name w:val="ConsNonformat"/>
    <w:rsid w:val="00990DDC"/>
    <w:pPr>
      <w:widowControl w:val="0"/>
    </w:pPr>
    <w:rPr>
      <w:rFonts w:ascii="Consultant" w:eastAsia="Times New Roman" w:hAnsi="Consultant"/>
      <w:lang w:eastAsia="en-US"/>
    </w:rPr>
  </w:style>
  <w:style w:type="paragraph" w:customStyle="1" w:styleId="TableHeading10">
    <w:name w:val="Table Heading 10"/>
    <w:basedOn w:val="afff6"/>
    <w:rsid w:val="00990DDC"/>
    <w:pPr>
      <w:keepNext/>
      <w:keepLines/>
      <w:spacing w:before="120" w:after="120"/>
      <w:jc w:val="center"/>
    </w:pPr>
    <w:rPr>
      <w:rFonts w:ascii="Arial" w:hAnsi="Arial"/>
      <w:b/>
      <w:i/>
      <w:sz w:val="20"/>
      <w:szCs w:val="20"/>
    </w:rPr>
  </w:style>
  <w:style w:type="paragraph" w:customStyle="1" w:styleId="OTRHeading5">
    <w:name w:val="OTR_Heading_5"/>
    <w:rsid w:val="00990DDC"/>
    <w:pPr>
      <w:tabs>
        <w:tab w:val="num" w:pos="2700"/>
      </w:tabs>
      <w:ind w:left="2412" w:hanging="792"/>
      <w:outlineLvl w:val="4"/>
    </w:pPr>
    <w:rPr>
      <w:rFonts w:ascii="Times New Roman" w:eastAsia="Times New Roman" w:hAnsi="Times New Roman"/>
      <w:sz w:val="24"/>
    </w:rPr>
  </w:style>
  <w:style w:type="paragraph" w:customStyle="1" w:styleId="OTRHeading1">
    <w:name w:val="OTR_Heading_1"/>
    <w:next w:val="afff6"/>
    <w:rsid w:val="00990DDC"/>
    <w:pPr>
      <w:keepNext/>
      <w:pageBreakBefore/>
      <w:tabs>
        <w:tab w:val="num" w:pos="1080"/>
      </w:tabs>
      <w:spacing w:before="240" w:after="120"/>
      <w:ind w:left="1080" w:hanging="360"/>
      <w:jc w:val="both"/>
      <w:outlineLvl w:val="0"/>
    </w:pPr>
    <w:rPr>
      <w:rFonts w:ascii="Arial" w:eastAsia="Times New Roman" w:hAnsi="Arial"/>
      <w:b/>
      <w:kern w:val="32"/>
      <w:sz w:val="32"/>
      <w:szCs w:val="32"/>
    </w:rPr>
  </w:style>
  <w:style w:type="paragraph" w:customStyle="1" w:styleId="OTRHeading4">
    <w:name w:val="OTR_Heading_4"/>
    <w:rsid w:val="00990DDC"/>
    <w:pPr>
      <w:tabs>
        <w:tab w:val="num" w:pos="864"/>
      </w:tabs>
      <w:spacing w:before="240" w:after="120"/>
      <w:ind w:left="864" w:hanging="144"/>
      <w:contextualSpacing/>
      <w:outlineLvl w:val="3"/>
    </w:pPr>
    <w:rPr>
      <w:rFonts w:ascii="Times New Roman" w:eastAsia="Times New Roman" w:hAnsi="Times New Roman"/>
      <w:b/>
      <w:sz w:val="24"/>
      <w:szCs w:val="24"/>
    </w:rPr>
  </w:style>
  <w:style w:type="paragraph" w:customStyle="1" w:styleId="OTRHeading6">
    <w:name w:val="OTR_Heading_6"/>
    <w:rsid w:val="00990DDC"/>
    <w:pPr>
      <w:tabs>
        <w:tab w:val="num" w:pos="3420"/>
      </w:tabs>
      <w:spacing w:before="120" w:after="120"/>
      <w:ind w:left="2916" w:hanging="936"/>
      <w:contextualSpacing/>
      <w:outlineLvl w:val="5"/>
    </w:pPr>
    <w:rPr>
      <w:rFonts w:ascii="Times New Roman" w:eastAsia="Times New Roman" w:hAnsi="Times New Roman"/>
      <w:sz w:val="24"/>
    </w:rPr>
  </w:style>
  <w:style w:type="paragraph" w:customStyle="1" w:styleId="OTRHeading7">
    <w:name w:val="OTR_Heading_7"/>
    <w:rsid w:val="00990DDC"/>
    <w:pPr>
      <w:tabs>
        <w:tab w:val="num" w:pos="3780"/>
      </w:tabs>
      <w:spacing w:before="120" w:after="120"/>
      <w:ind w:left="3420" w:hanging="1080"/>
      <w:contextualSpacing/>
      <w:outlineLvl w:val="6"/>
    </w:pPr>
    <w:rPr>
      <w:rFonts w:ascii="Times New Roman" w:eastAsia="Times New Roman" w:hAnsi="Times New Roman"/>
      <w:sz w:val="24"/>
    </w:rPr>
  </w:style>
  <w:style w:type="paragraph" w:customStyle="1" w:styleId="OTRHeading8">
    <w:name w:val="OTR_Heading_8"/>
    <w:rsid w:val="00990DDC"/>
    <w:pPr>
      <w:tabs>
        <w:tab w:val="num" w:pos="4500"/>
      </w:tabs>
      <w:spacing w:before="120" w:after="120"/>
      <w:ind w:left="3924" w:hanging="1224"/>
      <w:outlineLvl w:val="7"/>
    </w:pPr>
    <w:rPr>
      <w:rFonts w:ascii="Times New Roman" w:eastAsia="Times New Roman" w:hAnsi="Times New Roman"/>
      <w:sz w:val="24"/>
    </w:rPr>
  </w:style>
  <w:style w:type="paragraph" w:customStyle="1" w:styleId="OTRHeading9">
    <w:name w:val="OTR_Heading_9"/>
    <w:rsid w:val="00990DDC"/>
    <w:pPr>
      <w:tabs>
        <w:tab w:val="num" w:pos="5220"/>
      </w:tabs>
      <w:spacing w:before="120" w:after="120"/>
      <w:ind w:left="4500" w:hanging="1440"/>
      <w:contextualSpacing/>
      <w:outlineLvl w:val="8"/>
    </w:pPr>
    <w:rPr>
      <w:rFonts w:ascii="Times New Roman" w:eastAsia="Times New Roman" w:hAnsi="Times New Roman"/>
      <w:sz w:val="24"/>
    </w:rPr>
  </w:style>
  <w:style w:type="paragraph" w:customStyle="1" w:styleId="OTRHeading3">
    <w:name w:val="OTR_Heading_3"/>
    <w:next w:val="afff6"/>
    <w:rsid w:val="00990DDC"/>
    <w:pPr>
      <w:keepNext/>
      <w:tabs>
        <w:tab w:val="num" w:pos="1620"/>
      </w:tabs>
      <w:spacing w:before="240" w:after="120"/>
      <w:ind w:left="1404" w:hanging="504"/>
      <w:jc w:val="both"/>
      <w:outlineLvl w:val="2"/>
    </w:pPr>
    <w:rPr>
      <w:rFonts w:ascii="Arial" w:eastAsia="Times New Roman" w:hAnsi="Arial" w:cs="Arial"/>
      <w:b/>
      <w:bCs/>
      <w:sz w:val="26"/>
      <w:szCs w:val="26"/>
    </w:rPr>
  </w:style>
  <w:style w:type="paragraph" w:customStyle="1" w:styleId="OTRreq4-1">
    <w:name w:val="OTR_req_4-1"/>
    <w:basedOn w:val="afff6"/>
    <w:rsid w:val="00990DDC"/>
    <w:pPr>
      <w:tabs>
        <w:tab w:val="num" w:pos="1130"/>
      </w:tabs>
      <w:spacing w:before="120" w:after="120"/>
      <w:ind w:left="1130" w:hanging="864"/>
      <w:contextualSpacing/>
    </w:pPr>
    <w:rPr>
      <w:szCs w:val="20"/>
    </w:rPr>
  </w:style>
  <w:style w:type="paragraph" w:customStyle="1" w:styleId="OTRreq2">
    <w:name w:val="OTR_req2"/>
    <w:basedOn w:val="afff6"/>
    <w:rsid w:val="00990DDC"/>
    <w:pPr>
      <w:keepNext/>
      <w:numPr>
        <w:ilvl w:val="4"/>
        <w:numId w:val="28"/>
      </w:numPr>
      <w:tabs>
        <w:tab w:val="clear" w:pos="1144"/>
        <w:tab w:val="left" w:pos="737"/>
        <w:tab w:val="left" w:pos="765"/>
        <w:tab w:val="num" w:pos="1022"/>
      </w:tabs>
      <w:spacing w:before="120" w:after="120"/>
      <w:ind w:left="1022" w:hanging="576"/>
      <w:contextualSpacing/>
    </w:pPr>
    <w:rPr>
      <w:rFonts w:ascii="Arial" w:hAnsi="Arial" w:cs="Arial"/>
      <w:b/>
      <w:bCs/>
      <w:iCs/>
      <w:szCs w:val="28"/>
    </w:rPr>
  </w:style>
  <w:style w:type="paragraph" w:customStyle="1" w:styleId="BodySingle">
    <w:name w:val="Body Single"/>
    <w:basedOn w:val="afff6"/>
    <w:rsid w:val="00990DDC"/>
    <w:pPr>
      <w:numPr>
        <w:numId w:val="28"/>
      </w:numPr>
      <w:tabs>
        <w:tab w:val="clear" w:pos="698"/>
        <w:tab w:val="left" w:pos="720"/>
        <w:tab w:val="left" w:pos="1440"/>
        <w:tab w:val="left" w:pos="2304"/>
      </w:tabs>
      <w:spacing w:before="120" w:after="120"/>
      <w:ind w:left="0" w:firstLine="720"/>
    </w:pPr>
    <w:rPr>
      <w:lang w:val="en-GB"/>
    </w:rPr>
  </w:style>
  <w:style w:type="paragraph" w:customStyle="1" w:styleId="affffffffff0">
    <w:name w:val="СТИЛЬ"/>
    <w:rsid w:val="00990DDC"/>
    <w:pPr>
      <w:tabs>
        <w:tab w:val="num" w:pos="1287"/>
      </w:tabs>
      <w:spacing w:before="240" w:after="120"/>
      <w:ind w:left="1287" w:hanging="567"/>
      <w:jc w:val="both"/>
    </w:pPr>
    <w:rPr>
      <w:rFonts w:ascii="Times New Roman" w:eastAsia="Times New Roman" w:hAnsi="Times New Roman"/>
      <w:b/>
      <w:sz w:val="28"/>
      <w:szCs w:val="28"/>
    </w:rPr>
  </w:style>
  <w:style w:type="paragraph" w:customStyle="1" w:styleId="1f1">
    <w:name w:val="СТИЛЬ1"/>
    <w:rsid w:val="00990DDC"/>
    <w:pPr>
      <w:numPr>
        <w:numId w:val="30"/>
      </w:numPr>
      <w:tabs>
        <w:tab w:val="clear" w:pos="1287"/>
        <w:tab w:val="num" w:pos="1296"/>
      </w:tabs>
      <w:spacing w:before="240" w:after="120"/>
      <w:ind w:left="1296" w:hanging="576"/>
      <w:jc w:val="both"/>
    </w:pPr>
    <w:rPr>
      <w:rFonts w:ascii="Times New Roman" w:eastAsia="Times New Roman" w:hAnsi="Times New Roman"/>
      <w:b/>
      <w:sz w:val="28"/>
      <w:szCs w:val="28"/>
    </w:rPr>
  </w:style>
  <w:style w:type="paragraph" w:customStyle="1" w:styleId="38">
    <w:name w:val="СТИЛЬ3"/>
    <w:rsid w:val="00990DDC"/>
    <w:pPr>
      <w:numPr>
        <w:ilvl w:val="1"/>
        <w:numId w:val="29"/>
      </w:numPr>
      <w:tabs>
        <w:tab w:val="clear" w:pos="1296"/>
        <w:tab w:val="num" w:pos="1440"/>
      </w:tabs>
      <w:spacing w:before="240" w:after="120"/>
      <w:ind w:left="1440" w:hanging="720"/>
      <w:jc w:val="both"/>
    </w:pPr>
    <w:rPr>
      <w:rFonts w:ascii="Times New Roman" w:eastAsia="Times New Roman" w:hAnsi="Times New Roman"/>
      <w:b/>
      <w:sz w:val="28"/>
      <w:szCs w:val="28"/>
    </w:rPr>
  </w:style>
  <w:style w:type="character" w:customStyle="1" w:styleId="1fff4">
    <w:name w:val="Текст выноски Знак1"/>
    <w:semiHidden/>
    <w:rsid w:val="00990DDC"/>
    <w:rPr>
      <w:rFonts w:ascii="Tahoma" w:hAnsi="Tahoma" w:cs="Tahoma"/>
      <w:sz w:val="16"/>
      <w:szCs w:val="16"/>
      <w:lang w:val="en-US" w:eastAsia="en-US"/>
    </w:rPr>
  </w:style>
  <w:style w:type="character" w:customStyle="1" w:styleId="134">
    <w:name w:val="Текст выноски Знак13"/>
    <w:semiHidden/>
    <w:rsid w:val="00990DDC"/>
    <w:rPr>
      <w:rFonts w:ascii="Tahoma" w:hAnsi="Tahoma" w:cs="Tahoma"/>
      <w:sz w:val="16"/>
      <w:szCs w:val="16"/>
      <w:lang w:val="en-US" w:eastAsia="en-US"/>
    </w:rPr>
  </w:style>
  <w:style w:type="character" w:customStyle="1" w:styleId="124">
    <w:name w:val="Текст выноски Знак12"/>
    <w:semiHidden/>
    <w:rsid w:val="00990DDC"/>
    <w:rPr>
      <w:rFonts w:ascii="Tahoma" w:hAnsi="Tahoma" w:cs="Tahoma"/>
      <w:sz w:val="16"/>
      <w:szCs w:val="16"/>
      <w:lang w:val="en-US" w:eastAsia="en-US"/>
    </w:rPr>
  </w:style>
  <w:style w:type="character" w:customStyle="1" w:styleId="11a">
    <w:name w:val="Текст выноски Знак11"/>
    <w:semiHidden/>
    <w:rsid w:val="00990DDC"/>
    <w:rPr>
      <w:rFonts w:ascii="Tahoma" w:hAnsi="Tahoma" w:cs="Tahoma"/>
      <w:sz w:val="16"/>
      <w:szCs w:val="16"/>
      <w:lang w:val="en-US" w:eastAsia="en-US"/>
    </w:rPr>
  </w:style>
  <w:style w:type="paragraph" w:customStyle="1" w:styleId="ConsPlusTitle">
    <w:name w:val="ConsPlusTitle"/>
    <w:rsid w:val="00990DDC"/>
    <w:pPr>
      <w:widowControl w:val="0"/>
      <w:autoSpaceDE w:val="0"/>
      <w:autoSpaceDN w:val="0"/>
      <w:adjustRightInd w:val="0"/>
    </w:pPr>
    <w:rPr>
      <w:rFonts w:ascii="Arial" w:eastAsia="Times New Roman" w:hAnsi="Arial" w:cs="Arial"/>
      <w:b/>
      <w:bCs/>
    </w:rPr>
  </w:style>
  <w:style w:type="paragraph" w:styleId="affffffffff1">
    <w:name w:val="annotation text"/>
    <w:basedOn w:val="afff6"/>
    <w:link w:val="affffffffff2"/>
    <w:uiPriority w:val="99"/>
    <w:rsid w:val="00990DDC"/>
    <w:rPr>
      <w:sz w:val="20"/>
      <w:szCs w:val="20"/>
    </w:rPr>
  </w:style>
  <w:style w:type="character" w:customStyle="1" w:styleId="affffffffff2">
    <w:name w:val="Текст примечания Знак"/>
    <w:link w:val="affffffffff1"/>
    <w:uiPriority w:val="99"/>
    <w:rsid w:val="00990DDC"/>
    <w:rPr>
      <w:rFonts w:ascii="Times New Roman" w:eastAsia="Times New Roman" w:hAnsi="Times New Roman" w:cs="Times New Roman"/>
      <w:sz w:val="20"/>
      <w:szCs w:val="20"/>
      <w:lang w:eastAsia="ru-RU"/>
    </w:rPr>
  </w:style>
  <w:style w:type="paragraph" w:styleId="afffffffffc">
    <w:name w:val="annotation subject"/>
    <w:basedOn w:val="affffffffff1"/>
    <w:next w:val="affffffffff1"/>
    <w:link w:val="afffffffffb"/>
    <w:uiPriority w:val="99"/>
    <w:rsid w:val="00990DDC"/>
    <w:rPr>
      <w:rFonts w:ascii="Calibri" w:eastAsia="Calibri" w:hAnsi="Calibri"/>
      <w:b/>
      <w:sz w:val="22"/>
      <w:szCs w:val="22"/>
      <w:lang w:val="en-US" w:eastAsia="en-US"/>
    </w:rPr>
  </w:style>
  <w:style w:type="character" w:customStyle="1" w:styleId="1fff5">
    <w:name w:val="Тема примечания Знак1"/>
    <w:semiHidden/>
    <w:rsid w:val="00990DDC"/>
    <w:rPr>
      <w:rFonts w:ascii="Times New Roman" w:eastAsia="Times New Roman" w:hAnsi="Times New Roman" w:cs="Times New Roman"/>
      <w:b/>
      <w:bCs/>
      <w:sz w:val="20"/>
      <w:szCs w:val="20"/>
      <w:lang w:eastAsia="ru-RU"/>
    </w:rPr>
  </w:style>
  <w:style w:type="character" w:customStyle="1" w:styleId="135">
    <w:name w:val="Тема примечания Знак13"/>
    <w:semiHidden/>
    <w:rsid w:val="00990DDC"/>
    <w:rPr>
      <w:rFonts w:cs="Times New Roman"/>
      <w:b/>
      <w:bCs/>
      <w:sz w:val="20"/>
      <w:szCs w:val="20"/>
      <w:lang w:val="en-US" w:eastAsia="en-US"/>
    </w:rPr>
  </w:style>
  <w:style w:type="character" w:customStyle="1" w:styleId="125">
    <w:name w:val="Тема примечания Знак12"/>
    <w:semiHidden/>
    <w:rsid w:val="00990DDC"/>
    <w:rPr>
      <w:rFonts w:cs="Times New Roman"/>
      <w:b/>
      <w:bCs/>
      <w:sz w:val="20"/>
      <w:szCs w:val="20"/>
      <w:lang w:val="en-US" w:eastAsia="en-US"/>
    </w:rPr>
  </w:style>
  <w:style w:type="character" w:customStyle="1" w:styleId="11b">
    <w:name w:val="Тема примечания Знак11"/>
    <w:semiHidden/>
    <w:rsid w:val="00990DDC"/>
    <w:rPr>
      <w:rFonts w:cs="Times New Roman"/>
      <w:b/>
      <w:bCs/>
      <w:sz w:val="20"/>
      <w:szCs w:val="20"/>
      <w:lang w:val="en-US" w:eastAsia="en-US"/>
    </w:rPr>
  </w:style>
  <w:style w:type="character" w:customStyle="1" w:styleId="affffffffff3">
    <w:name w:val="Ненумерованный список Знак"/>
    <w:link w:val="afff"/>
    <w:locked/>
    <w:rsid w:val="00990DDC"/>
    <w:rPr>
      <w:bCs/>
      <w:spacing w:val="-5"/>
      <w:sz w:val="28"/>
      <w:szCs w:val="28"/>
      <w:lang w:eastAsia="en-US"/>
    </w:rPr>
  </w:style>
  <w:style w:type="paragraph" w:customStyle="1" w:styleId="CharChar">
    <w:name w:val="Char Char"/>
    <w:basedOn w:val="afff6"/>
    <w:rsid w:val="00990DDC"/>
    <w:pPr>
      <w:spacing w:after="160" w:line="240" w:lineRule="exact"/>
    </w:pPr>
    <w:rPr>
      <w:sz w:val="20"/>
      <w:szCs w:val="20"/>
      <w:lang w:eastAsia="zh-CN"/>
    </w:rPr>
  </w:style>
  <w:style w:type="character" w:customStyle="1" w:styleId="affffffffff4">
    <w:name w:val="Заголовок записки Знак"/>
    <w:link w:val="affffffffff5"/>
    <w:locked/>
    <w:rsid w:val="00990DDC"/>
    <w:rPr>
      <w:sz w:val="24"/>
      <w:lang w:eastAsia="ru-RU"/>
    </w:rPr>
  </w:style>
  <w:style w:type="paragraph" w:customStyle="1" w:styleId="CharChar1">
    <w:name w:val="Char Char1"/>
    <w:basedOn w:val="afff6"/>
    <w:rsid w:val="00990DDC"/>
    <w:pPr>
      <w:spacing w:after="160" w:line="240" w:lineRule="exact"/>
    </w:pPr>
    <w:rPr>
      <w:sz w:val="20"/>
      <w:szCs w:val="20"/>
      <w:lang w:eastAsia="zh-CN"/>
    </w:rPr>
  </w:style>
  <w:style w:type="paragraph" w:customStyle="1" w:styleId="tablecelll0">
    <w:name w:val="tablecelll"/>
    <w:basedOn w:val="afff6"/>
    <w:rsid w:val="00990DDC"/>
  </w:style>
  <w:style w:type="character" w:customStyle="1" w:styleId="zakonspanusual11">
    <w:name w:val="zakon_spanusual11"/>
    <w:rsid w:val="00990DDC"/>
    <w:rPr>
      <w:rFonts w:ascii="Courier New" w:hAnsi="Courier New"/>
      <w:color w:val="000000"/>
      <w:sz w:val="18"/>
    </w:rPr>
  </w:style>
  <w:style w:type="table" w:customStyle="1" w:styleId="OTRTable">
    <w:name w:val="OTR_Table"/>
    <w:rsid w:val="00990DDC"/>
    <w:pPr>
      <w:spacing w:before="60" w:after="60"/>
      <w:jc w:val="both"/>
    </w:pPr>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ffffff6">
    <w:name w:val="Обыч_кр_выр"/>
    <w:basedOn w:val="afff6"/>
    <w:rsid w:val="00990DDC"/>
    <w:pPr>
      <w:ind w:firstLine="720"/>
    </w:pPr>
  </w:style>
  <w:style w:type="paragraph" w:customStyle="1" w:styleId="OTRListNum">
    <w:name w:val="OTR_List_Num"/>
    <w:basedOn w:val="afff6"/>
    <w:link w:val="OTRListNum0"/>
    <w:uiPriority w:val="99"/>
    <w:rsid w:val="00990DDC"/>
    <w:pPr>
      <w:spacing w:before="60" w:after="60"/>
    </w:pPr>
    <w:rPr>
      <w:szCs w:val="20"/>
    </w:rPr>
  </w:style>
  <w:style w:type="paragraph" w:styleId="affffffffff5">
    <w:name w:val="Note Heading"/>
    <w:basedOn w:val="afff6"/>
    <w:next w:val="afff6"/>
    <w:link w:val="affffffffff4"/>
    <w:rsid w:val="00990DDC"/>
    <w:rPr>
      <w:rFonts w:ascii="Calibri" w:eastAsia="Calibri" w:hAnsi="Calibri"/>
      <w:szCs w:val="22"/>
    </w:rPr>
  </w:style>
  <w:style w:type="character" w:customStyle="1" w:styleId="1fff6">
    <w:name w:val="Заголовок записки Знак1"/>
    <w:semiHidden/>
    <w:rsid w:val="00990DDC"/>
    <w:rPr>
      <w:rFonts w:ascii="Times New Roman" w:eastAsia="Times New Roman" w:hAnsi="Times New Roman" w:cs="Times New Roman"/>
      <w:sz w:val="24"/>
      <w:szCs w:val="24"/>
      <w:lang w:eastAsia="ru-RU"/>
    </w:rPr>
  </w:style>
  <w:style w:type="character" w:customStyle="1" w:styleId="136">
    <w:name w:val="Заголовок записки Знак13"/>
    <w:semiHidden/>
    <w:rsid w:val="00990DDC"/>
    <w:rPr>
      <w:rFonts w:cs="Times New Roman"/>
      <w:sz w:val="24"/>
      <w:szCs w:val="24"/>
      <w:lang w:val="en-US" w:eastAsia="en-US"/>
    </w:rPr>
  </w:style>
  <w:style w:type="character" w:customStyle="1" w:styleId="126">
    <w:name w:val="Заголовок записки Знак12"/>
    <w:semiHidden/>
    <w:rsid w:val="00990DDC"/>
    <w:rPr>
      <w:rFonts w:cs="Times New Roman"/>
      <w:sz w:val="24"/>
      <w:szCs w:val="24"/>
      <w:lang w:val="en-US" w:eastAsia="en-US"/>
    </w:rPr>
  </w:style>
  <w:style w:type="character" w:customStyle="1" w:styleId="11c">
    <w:name w:val="Заголовок записки Знак11"/>
    <w:semiHidden/>
    <w:rsid w:val="00990DDC"/>
    <w:rPr>
      <w:rFonts w:cs="Times New Roman"/>
      <w:sz w:val="24"/>
      <w:szCs w:val="24"/>
      <w:lang w:val="en-US" w:eastAsia="en-US"/>
    </w:rPr>
  </w:style>
  <w:style w:type="table" w:styleId="1fff7">
    <w:name w:val="Table Grid 1"/>
    <w:basedOn w:val="afff9"/>
    <w:rsid w:val="00990DDC"/>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affffffffff7">
    <w:name w:val="Гипертекстовая ссылка"/>
    <w:rsid w:val="00990DDC"/>
    <w:rPr>
      <w:color w:val="008000"/>
      <w:sz w:val="22"/>
      <w:u w:val="single"/>
    </w:rPr>
  </w:style>
  <w:style w:type="table" w:styleId="affffffffff8">
    <w:name w:val="Table Theme"/>
    <w:basedOn w:val="afff9"/>
    <w:rsid w:val="00990DD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ulletin">
    <w:name w:val="Bulletin"/>
    <w:basedOn w:val="afff6"/>
    <w:rsid w:val="00990DDC"/>
    <w:pPr>
      <w:tabs>
        <w:tab w:val="num" w:pos="768"/>
      </w:tabs>
      <w:ind w:left="768" w:hanging="768"/>
    </w:pPr>
    <w:rPr>
      <w:szCs w:val="20"/>
    </w:rPr>
  </w:style>
  <w:style w:type="paragraph" w:customStyle="1" w:styleId="affffffffff9">
    <w:name w:val="Основной текст маркированный"/>
    <w:basedOn w:val="afff6"/>
    <w:rsid w:val="00990DDC"/>
    <w:pPr>
      <w:tabs>
        <w:tab w:val="num" w:pos="564"/>
      </w:tabs>
      <w:ind w:left="564" w:hanging="564"/>
    </w:pPr>
    <w:rPr>
      <w:rFonts w:ascii="Arial" w:hAnsi="Arial"/>
      <w:sz w:val="22"/>
      <w:szCs w:val="20"/>
    </w:rPr>
  </w:style>
  <w:style w:type="paragraph" w:customStyle="1" w:styleId="3ff1">
    <w:name w:val="заголовок 3"/>
    <w:basedOn w:val="afff6"/>
    <w:next w:val="afff6"/>
    <w:rsid w:val="00990DDC"/>
    <w:pPr>
      <w:tabs>
        <w:tab w:val="num" w:pos="1800"/>
      </w:tabs>
      <w:spacing w:before="120" w:line="360" w:lineRule="auto"/>
      <w:ind w:left="708" w:hanging="708"/>
      <w:outlineLvl w:val="2"/>
    </w:pPr>
    <w:rPr>
      <w:szCs w:val="20"/>
    </w:rPr>
  </w:style>
  <w:style w:type="paragraph" w:customStyle="1" w:styleId="4e">
    <w:name w:val="заголовок 4"/>
    <w:basedOn w:val="afff6"/>
    <w:next w:val="afff6"/>
    <w:rsid w:val="00990DDC"/>
    <w:pPr>
      <w:tabs>
        <w:tab w:val="num" w:pos="2160"/>
      </w:tabs>
      <w:spacing w:before="120" w:line="360" w:lineRule="auto"/>
      <w:ind w:left="1416" w:hanging="708"/>
      <w:outlineLvl w:val="3"/>
    </w:pPr>
    <w:rPr>
      <w:szCs w:val="20"/>
    </w:rPr>
  </w:style>
  <w:style w:type="paragraph" w:customStyle="1" w:styleId="4f">
    <w:name w:val="Заголовок 4+"/>
    <w:basedOn w:val="afff6"/>
    <w:rsid w:val="00990DDC"/>
    <w:pPr>
      <w:tabs>
        <w:tab w:val="num" w:pos="1080"/>
      </w:tabs>
      <w:spacing w:before="120" w:after="120"/>
      <w:ind w:left="1080" w:hanging="1080"/>
    </w:pPr>
    <w:rPr>
      <w:rFonts w:ascii="Arial" w:hAnsi="Arial" w:cs="Arial"/>
      <w:b/>
      <w:sz w:val="20"/>
      <w:szCs w:val="20"/>
    </w:rPr>
  </w:style>
  <w:style w:type="paragraph" w:customStyle="1" w:styleId="ListAlternative">
    <w:name w:val="List Alternative"/>
    <w:basedOn w:val="afff6"/>
    <w:rsid w:val="00990DDC"/>
    <w:pPr>
      <w:tabs>
        <w:tab w:val="num" w:pos="564"/>
      </w:tabs>
      <w:spacing w:before="40" w:after="40"/>
      <w:ind w:left="754" w:hanging="357"/>
    </w:pPr>
    <w:rPr>
      <w:rFonts w:ascii="Arial" w:hAnsi="Arial"/>
      <w:szCs w:val="20"/>
    </w:rPr>
  </w:style>
  <w:style w:type="paragraph" w:customStyle="1" w:styleId="39">
    <w:name w:val="Заголовок 3.КД"/>
    <w:basedOn w:val="2ff6"/>
    <w:next w:val="afff6"/>
    <w:link w:val="3ff2"/>
    <w:autoRedefine/>
    <w:rsid w:val="00990DDC"/>
    <w:pPr>
      <w:numPr>
        <w:numId w:val="32"/>
      </w:numPr>
      <w:tabs>
        <w:tab w:val="clear" w:pos="900"/>
        <w:tab w:val="num" w:pos="360"/>
        <w:tab w:val="num" w:pos="1209"/>
      </w:tabs>
      <w:ind w:left="0" w:firstLine="567"/>
      <w:outlineLvl w:val="0"/>
    </w:pPr>
    <w:rPr>
      <w:bCs/>
    </w:rPr>
  </w:style>
  <w:style w:type="character" w:styleId="affffffffffa">
    <w:name w:val="annotation reference"/>
    <w:uiPriority w:val="99"/>
    <w:rsid w:val="00990DDC"/>
    <w:rPr>
      <w:rFonts w:cs="Times New Roman"/>
      <w:sz w:val="16"/>
    </w:rPr>
  </w:style>
  <w:style w:type="paragraph" w:customStyle="1" w:styleId="43">
    <w:name w:val="Заголовок 4.КД"/>
    <w:basedOn w:val="39"/>
    <w:next w:val="afff6"/>
    <w:autoRedefine/>
    <w:rsid w:val="00990DDC"/>
    <w:pPr>
      <w:numPr>
        <w:ilvl w:val="1"/>
      </w:numPr>
      <w:tabs>
        <w:tab w:val="clear" w:pos="1021"/>
        <w:tab w:val="num" w:pos="646"/>
        <w:tab w:val="num" w:pos="720"/>
        <w:tab w:val="num" w:pos="1080"/>
        <w:tab w:val="num" w:pos="1440"/>
      </w:tabs>
      <w:ind w:left="0" w:firstLine="720"/>
      <w:jc w:val="both"/>
    </w:pPr>
  </w:style>
  <w:style w:type="paragraph" w:customStyle="1" w:styleId="2v2">
    <w:name w:val="Заголовок 2.КД v2"/>
    <w:basedOn w:val="2ff6"/>
    <w:rsid w:val="00990DDC"/>
    <w:pPr>
      <w:spacing w:before="0" w:after="0"/>
      <w:jc w:val="right"/>
    </w:pPr>
  </w:style>
  <w:style w:type="character" w:customStyle="1" w:styleId="3ff2">
    <w:name w:val="Заголовок 3.КД Знак Знак"/>
    <w:link w:val="39"/>
    <w:locked/>
    <w:rsid w:val="00990DDC"/>
    <w:rPr>
      <w:rFonts w:ascii="Times New Roman" w:eastAsia="Times New Roman" w:hAnsi="Times New Roman" w:cs="Arial"/>
      <w:b/>
      <w:bCs/>
      <w:kern w:val="28"/>
      <w:sz w:val="28"/>
    </w:rPr>
  </w:style>
  <w:style w:type="paragraph" w:customStyle="1" w:styleId="102">
    <w:name w:val="Заголовок 1_02"/>
    <w:basedOn w:val="1fff0"/>
    <w:rsid w:val="00990DDC"/>
    <w:pPr>
      <w:spacing w:line="240" w:lineRule="auto"/>
      <w:ind w:left="5580" w:firstLine="0"/>
      <w:jc w:val="left"/>
    </w:pPr>
  </w:style>
  <w:style w:type="paragraph" w:customStyle="1" w:styleId="2ffa">
    <w:name w:val="заголовок 2"/>
    <w:basedOn w:val="afff6"/>
    <w:next w:val="affffffff8"/>
    <w:rsid w:val="00990DDC"/>
    <w:pPr>
      <w:keepNext/>
      <w:keepLines/>
      <w:spacing w:before="240" w:after="120"/>
    </w:pPr>
    <w:rPr>
      <w:b/>
      <w:szCs w:val="20"/>
    </w:rPr>
  </w:style>
  <w:style w:type="paragraph" w:styleId="affffffffffb">
    <w:name w:val="toa heading"/>
    <w:basedOn w:val="afff6"/>
    <w:next w:val="afff6"/>
    <w:uiPriority w:val="99"/>
    <w:rsid w:val="00990DDC"/>
    <w:pPr>
      <w:spacing w:before="120"/>
    </w:pPr>
    <w:rPr>
      <w:rFonts w:ascii="Arial" w:hAnsi="Arial"/>
      <w:b/>
      <w:szCs w:val="20"/>
    </w:rPr>
  </w:style>
  <w:style w:type="paragraph" w:styleId="57">
    <w:name w:val="index 5"/>
    <w:basedOn w:val="afff6"/>
    <w:next w:val="afff6"/>
    <w:autoRedefine/>
    <w:semiHidden/>
    <w:rsid w:val="00990DDC"/>
    <w:rPr>
      <w:noProof/>
      <w:szCs w:val="20"/>
    </w:rPr>
  </w:style>
  <w:style w:type="paragraph" w:customStyle="1" w:styleId="xl24">
    <w:name w:val="xl24"/>
    <w:basedOn w:val="afff6"/>
    <w:rsid w:val="00990DDC"/>
    <w:pPr>
      <w:spacing w:before="100" w:after="100"/>
      <w:jc w:val="center"/>
      <w:textAlignment w:val="center"/>
    </w:pPr>
    <w:rPr>
      <w:szCs w:val="20"/>
    </w:rPr>
  </w:style>
  <w:style w:type="paragraph" w:customStyle="1" w:styleId="Normal2">
    <w:name w:val="Normal2"/>
    <w:rsid w:val="00990DDC"/>
    <w:pPr>
      <w:widowControl w:val="0"/>
      <w:spacing w:line="300" w:lineRule="auto"/>
      <w:ind w:firstLine="720"/>
      <w:jc w:val="both"/>
    </w:pPr>
    <w:rPr>
      <w:rFonts w:ascii="Times New Roman" w:eastAsia="Times New Roman" w:hAnsi="Times New Roman"/>
      <w:sz w:val="24"/>
    </w:rPr>
  </w:style>
  <w:style w:type="paragraph" w:customStyle="1" w:styleId="OTRTitleDocCode">
    <w:name w:val="OTR_Title_DocCode"/>
    <w:basedOn w:val="afff6"/>
    <w:semiHidden/>
    <w:rsid w:val="00990DDC"/>
    <w:pPr>
      <w:spacing w:before="120" w:after="240"/>
      <w:jc w:val="center"/>
    </w:pPr>
    <w:rPr>
      <w:b/>
      <w:bCs/>
      <w:sz w:val="20"/>
      <w:szCs w:val="20"/>
    </w:rPr>
  </w:style>
  <w:style w:type="paragraph" w:customStyle="1" w:styleId="PseudoH1NoNum">
    <w:name w:val="Pseudo H1 No Num"/>
    <w:basedOn w:val="afff6"/>
    <w:next w:val="affffffff8"/>
    <w:rsid w:val="00990DDC"/>
    <w:pPr>
      <w:keepNext/>
      <w:pageBreakBefore/>
      <w:spacing w:after="120"/>
      <w:jc w:val="center"/>
      <w:outlineLvl w:val="0"/>
    </w:pPr>
    <w:rPr>
      <w:rFonts w:ascii="Arial" w:hAnsi="Arial"/>
      <w:b/>
      <w:caps/>
      <w:kern w:val="28"/>
      <w:sz w:val="32"/>
      <w:szCs w:val="20"/>
    </w:rPr>
  </w:style>
  <w:style w:type="character" w:customStyle="1" w:styleId="3031">
    <w:name w:val="Заг 3.КД_03 Знак Знак"/>
    <w:rsid w:val="00990DDC"/>
    <w:rPr>
      <w:b/>
      <w:sz w:val="28"/>
      <w:lang w:val="ru-RU" w:eastAsia="en-US"/>
    </w:rPr>
  </w:style>
  <w:style w:type="paragraph" w:customStyle="1" w:styleId="otrnormal1">
    <w:name w:val="otr_normal"/>
    <w:rsid w:val="00990DDC"/>
    <w:pPr>
      <w:suppressAutoHyphens/>
      <w:spacing w:before="180" w:after="180" w:line="240" w:lineRule="atLeast"/>
      <w:ind w:left="1134"/>
      <w:jc w:val="both"/>
    </w:pPr>
    <w:rPr>
      <w:rFonts w:ascii="Arial" w:eastAsia="Times New Roman" w:hAnsi="Arial"/>
      <w:szCs w:val="22"/>
      <w:lang w:eastAsia="en-US"/>
    </w:rPr>
  </w:style>
  <w:style w:type="paragraph" w:customStyle="1" w:styleId="otrlistmark1">
    <w:name w:val="otr_list_mark1"/>
    <w:basedOn w:val="afff6"/>
    <w:rsid w:val="00990DDC"/>
    <w:pPr>
      <w:numPr>
        <w:numId w:val="33"/>
      </w:numPr>
      <w:tabs>
        <w:tab w:val="left" w:pos="397"/>
      </w:tabs>
      <w:suppressAutoHyphens/>
      <w:spacing w:before="180" w:after="180" w:line="240" w:lineRule="atLeast"/>
    </w:pPr>
    <w:rPr>
      <w:rFonts w:ascii="Arial" w:hAnsi="Arial"/>
      <w:sz w:val="20"/>
      <w:szCs w:val="22"/>
    </w:rPr>
  </w:style>
  <w:style w:type="paragraph" w:customStyle="1" w:styleId="otrlistnum1">
    <w:name w:val="otr_list_num1"/>
    <w:rsid w:val="00990DDC"/>
    <w:pPr>
      <w:numPr>
        <w:numId w:val="34"/>
      </w:numPr>
      <w:suppressAutoHyphens/>
      <w:spacing w:before="120" w:after="120" w:line="288" w:lineRule="auto"/>
      <w:jc w:val="both"/>
    </w:pPr>
    <w:rPr>
      <w:rFonts w:ascii="Arial" w:eastAsia="Times New Roman" w:hAnsi="Arial"/>
      <w:szCs w:val="22"/>
      <w:lang w:eastAsia="en-US"/>
    </w:rPr>
  </w:style>
  <w:style w:type="paragraph" w:customStyle="1" w:styleId="OTRListMark0">
    <w:name w:val="OTR_List_Mark"/>
    <w:basedOn w:val="afff6"/>
    <w:link w:val="OTRListMark2"/>
    <w:rsid w:val="00990DDC"/>
    <w:pPr>
      <w:tabs>
        <w:tab w:val="num" w:pos="1183"/>
      </w:tabs>
      <w:spacing w:before="60" w:after="60"/>
      <w:ind w:left="1183" w:hanging="283"/>
    </w:pPr>
    <w:rPr>
      <w:szCs w:val="20"/>
    </w:rPr>
  </w:style>
  <w:style w:type="character" w:customStyle="1" w:styleId="OTRListMark2">
    <w:name w:val="OTR_List_Mark Знак"/>
    <w:link w:val="OTRListMark0"/>
    <w:locked/>
    <w:rsid w:val="00990DDC"/>
    <w:rPr>
      <w:rFonts w:ascii="Times New Roman" w:eastAsia="Times New Roman" w:hAnsi="Times New Roman" w:cs="Times New Roman"/>
      <w:sz w:val="24"/>
      <w:szCs w:val="20"/>
      <w:lang w:eastAsia="ru-RU"/>
    </w:rPr>
  </w:style>
  <w:style w:type="paragraph" w:customStyle="1" w:styleId="otrlistmark">
    <w:name w:val="_otr_list_mark"/>
    <w:link w:val="otrlistmark4"/>
    <w:rsid w:val="00990DDC"/>
    <w:pPr>
      <w:numPr>
        <w:numId w:val="35"/>
      </w:numPr>
    </w:pPr>
    <w:rPr>
      <w:rFonts w:ascii="Times New Roman" w:eastAsia="Times New Roman" w:hAnsi="Times New Roman"/>
      <w:sz w:val="24"/>
      <w:szCs w:val="22"/>
    </w:rPr>
  </w:style>
  <w:style w:type="character" w:customStyle="1" w:styleId="otrlistmark4">
    <w:name w:val="_otr_list_mark Знак Знак"/>
    <w:link w:val="otrlistmark"/>
    <w:locked/>
    <w:rsid w:val="00990DDC"/>
    <w:rPr>
      <w:rFonts w:ascii="Times New Roman" w:eastAsia="Times New Roman" w:hAnsi="Times New Roman"/>
      <w:sz w:val="24"/>
      <w:szCs w:val="22"/>
    </w:rPr>
  </w:style>
  <w:style w:type="paragraph" w:customStyle="1" w:styleId="OTRTableListNum">
    <w:name w:val="OTR_Table_List_Num"/>
    <w:basedOn w:val="afff6"/>
    <w:rsid w:val="00990DDC"/>
    <w:pPr>
      <w:numPr>
        <w:numId w:val="47"/>
      </w:numPr>
      <w:spacing w:before="60" w:after="60"/>
    </w:pPr>
    <w:rPr>
      <w:szCs w:val="20"/>
    </w:rPr>
  </w:style>
  <w:style w:type="paragraph" w:customStyle="1" w:styleId="otrtablenormal">
    <w:name w:val="otr_table_normal"/>
    <w:rsid w:val="00990DDC"/>
    <w:pPr>
      <w:suppressAutoHyphens/>
      <w:spacing w:before="120" w:after="120"/>
      <w:contextualSpacing/>
    </w:pPr>
    <w:rPr>
      <w:rFonts w:ascii="Arial" w:eastAsia="Times New Roman" w:hAnsi="Arial"/>
      <w:szCs w:val="22"/>
    </w:rPr>
  </w:style>
  <w:style w:type="paragraph" w:customStyle="1" w:styleId="otrtablemark">
    <w:name w:val="otr_table_mark"/>
    <w:rsid w:val="00990DDC"/>
    <w:pPr>
      <w:numPr>
        <w:numId w:val="36"/>
      </w:numPr>
      <w:suppressAutoHyphens/>
      <w:spacing w:before="120" w:after="120"/>
    </w:pPr>
    <w:rPr>
      <w:rFonts w:ascii="Arial" w:eastAsia="Times New Roman" w:hAnsi="Arial"/>
      <w:szCs w:val="22"/>
    </w:rPr>
  </w:style>
  <w:style w:type="character" w:styleId="affffffffffc">
    <w:name w:val="Strong"/>
    <w:uiPriority w:val="22"/>
    <w:qFormat/>
    <w:rsid w:val="00990DDC"/>
    <w:rPr>
      <w:rFonts w:cs="Times New Roman"/>
      <w:b/>
    </w:rPr>
  </w:style>
  <w:style w:type="paragraph" w:customStyle="1" w:styleId="CharCharCharChar">
    <w:name w:val="Char Char Char Char"/>
    <w:basedOn w:val="afff6"/>
    <w:next w:val="afff6"/>
    <w:semiHidden/>
    <w:rsid w:val="00990DDC"/>
    <w:pPr>
      <w:spacing w:after="160" w:line="240" w:lineRule="exact"/>
    </w:pPr>
    <w:rPr>
      <w:rFonts w:ascii="Arial" w:hAnsi="Arial" w:cs="Arial"/>
      <w:sz w:val="20"/>
      <w:szCs w:val="20"/>
    </w:rPr>
  </w:style>
  <w:style w:type="character" w:customStyle="1" w:styleId="affffffffffd">
    <w:name w:val="Название отдела"/>
    <w:rsid w:val="00990DDC"/>
    <w:rPr>
      <w:rFonts w:ascii="Arial" w:hAnsi="Arial"/>
      <w:b/>
      <w:sz w:val="22"/>
    </w:rPr>
  </w:style>
  <w:style w:type="paragraph" w:customStyle="1" w:styleId="affffffffffe">
    <w:name w:val="Знак Знак Знак Знак Знак Знак Знак Знак Знак Знак"/>
    <w:basedOn w:val="afff6"/>
    <w:rsid w:val="00990DDC"/>
    <w:pPr>
      <w:spacing w:after="160" w:line="240" w:lineRule="exact"/>
    </w:pPr>
    <w:rPr>
      <w:rFonts w:ascii="Verdana" w:hAnsi="Verdana"/>
    </w:rPr>
  </w:style>
  <w:style w:type="paragraph" w:styleId="2ffb">
    <w:name w:val="envelope return"/>
    <w:basedOn w:val="afff6"/>
    <w:rsid w:val="00990DDC"/>
    <w:rPr>
      <w:rFonts w:ascii="Arial" w:hAnsi="Arial"/>
      <w:sz w:val="20"/>
      <w:szCs w:val="20"/>
    </w:rPr>
  </w:style>
  <w:style w:type="paragraph" w:customStyle="1" w:styleId="58">
    <w:name w:val="заголовок 5"/>
    <w:basedOn w:val="afff6"/>
    <w:next w:val="afff6"/>
    <w:rsid w:val="00990DDC"/>
    <w:pPr>
      <w:keepNext/>
      <w:outlineLvl w:val="4"/>
    </w:pPr>
    <w:rPr>
      <w:b/>
      <w:bCs/>
      <w:sz w:val="32"/>
      <w:szCs w:val="32"/>
    </w:rPr>
  </w:style>
  <w:style w:type="paragraph" w:customStyle="1" w:styleId="210">
    <w:name w:val="Основной текст 21"/>
    <w:basedOn w:val="afff6"/>
    <w:rsid w:val="00990DDC"/>
    <w:pPr>
      <w:ind w:firstLine="709"/>
    </w:pPr>
    <w:rPr>
      <w:szCs w:val="20"/>
    </w:rPr>
  </w:style>
  <w:style w:type="paragraph" w:customStyle="1" w:styleId="2ffc">
    <w:name w:val="Знак Знак2 Знак"/>
    <w:basedOn w:val="afff6"/>
    <w:rsid w:val="00990DDC"/>
    <w:pPr>
      <w:spacing w:before="100" w:beforeAutospacing="1" w:after="100" w:afterAutospacing="1"/>
    </w:pPr>
    <w:rPr>
      <w:rFonts w:ascii="Tahoma" w:hAnsi="Tahoma" w:cs="Tahoma"/>
      <w:sz w:val="20"/>
      <w:szCs w:val="20"/>
    </w:rPr>
  </w:style>
  <w:style w:type="paragraph" w:customStyle="1" w:styleId="afffffffffff">
    <w:name w:val="ТребТекст"/>
    <w:basedOn w:val="afff6"/>
    <w:link w:val="afffffffffff0"/>
    <w:rsid w:val="00990DDC"/>
    <w:pPr>
      <w:autoSpaceDE w:val="0"/>
      <w:autoSpaceDN w:val="0"/>
      <w:adjustRightInd w:val="0"/>
      <w:spacing w:before="120"/>
      <w:ind w:left="709"/>
    </w:pPr>
    <w:rPr>
      <w:rFonts w:ascii="Verdana" w:hAnsi="Verdana"/>
      <w:sz w:val="22"/>
      <w:szCs w:val="20"/>
    </w:rPr>
  </w:style>
  <w:style w:type="character" w:customStyle="1" w:styleId="afffffffffff0">
    <w:name w:val="ТребТекст Знак"/>
    <w:link w:val="afffffffffff"/>
    <w:locked/>
    <w:rsid w:val="00990DDC"/>
    <w:rPr>
      <w:rFonts w:ascii="Verdana" w:eastAsia="Times New Roman" w:hAnsi="Verdana" w:cs="Times New Roman"/>
      <w:szCs w:val="20"/>
      <w:lang w:eastAsia="ru-RU"/>
    </w:rPr>
  </w:style>
  <w:style w:type="paragraph" w:customStyle="1" w:styleId="af0">
    <w:name w:val="ТребСпис"/>
    <w:basedOn w:val="afffffffffff"/>
    <w:link w:val="afffffffffff1"/>
    <w:rsid w:val="00990DDC"/>
    <w:pPr>
      <w:numPr>
        <w:numId w:val="37"/>
      </w:numPr>
      <w:tabs>
        <w:tab w:val="left" w:pos="1531"/>
      </w:tabs>
    </w:pPr>
    <w:rPr>
      <w:iCs/>
      <w:lang w:eastAsia="en-US"/>
    </w:rPr>
  </w:style>
  <w:style w:type="character" w:customStyle="1" w:styleId="afffffffffff1">
    <w:name w:val="ТребСпис Знак"/>
    <w:link w:val="af0"/>
    <w:locked/>
    <w:rsid w:val="00990DDC"/>
    <w:rPr>
      <w:rFonts w:ascii="Verdana" w:eastAsia="Times New Roman" w:hAnsi="Verdana"/>
      <w:iCs/>
      <w:sz w:val="22"/>
      <w:lang w:eastAsia="en-US"/>
    </w:rPr>
  </w:style>
  <w:style w:type="paragraph" w:customStyle="1" w:styleId="Tabletext">
    <w:name w:val="Tabletext"/>
    <w:basedOn w:val="afff6"/>
    <w:rsid w:val="00990DDC"/>
    <w:pPr>
      <w:keepLines/>
      <w:widowControl w:val="0"/>
      <w:numPr>
        <w:ilvl w:val="1"/>
        <w:numId w:val="37"/>
      </w:numPr>
      <w:spacing w:after="120" w:line="240" w:lineRule="atLeast"/>
    </w:pPr>
    <w:rPr>
      <w:rFonts w:ascii="Verdana" w:hAnsi="Verdana"/>
      <w:sz w:val="18"/>
      <w:szCs w:val="20"/>
    </w:rPr>
  </w:style>
  <w:style w:type="paragraph" w:customStyle="1" w:styleId="1fff8">
    <w:name w:val="Рецензия1"/>
    <w:hidden/>
    <w:semiHidden/>
    <w:rsid w:val="00990DDC"/>
    <w:rPr>
      <w:rFonts w:ascii="Times New Roman" w:eastAsia="Times New Roman" w:hAnsi="Times New Roman"/>
      <w:sz w:val="24"/>
      <w:szCs w:val="24"/>
    </w:rPr>
  </w:style>
  <w:style w:type="paragraph" w:customStyle="1" w:styleId="afffffffffff2">
    <w:name w:val="ДокТалицаШапка"/>
    <w:basedOn w:val="afff6"/>
    <w:next w:val="afff6"/>
    <w:rsid w:val="00990DDC"/>
    <w:pPr>
      <w:keepNext/>
      <w:widowControl w:val="0"/>
      <w:spacing w:before="60" w:after="60"/>
      <w:jc w:val="center"/>
    </w:pPr>
    <w:rPr>
      <w:b/>
      <w:szCs w:val="20"/>
    </w:rPr>
  </w:style>
  <w:style w:type="paragraph" w:customStyle="1" w:styleId="1fff9">
    <w:name w:val="Раздел1"/>
    <w:basedOn w:val="afff6"/>
    <w:rsid w:val="00990DDC"/>
    <w:pPr>
      <w:spacing w:before="120" w:after="120"/>
      <w:jc w:val="center"/>
    </w:pPr>
    <w:rPr>
      <w:b/>
      <w:bCs/>
      <w:color w:val="000000"/>
    </w:rPr>
  </w:style>
  <w:style w:type="paragraph" w:customStyle="1" w:styleId="1-1">
    <w:name w:val="Раздел1-1"/>
    <w:basedOn w:val="afff6"/>
    <w:rsid w:val="00990DDC"/>
    <w:pPr>
      <w:spacing w:before="60" w:after="60"/>
    </w:pPr>
    <w:rPr>
      <w:b/>
      <w:szCs w:val="20"/>
    </w:rPr>
  </w:style>
  <w:style w:type="paragraph" w:customStyle="1" w:styleId="1-1-1">
    <w:name w:val="Раздел1-1-1"/>
    <w:basedOn w:val="afff6"/>
    <w:rsid w:val="00990DDC"/>
    <w:pPr>
      <w:spacing w:before="60" w:after="60"/>
    </w:pPr>
    <w:rPr>
      <w:szCs w:val="20"/>
    </w:rPr>
  </w:style>
  <w:style w:type="paragraph" w:customStyle="1" w:styleId="1-1-10">
    <w:name w:val="Стиль Раздел1-1-1 + По центру"/>
    <w:basedOn w:val="1-1-1"/>
    <w:rsid w:val="00990DDC"/>
    <w:pPr>
      <w:jc w:val="center"/>
    </w:pPr>
  </w:style>
  <w:style w:type="paragraph" w:customStyle="1" w:styleId="afffffffffff3">
    <w:name w:val="ДокТекст"/>
    <w:basedOn w:val="afff6"/>
    <w:rsid w:val="00990DDC"/>
    <w:pPr>
      <w:autoSpaceDE w:val="0"/>
      <w:autoSpaceDN w:val="0"/>
      <w:adjustRightInd w:val="0"/>
      <w:spacing w:before="120" w:after="120"/>
      <w:ind w:firstLine="720"/>
    </w:pPr>
    <w:rPr>
      <w:iCs/>
      <w:szCs w:val="22"/>
    </w:rPr>
  </w:style>
  <w:style w:type="paragraph" w:customStyle="1" w:styleId="2ffd">
    <w:name w:val="Название2"/>
    <w:basedOn w:val="affffffffff"/>
    <w:rsid w:val="00990DDC"/>
    <w:pPr>
      <w:keepNext/>
      <w:spacing w:after="240" w:line="340" w:lineRule="exact"/>
      <w:jc w:val="left"/>
      <w:outlineLvl w:val="9"/>
    </w:pPr>
    <w:rPr>
      <w:rFonts w:ascii="Times New Roman" w:hAnsi="Times New Roman"/>
      <w:bCs/>
      <w:lang w:eastAsia="en-US"/>
    </w:rPr>
  </w:style>
  <w:style w:type="paragraph" w:customStyle="1" w:styleId="afffffffffff4">
    <w:name w:val="ПрецедентТабл"/>
    <w:basedOn w:val="afffffffffff3"/>
    <w:rsid w:val="00990DDC"/>
    <w:pPr>
      <w:spacing w:before="60" w:after="60"/>
      <w:ind w:left="2835" w:right="851"/>
    </w:pPr>
    <w:rPr>
      <w:rFonts w:cs="Tahoma"/>
      <w:bCs/>
    </w:rPr>
  </w:style>
  <w:style w:type="paragraph" w:customStyle="1" w:styleId="afffffffffff5">
    <w:name w:val="ПрецедентЗаголовок"/>
    <w:basedOn w:val="afffffffffff4"/>
    <w:next w:val="afffffffffff4"/>
    <w:rsid w:val="00990DDC"/>
    <w:pPr>
      <w:keepNext/>
      <w:spacing w:before="120" w:after="0"/>
      <w:ind w:left="0"/>
    </w:pPr>
    <w:rPr>
      <w:b/>
      <w:bCs w:val="0"/>
    </w:rPr>
  </w:style>
  <w:style w:type="paragraph" w:customStyle="1" w:styleId="afffffffffff6">
    <w:name w:val="СценарийАльт"/>
    <w:basedOn w:val="afff6"/>
    <w:rsid w:val="00990DDC"/>
    <w:pPr>
      <w:tabs>
        <w:tab w:val="left" w:pos="1482"/>
      </w:tabs>
      <w:autoSpaceDE w:val="0"/>
      <w:autoSpaceDN w:val="0"/>
      <w:adjustRightInd w:val="0"/>
      <w:spacing w:before="120" w:after="60"/>
      <w:ind w:left="1588" w:right="851" w:hanging="454"/>
    </w:pPr>
    <w:rPr>
      <w:rFonts w:ascii="Verdana" w:hAnsi="Verdana" w:cs="Tahoma"/>
      <w:iCs/>
      <w:sz w:val="18"/>
      <w:szCs w:val="22"/>
    </w:rPr>
  </w:style>
  <w:style w:type="paragraph" w:customStyle="1" w:styleId="afffffffffff7">
    <w:name w:val="СценарийАльтЗаголовок"/>
    <w:basedOn w:val="afff6"/>
    <w:rsid w:val="00990DDC"/>
    <w:pPr>
      <w:tabs>
        <w:tab w:val="left" w:pos="1482"/>
      </w:tabs>
      <w:autoSpaceDE w:val="0"/>
      <w:autoSpaceDN w:val="0"/>
      <w:adjustRightInd w:val="0"/>
      <w:spacing w:before="120" w:after="60"/>
      <w:ind w:left="1588" w:right="851" w:hanging="454"/>
    </w:pPr>
    <w:rPr>
      <w:rFonts w:ascii="Verdana" w:hAnsi="Verdana" w:cs="Tahoma"/>
      <w:i/>
      <w:sz w:val="18"/>
      <w:szCs w:val="22"/>
      <w:u w:val="single"/>
    </w:rPr>
  </w:style>
  <w:style w:type="paragraph" w:customStyle="1" w:styleId="afa">
    <w:name w:val="СценарийНью"/>
    <w:basedOn w:val="afffffffffff4"/>
    <w:rsid w:val="00990DDC"/>
    <w:pPr>
      <w:numPr>
        <w:numId w:val="38"/>
      </w:numPr>
      <w:tabs>
        <w:tab w:val="left" w:pos="1482"/>
      </w:tabs>
      <w:spacing w:before="120"/>
    </w:pPr>
    <w:rPr>
      <w:bCs w:val="0"/>
    </w:rPr>
  </w:style>
  <w:style w:type="paragraph" w:customStyle="1" w:styleId="afffffffffff8">
    <w:name w:val="ТребМеню"/>
    <w:basedOn w:val="afffffffffff3"/>
    <w:rsid w:val="00990DDC"/>
    <w:rPr>
      <w:b/>
    </w:rPr>
  </w:style>
  <w:style w:type="paragraph" w:customStyle="1" w:styleId="affb">
    <w:name w:val="ТребНумСпис"/>
    <w:rsid w:val="00990DDC"/>
    <w:pPr>
      <w:numPr>
        <w:numId w:val="39"/>
      </w:numPr>
      <w:spacing w:before="120"/>
    </w:pPr>
    <w:rPr>
      <w:rFonts w:ascii="Verdana" w:eastAsia="Times New Roman" w:hAnsi="Verdana"/>
      <w:iCs/>
      <w:sz w:val="18"/>
      <w:szCs w:val="22"/>
      <w:lang w:eastAsia="en-US"/>
    </w:rPr>
  </w:style>
  <w:style w:type="paragraph" w:customStyle="1" w:styleId="afffffffffff9">
    <w:name w:val="ТребСсылка"/>
    <w:basedOn w:val="afffffffffff3"/>
    <w:rsid w:val="00990DDC"/>
    <w:rPr>
      <w:i/>
      <w:color w:val="333399"/>
    </w:rPr>
  </w:style>
  <w:style w:type="paragraph" w:customStyle="1" w:styleId="afffffffffffa">
    <w:name w:val="ТребТекстКонст"/>
    <w:basedOn w:val="afffffffffff3"/>
    <w:rsid w:val="00990DDC"/>
    <w:rPr>
      <w:color w:val="993366"/>
    </w:rPr>
  </w:style>
  <w:style w:type="paragraph" w:customStyle="1" w:styleId="1fffa">
    <w:name w:val="Стиль Раздел1 + По левому краю"/>
    <w:rsid w:val="00990DDC"/>
    <w:pPr>
      <w:spacing w:before="120" w:after="120"/>
    </w:pPr>
    <w:rPr>
      <w:rFonts w:ascii="Times New Roman" w:eastAsia="Times New Roman" w:hAnsi="Times New Roman"/>
      <w:b/>
      <w:bCs/>
      <w:color w:val="000000"/>
      <w:sz w:val="28"/>
    </w:rPr>
  </w:style>
  <w:style w:type="character" w:customStyle="1" w:styleId="1fffb">
    <w:name w:val="Знак Знак1"/>
    <w:rsid w:val="00990DDC"/>
    <w:rPr>
      <w:rFonts w:ascii="Times New Roman" w:hAnsi="Times New Roman"/>
      <w:sz w:val="24"/>
      <w:lang w:val="x-none" w:eastAsia="ru-RU"/>
    </w:rPr>
  </w:style>
  <w:style w:type="paragraph" w:customStyle="1" w:styleId="afffffffffffb">
    <w:name w:val="Таблица ячейка"/>
    <w:basedOn w:val="affffffff8"/>
    <w:rsid w:val="00990DDC"/>
    <w:pPr>
      <w:spacing w:before="120"/>
    </w:pPr>
    <w:rPr>
      <w:sz w:val="22"/>
      <w:szCs w:val="20"/>
    </w:rPr>
  </w:style>
  <w:style w:type="paragraph" w:customStyle="1" w:styleId="afe">
    <w:name w:val="маркированный"/>
    <w:aliases w:val="Symbol (Symbol),Слева:  0,63 см,Выступ:  0"/>
    <w:basedOn w:val="afff6"/>
    <w:rsid w:val="00990DDC"/>
    <w:pPr>
      <w:numPr>
        <w:numId w:val="43"/>
      </w:numPr>
    </w:pPr>
    <w:rPr>
      <w:szCs w:val="28"/>
    </w:rPr>
  </w:style>
  <w:style w:type="character" w:customStyle="1" w:styleId="pagetext">
    <w:name w:val="page_text"/>
    <w:rsid w:val="00990DDC"/>
    <w:rPr>
      <w:rFonts w:cs="Times New Roman"/>
    </w:rPr>
  </w:style>
  <w:style w:type="paragraph" w:customStyle="1" w:styleId="msolistparagraph0">
    <w:name w:val="msolistparagraph"/>
    <w:basedOn w:val="afff6"/>
    <w:rsid w:val="00990DDC"/>
    <w:pPr>
      <w:ind w:left="720"/>
    </w:pPr>
  </w:style>
  <w:style w:type="paragraph" w:customStyle="1" w:styleId="1fffc">
    <w:name w:val="Абзац списка1"/>
    <w:basedOn w:val="afff6"/>
    <w:link w:val="ListParagraphChar"/>
    <w:rsid w:val="00990DDC"/>
    <w:pPr>
      <w:ind w:left="708"/>
    </w:pPr>
    <w:rPr>
      <w:szCs w:val="20"/>
    </w:rPr>
  </w:style>
  <w:style w:type="paragraph" w:customStyle="1" w:styleId="afffffffffffc">
    <w:name w:val="Стиль Маркированный список"/>
    <w:basedOn w:val="afffff0"/>
    <w:rsid w:val="00990DDC"/>
    <w:pPr>
      <w:tabs>
        <w:tab w:val="num" w:pos="1381"/>
      </w:tabs>
      <w:spacing w:line="288" w:lineRule="auto"/>
      <w:ind w:left="360" w:firstLine="709"/>
    </w:pPr>
    <w:rPr>
      <w:rFonts w:ascii="Arial" w:hAnsi="Arial"/>
      <w:sz w:val="20"/>
    </w:rPr>
  </w:style>
  <w:style w:type="paragraph" w:customStyle="1" w:styleId="Table">
    <w:name w:val="Table"/>
    <w:basedOn w:val="afff6"/>
    <w:rsid w:val="00990DDC"/>
    <w:pPr>
      <w:tabs>
        <w:tab w:val="left" w:pos="6345"/>
        <w:tab w:val="left" w:pos="8755"/>
      </w:tabs>
      <w:jc w:val="center"/>
    </w:pPr>
    <w:rPr>
      <w:rFonts w:ascii="Arial" w:hAnsi="Arial"/>
      <w:sz w:val="20"/>
      <w:szCs w:val="20"/>
    </w:rPr>
  </w:style>
  <w:style w:type="character" w:customStyle="1" w:styleId="apple-style-span">
    <w:name w:val="apple-style-span"/>
    <w:rsid w:val="00990DDC"/>
    <w:rPr>
      <w:rFonts w:cs="Times New Roman"/>
    </w:rPr>
  </w:style>
  <w:style w:type="paragraph" w:customStyle="1" w:styleId="3d">
    <w:name w:val="Заголовок_3_"/>
    <w:basedOn w:val="afff6"/>
    <w:next w:val="afff6"/>
    <w:autoRedefine/>
    <w:rsid w:val="00990DDC"/>
    <w:pPr>
      <w:numPr>
        <w:numId w:val="44"/>
      </w:numPr>
      <w:spacing w:line="360" w:lineRule="auto"/>
    </w:pPr>
    <w:rPr>
      <w:szCs w:val="28"/>
      <w:lang w:val="en-GB"/>
    </w:rPr>
  </w:style>
  <w:style w:type="paragraph" w:customStyle="1" w:styleId="1fffd">
    <w:name w:val="Знак Знак Знак Знак Знак Знак Знак Знак Знак Знак1"/>
    <w:basedOn w:val="afff6"/>
    <w:rsid w:val="00990DDC"/>
    <w:pPr>
      <w:spacing w:after="160" w:line="240" w:lineRule="exact"/>
    </w:pPr>
    <w:rPr>
      <w:rFonts w:ascii="Verdana" w:hAnsi="Verdana" w:cs="Verdana"/>
    </w:rPr>
  </w:style>
  <w:style w:type="paragraph" w:customStyle="1" w:styleId="Head2">
    <w:name w:val="Head 2"/>
    <w:basedOn w:val="2f7"/>
    <w:rsid w:val="00990DDC"/>
    <w:pPr>
      <w:keepLines/>
      <w:tabs>
        <w:tab w:val="left" w:pos="1800"/>
        <w:tab w:val="left" w:pos="2160"/>
        <w:tab w:val="left" w:pos="2520"/>
      </w:tabs>
      <w:overflowPunct w:val="0"/>
      <w:autoSpaceDE w:val="0"/>
      <w:autoSpaceDN w:val="0"/>
      <w:adjustRightInd w:val="0"/>
      <w:spacing w:before="120" w:after="120"/>
      <w:textAlignment w:val="baseline"/>
      <w:outlineLvl w:val="9"/>
    </w:pPr>
    <w:rPr>
      <w:rFonts w:ascii="Book Antiqua" w:hAnsi="Book Antiqua" w:cs="Book Antiqua"/>
      <w:i w:val="0"/>
      <w:iCs w:val="0"/>
    </w:rPr>
  </w:style>
  <w:style w:type="paragraph" w:customStyle="1" w:styleId="TableCell10L">
    <w:name w:val="Table Cell 10 L"/>
    <w:basedOn w:val="afff6"/>
    <w:rsid w:val="00990DDC"/>
    <w:rPr>
      <w:sz w:val="20"/>
      <w:szCs w:val="20"/>
    </w:rPr>
  </w:style>
  <w:style w:type="paragraph" w:customStyle="1" w:styleId="xl66">
    <w:name w:val="xl66"/>
    <w:basedOn w:val="afff6"/>
    <w:rsid w:val="00990DDC"/>
    <w:pPr>
      <w:pBdr>
        <w:top w:val="single" w:sz="4" w:space="0" w:color="auto"/>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7">
    <w:name w:val="xl67"/>
    <w:basedOn w:val="afff6"/>
    <w:rsid w:val="00990DDC"/>
    <w:pPr>
      <w:pBdr>
        <w:top w:val="single" w:sz="4" w:space="0" w:color="auto"/>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8">
    <w:name w:val="xl68"/>
    <w:basedOn w:val="afff6"/>
    <w:rsid w:val="00990DDC"/>
    <w:pPr>
      <w:pBdr>
        <w:top w:val="single" w:sz="4" w:space="0" w:color="auto"/>
        <w:left w:val="single" w:sz="8"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69">
    <w:name w:val="xl69"/>
    <w:basedOn w:val="afff6"/>
    <w:rsid w:val="00990DDC"/>
    <w:pPr>
      <w:pBdr>
        <w:top w:val="single" w:sz="4" w:space="0" w:color="auto"/>
        <w:left w:val="single" w:sz="4" w:space="0" w:color="auto"/>
        <w:bottom w:val="single" w:sz="8"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0">
    <w:name w:val="xl70"/>
    <w:basedOn w:val="afff6"/>
    <w:rsid w:val="00990DDC"/>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1">
    <w:name w:val="xl71"/>
    <w:basedOn w:val="afff6"/>
    <w:rsid w:val="00990DDC"/>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pPr>
    <w:rPr>
      <w:rFonts w:ascii="Arial Unicode MS" w:eastAsia="Arial Unicode MS" w:hAnsi="Arial Unicode MS" w:cs="Arial Unicode MS"/>
    </w:rPr>
  </w:style>
  <w:style w:type="paragraph" w:customStyle="1" w:styleId="xl72">
    <w:name w:val="xl72"/>
    <w:basedOn w:val="afff6"/>
    <w:rsid w:val="00990DDC"/>
    <w:pPr>
      <w:pBdr>
        <w:top w:val="single" w:sz="4" w:space="0" w:color="auto"/>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3">
    <w:name w:val="xl73"/>
    <w:basedOn w:val="afff6"/>
    <w:rsid w:val="00990DDC"/>
    <w:pPr>
      <w:pBdr>
        <w:top w:val="single" w:sz="4" w:space="0" w:color="auto"/>
        <w:left w:val="single" w:sz="4" w:space="0" w:color="auto"/>
        <w:bottom w:val="single" w:sz="8"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4">
    <w:name w:val="xl74"/>
    <w:basedOn w:val="afff6"/>
    <w:rsid w:val="00990DDC"/>
    <w:pPr>
      <w:pBdr>
        <w:left w:val="single" w:sz="8"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5">
    <w:name w:val="xl75"/>
    <w:basedOn w:val="afff6"/>
    <w:rsid w:val="00990DDC"/>
    <w:pPr>
      <w:pBdr>
        <w:left w:val="single" w:sz="4" w:space="0" w:color="auto"/>
        <w:bottom w:val="single" w:sz="4" w:space="0" w:color="auto"/>
        <w:right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6">
    <w:name w:val="xl76"/>
    <w:basedOn w:val="afff6"/>
    <w:rsid w:val="00990DDC"/>
    <w:pPr>
      <w:pBdr>
        <w:left w:val="single" w:sz="4" w:space="0" w:color="auto"/>
        <w:bottom w:val="single" w:sz="4" w:space="0" w:color="auto"/>
      </w:pBdr>
      <w:shd w:val="clear" w:color="auto" w:fill="CCFFCC"/>
      <w:spacing w:before="100" w:beforeAutospacing="1" w:after="100" w:afterAutospacing="1"/>
    </w:pPr>
    <w:rPr>
      <w:rFonts w:ascii="Arial Unicode MS" w:eastAsia="Arial Unicode MS" w:hAnsi="Arial Unicode MS" w:cs="Arial Unicode MS"/>
    </w:rPr>
  </w:style>
  <w:style w:type="paragraph" w:customStyle="1" w:styleId="xl77">
    <w:name w:val="xl77"/>
    <w:basedOn w:val="afff6"/>
    <w:rsid w:val="00990DDC"/>
    <w:pPr>
      <w:pBdr>
        <w:left w:val="single" w:sz="4"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8">
    <w:name w:val="xl78"/>
    <w:basedOn w:val="afff6"/>
    <w:rsid w:val="00990DDC"/>
    <w:pPr>
      <w:pBdr>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79">
    <w:name w:val="xl79"/>
    <w:basedOn w:val="afff6"/>
    <w:rsid w:val="00990DDC"/>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0">
    <w:name w:val="xl80"/>
    <w:basedOn w:val="afff6"/>
    <w:rsid w:val="00990DDC"/>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1">
    <w:name w:val="xl81"/>
    <w:basedOn w:val="afff6"/>
    <w:rsid w:val="00990DDC"/>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Unicode MS" w:eastAsia="Arial Unicode MS" w:hAnsi="Arial Unicode MS" w:cs="Arial Unicode MS"/>
    </w:rPr>
  </w:style>
  <w:style w:type="paragraph" w:customStyle="1" w:styleId="xl82">
    <w:name w:val="xl82"/>
    <w:basedOn w:val="afff6"/>
    <w:rsid w:val="00990DDC"/>
    <w:pPr>
      <w:pBdr>
        <w:top w:val="single" w:sz="4" w:space="0" w:color="auto"/>
        <w:left w:val="single" w:sz="4" w:space="0" w:color="auto"/>
        <w:bottom w:val="single" w:sz="4" w:space="0" w:color="auto"/>
        <w:right w:val="single" w:sz="4" w:space="0" w:color="auto"/>
      </w:pBdr>
      <w:shd w:val="clear" w:color="auto" w:fill="FFCC99"/>
      <w:spacing w:before="100" w:beforeAutospacing="1" w:after="100" w:afterAutospacing="1"/>
    </w:pPr>
    <w:rPr>
      <w:rFonts w:ascii="Arial Unicode MS" w:eastAsia="Arial Unicode MS" w:hAnsi="Arial Unicode MS" w:cs="Arial Unicode MS"/>
    </w:rPr>
  </w:style>
  <w:style w:type="paragraph" w:customStyle="1" w:styleId="xl83">
    <w:name w:val="xl83"/>
    <w:basedOn w:val="afff6"/>
    <w:rsid w:val="00990DDC"/>
    <w:pPr>
      <w:pBdr>
        <w:top w:val="single" w:sz="4" w:space="0" w:color="auto"/>
        <w:left w:val="single" w:sz="4" w:space="0" w:color="auto"/>
        <w:bottom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xl84">
    <w:name w:val="xl84"/>
    <w:basedOn w:val="afff6"/>
    <w:rsid w:val="00990DDC"/>
    <w:pPr>
      <w:pBdr>
        <w:top w:val="single" w:sz="4" w:space="0" w:color="auto"/>
        <w:left w:val="single" w:sz="8" w:space="0" w:color="auto"/>
        <w:bottom w:val="single" w:sz="4" w:space="0" w:color="auto"/>
        <w:right w:val="single" w:sz="4" w:space="0" w:color="auto"/>
      </w:pBdr>
      <w:shd w:val="clear" w:color="auto" w:fill="99CCFF"/>
      <w:spacing w:before="100" w:beforeAutospacing="1" w:after="100" w:afterAutospacing="1"/>
    </w:pPr>
    <w:rPr>
      <w:rFonts w:ascii="Arial Unicode MS" w:eastAsia="Arial Unicode MS" w:hAnsi="Arial Unicode MS" w:cs="Arial Unicode MS"/>
    </w:rPr>
  </w:style>
  <w:style w:type="paragraph" w:customStyle="1" w:styleId="Title-Small">
    <w:name w:val="Title-Small"/>
    <w:basedOn w:val="affffffffff"/>
    <w:rsid w:val="00990DDC"/>
    <w:pPr>
      <w:outlineLvl w:val="9"/>
    </w:pPr>
    <w:rPr>
      <w:rFonts w:cs="Arial"/>
      <w:bCs/>
      <w:smallCaps/>
      <w:szCs w:val="32"/>
    </w:rPr>
  </w:style>
  <w:style w:type="paragraph" w:customStyle="1" w:styleId="ASFKListnum2">
    <w:name w:val="_ASFK_List_num2"/>
    <w:basedOn w:val="ASFKListnum1"/>
    <w:rsid w:val="00990DDC"/>
    <w:pPr>
      <w:numPr>
        <w:ilvl w:val="0"/>
        <w:numId w:val="0"/>
      </w:numPr>
      <w:tabs>
        <w:tab w:val="num" w:pos="643"/>
        <w:tab w:val="num" w:pos="1209"/>
        <w:tab w:val="num" w:pos="1440"/>
        <w:tab w:val="num" w:pos="1492"/>
      </w:tabs>
      <w:ind w:left="1440" w:hanging="360"/>
    </w:pPr>
  </w:style>
  <w:style w:type="paragraph" w:customStyle="1" w:styleId="ASFKListnum1">
    <w:name w:val="_ASFK_List_num1"/>
    <w:rsid w:val="000670B5"/>
    <w:pPr>
      <w:numPr>
        <w:ilvl w:val="1"/>
        <w:numId w:val="45"/>
      </w:numPr>
    </w:pPr>
    <w:rPr>
      <w:rFonts w:ascii="Times New Roman" w:eastAsia="Times New Roman" w:hAnsi="Times New Roman"/>
      <w:color w:val="000000"/>
      <w:sz w:val="28"/>
      <w:szCs w:val="24"/>
    </w:rPr>
  </w:style>
  <w:style w:type="paragraph" w:customStyle="1" w:styleId="2ffe">
    <w:name w:val="Заг_2_Приложение"/>
    <w:basedOn w:val="afffffffffffd"/>
    <w:link w:val="2fff"/>
    <w:rsid w:val="00990DDC"/>
    <w:pPr>
      <w:pageBreakBefore w:val="0"/>
      <w:tabs>
        <w:tab w:val="clear" w:pos="0"/>
      </w:tabs>
      <w:ind w:left="0" w:firstLine="0"/>
      <w:jc w:val="left"/>
    </w:pPr>
    <w:rPr>
      <w:sz w:val="28"/>
      <w:szCs w:val="28"/>
    </w:rPr>
  </w:style>
  <w:style w:type="paragraph" w:customStyle="1" w:styleId="afffffffffffd">
    <w:name w:val="Заг_Приложение"/>
    <w:basedOn w:val="1d"/>
    <w:next w:val="ASFKNormal"/>
    <w:rsid w:val="00990DDC"/>
    <w:pPr>
      <w:numPr>
        <w:numId w:val="0"/>
      </w:numPr>
      <w:tabs>
        <w:tab w:val="num" w:pos="0"/>
        <w:tab w:val="num" w:pos="1428"/>
      </w:tabs>
      <w:suppressAutoHyphens/>
      <w:spacing w:after="480"/>
      <w:ind w:left="1428" w:hanging="360"/>
    </w:pPr>
    <w:rPr>
      <w:bCs w:val="0"/>
      <w:caps/>
      <w:sz w:val="32"/>
    </w:rPr>
  </w:style>
  <w:style w:type="paragraph" w:customStyle="1" w:styleId="ASFKNormal">
    <w:name w:val="_ASFK_Normal"/>
    <w:link w:val="ASFKNormal0"/>
    <w:rsid w:val="00990DDC"/>
    <w:pPr>
      <w:spacing w:before="120" w:after="120"/>
      <w:ind w:firstLine="567"/>
      <w:jc w:val="both"/>
    </w:pPr>
    <w:rPr>
      <w:rFonts w:ascii="Times New Roman" w:eastAsia="Times New Roman" w:hAnsi="Times New Roman"/>
      <w:sz w:val="24"/>
      <w:szCs w:val="24"/>
    </w:rPr>
  </w:style>
  <w:style w:type="paragraph" w:customStyle="1" w:styleId="ASFKListmark1">
    <w:name w:val="_ASFK_List_mark1"/>
    <w:uiPriority w:val="99"/>
    <w:rsid w:val="00990DDC"/>
    <w:pPr>
      <w:tabs>
        <w:tab w:val="num" w:pos="360"/>
        <w:tab w:val="num" w:pos="851"/>
      </w:tabs>
      <w:ind w:left="851" w:hanging="284"/>
    </w:pPr>
    <w:rPr>
      <w:rFonts w:ascii="Times New Roman" w:eastAsia="Times New Roman" w:hAnsi="Times New Roman"/>
      <w:sz w:val="24"/>
      <w:szCs w:val="24"/>
    </w:rPr>
  </w:style>
  <w:style w:type="paragraph" w:customStyle="1" w:styleId="ASFKListmark2">
    <w:name w:val="_ASFK_List_mark2"/>
    <w:rsid w:val="00990DDC"/>
    <w:pPr>
      <w:tabs>
        <w:tab w:val="num" w:pos="1134"/>
        <w:tab w:val="num" w:pos="1287"/>
      </w:tabs>
      <w:ind w:left="1134" w:hanging="283"/>
    </w:pPr>
    <w:rPr>
      <w:rFonts w:ascii="Times New Roman" w:eastAsia="Times New Roman" w:hAnsi="Times New Roman"/>
      <w:sz w:val="24"/>
      <w:szCs w:val="24"/>
    </w:rPr>
  </w:style>
  <w:style w:type="paragraph" w:customStyle="1" w:styleId="ASFKTableListMark">
    <w:name w:val="_ASFK_Table_List_Mark"/>
    <w:rsid w:val="00990DDC"/>
    <w:pPr>
      <w:tabs>
        <w:tab w:val="num" w:pos="340"/>
        <w:tab w:val="num" w:pos="1320"/>
      </w:tabs>
      <w:ind w:left="340" w:hanging="198"/>
    </w:pPr>
    <w:rPr>
      <w:rFonts w:ascii="Times New Roman" w:eastAsia="Times New Roman" w:hAnsi="Times New Roman"/>
      <w:sz w:val="22"/>
      <w:szCs w:val="22"/>
    </w:rPr>
  </w:style>
  <w:style w:type="paragraph" w:customStyle="1" w:styleId="ASFKFigName">
    <w:name w:val="_ASFK_Fig_Name"/>
    <w:basedOn w:val="ASFKFigure"/>
    <w:next w:val="ASFKNormal"/>
    <w:rsid w:val="00990DDC"/>
    <w:pPr>
      <w:keepNext w:val="0"/>
      <w:tabs>
        <w:tab w:val="num" w:pos="0"/>
        <w:tab w:val="num" w:pos="1800"/>
      </w:tabs>
      <w:ind w:left="1800" w:hanging="360"/>
    </w:pPr>
    <w:rPr>
      <w:b/>
      <w:bCs/>
    </w:rPr>
  </w:style>
  <w:style w:type="paragraph" w:customStyle="1" w:styleId="ASFKFigure">
    <w:name w:val="_ASFK_Figure"/>
    <w:next w:val="ASFKFigName"/>
    <w:rsid w:val="00990DDC"/>
    <w:pPr>
      <w:keepNext/>
      <w:spacing w:before="120" w:after="120"/>
      <w:jc w:val="center"/>
    </w:pPr>
    <w:rPr>
      <w:rFonts w:ascii="Times New Roman" w:eastAsia="Times New Roman" w:hAnsi="Times New Roman"/>
      <w:sz w:val="24"/>
      <w:szCs w:val="24"/>
    </w:rPr>
  </w:style>
  <w:style w:type="paragraph" w:customStyle="1" w:styleId="OTRHeading2">
    <w:name w:val="OTR_Heading_2"/>
    <w:next w:val="afff6"/>
    <w:rsid w:val="00990DDC"/>
    <w:pPr>
      <w:keepNext/>
      <w:tabs>
        <w:tab w:val="num" w:pos="1022"/>
        <w:tab w:val="num" w:pos="1848"/>
      </w:tabs>
      <w:spacing w:before="240" w:after="120"/>
      <w:ind w:left="1022" w:hanging="576"/>
      <w:jc w:val="both"/>
      <w:outlineLvl w:val="1"/>
    </w:pPr>
    <w:rPr>
      <w:rFonts w:ascii="Arial" w:eastAsia="Times New Roman" w:hAnsi="Arial" w:cs="Arial"/>
      <w:b/>
      <w:bCs/>
      <w:sz w:val="28"/>
      <w:szCs w:val="28"/>
    </w:rPr>
  </w:style>
  <w:style w:type="paragraph" w:customStyle="1" w:styleId="afffffffffffe">
    <w:name w:val="Список маркированный"/>
    <w:basedOn w:val="afff6"/>
    <w:semiHidden/>
    <w:locked/>
    <w:rsid w:val="00990DDC"/>
    <w:pPr>
      <w:tabs>
        <w:tab w:val="left" w:pos="1080"/>
        <w:tab w:val="num" w:pos="1152"/>
      </w:tabs>
      <w:ind w:left="1152" w:hanging="432"/>
    </w:pPr>
  </w:style>
  <w:style w:type="paragraph" w:customStyle="1" w:styleId="ASFKNameTable">
    <w:name w:val="_ASFK_Name_Table"/>
    <w:uiPriority w:val="99"/>
    <w:rsid w:val="00990DDC"/>
    <w:pPr>
      <w:keepNext/>
      <w:tabs>
        <w:tab w:val="num" w:pos="567"/>
        <w:tab w:val="num" w:pos="720"/>
      </w:tabs>
      <w:spacing w:before="240" w:after="120"/>
      <w:ind w:left="360" w:firstLine="567"/>
    </w:pPr>
    <w:rPr>
      <w:rFonts w:ascii="Times New Roman" w:eastAsia="Times New Roman" w:hAnsi="Times New Roman"/>
      <w:b/>
      <w:bCs/>
      <w:sz w:val="24"/>
      <w:szCs w:val="24"/>
    </w:rPr>
  </w:style>
  <w:style w:type="paragraph" w:customStyle="1" w:styleId="Normal20">
    <w:name w:val="Normal20"/>
    <w:autoRedefine/>
    <w:semiHidden/>
    <w:rsid w:val="00990DDC"/>
    <w:pPr>
      <w:tabs>
        <w:tab w:val="num" w:pos="360"/>
        <w:tab w:val="num" w:pos="567"/>
      </w:tabs>
      <w:spacing w:line="360" w:lineRule="auto"/>
      <w:ind w:left="567" w:hanging="357"/>
      <w:jc w:val="center"/>
    </w:pPr>
    <w:rPr>
      <w:rFonts w:ascii="Times New Roman" w:eastAsia="Times New Roman" w:hAnsi="Times New Roman"/>
      <w:b/>
      <w:bCs/>
      <w:sz w:val="28"/>
      <w:szCs w:val="28"/>
    </w:rPr>
  </w:style>
  <w:style w:type="paragraph" w:customStyle="1" w:styleId="ASFKTableListNum">
    <w:name w:val="_ASFK_Table_List_Num"/>
    <w:basedOn w:val="afff6"/>
    <w:rsid w:val="00990DDC"/>
    <w:pPr>
      <w:tabs>
        <w:tab w:val="num" w:pos="0"/>
      </w:tabs>
      <w:spacing w:before="60" w:after="60"/>
      <w:ind w:left="284" w:hanging="284"/>
    </w:pPr>
    <w:rPr>
      <w:sz w:val="22"/>
      <w:szCs w:val="22"/>
    </w:rPr>
  </w:style>
  <w:style w:type="paragraph" w:customStyle="1" w:styleId="ASFKTableNum">
    <w:name w:val="_ASFK_Table_Num"/>
    <w:basedOn w:val="afff6"/>
    <w:uiPriority w:val="99"/>
    <w:rsid w:val="00990DDC"/>
    <w:pPr>
      <w:tabs>
        <w:tab w:val="num" w:pos="360"/>
      </w:tabs>
      <w:spacing w:before="60" w:after="60"/>
    </w:pPr>
    <w:rPr>
      <w:sz w:val="22"/>
      <w:szCs w:val="22"/>
    </w:rPr>
  </w:style>
  <w:style w:type="paragraph" w:customStyle="1" w:styleId="affffffffffff">
    <w:name w:val="Абзац жирный+курсив"/>
    <w:basedOn w:val="afff6"/>
    <w:semiHidden/>
    <w:rsid w:val="00990DDC"/>
    <w:pPr>
      <w:widowControl w:val="0"/>
      <w:tabs>
        <w:tab w:val="num" w:pos="717"/>
      </w:tabs>
      <w:autoSpaceDE w:val="0"/>
      <w:autoSpaceDN w:val="0"/>
      <w:adjustRightInd w:val="0"/>
      <w:spacing w:line="360" w:lineRule="atLeast"/>
      <w:ind w:left="714" w:hanging="357"/>
      <w:textAlignment w:val="baseline"/>
    </w:pPr>
  </w:style>
  <w:style w:type="paragraph" w:customStyle="1" w:styleId="affffffffffff0">
    <w:name w:val="Название рисунка"/>
    <w:basedOn w:val="afff6"/>
    <w:next w:val="afff6"/>
    <w:autoRedefine/>
    <w:qFormat/>
    <w:rsid w:val="00990DDC"/>
    <w:pPr>
      <w:tabs>
        <w:tab w:val="num" w:pos="360"/>
      </w:tabs>
      <w:spacing w:before="120" w:after="120"/>
      <w:ind w:left="360" w:hanging="360"/>
      <w:jc w:val="center"/>
    </w:pPr>
    <w:rPr>
      <w:b/>
      <w:bCs/>
    </w:rPr>
  </w:style>
  <w:style w:type="paragraph" w:customStyle="1" w:styleId="290">
    <w:name w:val="Приложение29"/>
    <w:basedOn w:val="afff6"/>
    <w:next w:val="afff6"/>
    <w:semiHidden/>
    <w:rsid w:val="00990DDC"/>
    <w:pPr>
      <w:pageBreakBefore/>
      <w:widowControl w:val="0"/>
      <w:pBdr>
        <w:bottom w:val="thinThickSmallGap" w:sz="18" w:space="1" w:color="auto"/>
      </w:pBdr>
      <w:shd w:val="pct12" w:color="auto" w:fill="FFFFFF"/>
      <w:tabs>
        <w:tab w:val="num" w:pos="698"/>
        <w:tab w:val="left" w:pos="1418"/>
      </w:tabs>
      <w:ind w:left="698" w:hanging="432"/>
    </w:pPr>
    <w:rPr>
      <w:b/>
      <w:bCs/>
      <w:szCs w:val="28"/>
    </w:rPr>
  </w:style>
  <w:style w:type="paragraph" w:customStyle="1" w:styleId="2fff0">
    <w:name w:val="Стиль Заголовок 2"/>
    <w:basedOn w:val="2f7"/>
    <w:semiHidden/>
    <w:rsid w:val="00990DDC"/>
    <w:pPr>
      <w:keepLines/>
      <w:tabs>
        <w:tab w:val="num" w:pos="360"/>
        <w:tab w:val="num" w:pos="567"/>
        <w:tab w:val="left" w:pos="907"/>
        <w:tab w:val="num" w:pos="1800"/>
      </w:tabs>
      <w:suppressAutoHyphens/>
      <w:spacing w:after="480"/>
      <w:ind w:left="360" w:hanging="360"/>
    </w:pPr>
    <w:rPr>
      <w:rFonts w:ascii="Times New Roman" w:hAnsi="Times New Roman"/>
    </w:rPr>
  </w:style>
  <w:style w:type="paragraph" w:customStyle="1" w:styleId="2fff1">
    <w:name w:val="Стиль Стиль Заголовок 2 + полужирный"/>
    <w:basedOn w:val="2fff0"/>
    <w:semiHidden/>
    <w:rsid w:val="00990DDC"/>
    <w:pPr>
      <w:tabs>
        <w:tab w:val="clear" w:pos="360"/>
        <w:tab w:val="clear" w:pos="907"/>
      </w:tabs>
      <w:ind w:left="0" w:firstLine="0"/>
    </w:pPr>
    <w:rPr>
      <w:b w:val="0"/>
      <w:bCs w:val="0"/>
    </w:rPr>
  </w:style>
  <w:style w:type="paragraph" w:customStyle="1" w:styleId="ASFKListmark3">
    <w:name w:val="_ASFK_List_mark3"/>
    <w:basedOn w:val="afff6"/>
    <w:rsid w:val="00990DDC"/>
    <w:pPr>
      <w:tabs>
        <w:tab w:val="num" w:pos="900"/>
        <w:tab w:val="num" w:pos="1418"/>
      </w:tabs>
      <w:ind w:left="1418" w:hanging="284"/>
    </w:pPr>
  </w:style>
  <w:style w:type="paragraph" w:customStyle="1" w:styleId="ASFKTableHead">
    <w:name w:val="_ASFK_Table_Head"/>
    <w:basedOn w:val="ASFKTablenorm"/>
    <w:uiPriority w:val="99"/>
    <w:rsid w:val="00990DDC"/>
    <w:pPr>
      <w:keepNext/>
      <w:jc w:val="center"/>
    </w:pPr>
    <w:rPr>
      <w:b/>
      <w:bCs/>
    </w:rPr>
  </w:style>
  <w:style w:type="paragraph" w:customStyle="1" w:styleId="ASFKTablenorm">
    <w:name w:val="_ASFK_Table_norm"/>
    <w:rsid w:val="00990DDC"/>
    <w:pPr>
      <w:spacing w:before="60" w:after="60"/>
    </w:pPr>
    <w:rPr>
      <w:rFonts w:ascii="Times New Roman" w:eastAsia="Times New Roman" w:hAnsi="Times New Roman"/>
      <w:sz w:val="22"/>
      <w:szCs w:val="22"/>
    </w:rPr>
  </w:style>
  <w:style w:type="paragraph" w:customStyle="1" w:styleId="affffffffffff1">
    <w:name w:val="Ñåðûé õåäåð"/>
    <w:basedOn w:val="afff6"/>
    <w:rsid w:val="00990DDC"/>
    <w:pPr>
      <w:keepNext/>
      <w:spacing w:before="60" w:after="60"/>
      <w:jc w:val="center"/>
    </w:pPr>
    <w:rPr>
      <w:i/>
      <w:iCs/>
    </w:rPr>
  </w:style>
  <w:style w:type="paragraph" w:customStyle="1" w:styleId="OTRNameTable">
    <w:name w:val="OTR_Name_Table"/>
    <w:basedOn w:val="afff6"/>
    <w:link w:val="OTRNameTable0"/>
    <w:rsid w:val="00990DDC"/>
    <w:pPr>
      <w:keepNext/>
      <w:numPr>
        <w:numId w:val="46"/>
      </w:numPr>
      <w:spacing w:before="120"/>
    </w:pPr>
    <w:rPr>
      <w:b/>
      <w:szCs w:val="20"/>
    </w:rPr>
  </w:style>
  <w:style w:type="character" w:customStyle="1" w:styleId="OTRNameTable0">
    <w:name w:val="OTR_Name_Table Знак"/>
    <w:link w:val="OTRNameTable"/>
    <w:locked/>
    <w:rsid w:val="00990DDC"/>
    <w:rPr>
      <w:rFonts w:ascii="Times New Roman" w:eastAsia="Times New Roman" w:hAnsi="Times New Roman"/>
      <w:b/>
      <w:sz w:val="28"/>
    </w:rPr>
  </w:style>
  <w:style w:type="paragraph" w:customStyle="1" w:styleId="1fffe">
    <w:name w:val="Знак1 Знак Знак Знак Знак Знак Знак Знак Знак Знак Знак Знак Знак"/>
    <w:basedOn w:val="afff6"/>
    <w:next w:val="afff6"/>
    <w:semiHidden/>
    <w:rsid w:val="00990DDC"/>
    <w:pPr>
      <w:spacing w:after="160" w:line="240" w:lineRule="exact"/>
    </w:pPr>
    <w:rPr>
      <w:rFonts w:ascii="Arial" w:hAnsi="Arial" w:cs="Arial"/>
      <w:sz w:val="20"/>
      <w:szCs w:val="20"/>
    </w:rPr>
  </w:style>
  <w:style w:type="paragraph" w:customStyle="1" w:styleId="1ffff">
    <w:name w:val="Знак1"/>
    <w:basedOn w:val="afff6"/>
    <w:rsid w:val="00990DDC"/>
    <w:pPr>
      <w:spacing w:before="100" w:beforeAutospacing="1" w:after="100" w:afterAutospacing="1"/>
    </w:pPr>
    <w:rPr>
      <w:color w:val="000000"/>
      <w:u w:color="000000"/>
    </w:rPr>
  </w:style>
  <w:style w:type="paragraph" w:styleId="affffffffffff2">
    <w:name w:val="endnote text"/>
    <w:basedOn w:val="afff6"/>
    <w:link w:val="affffffffffff3"/>
    <w:uiPriority w:val="99"/>
    <w:rsid w:val="00990DDC"/>
    <w:rPr>
      <w:sz w:val="20"/>
      <w:szCs w:val="20"/>
    </w:rPr>
  </w:style>
  <w:style w:type="character" w:customStyle="1" w:styleId="affffffffffff3">
    <w:name w:val="Текст концевой сноски Знак"/>
    <w:link w:val="affffffffffff2"/>
    <w:uiPriority w:val="99"/>
    <w:rsid w:val="00990DDC"/>
    <w:rPr>
      <w:rFonts w:ascii="Times New Roman" w:eastAsia="Times New Roman" w:hAnsi="Times New Roman" w:cs="Times New Roman"/>
      <w:sz w:val="20"/>
      <w:szCs w:val="20"/>
      <w:lang w:eastAsia="ru-RU"/>
    </w:rPr>
  </w:style>
  <w:style w:type="character" w:styleId="affffffffffff4">
    <w:name w:val="endnote reference"/>
    <w:rsid w:val="00990DDC"/>
    <w:rPr>
      <w:rFonts w:cs="Times New Roman"/>
      <w:vertAlign w:val="superscript"/>
    </w:rPr>
  </w:style>
  <w:style w:type="paragraph" w:customStyle="1" w:styleId="font5">
    <w:name w:val="font5"/>
    <w:basedOn w:val="afff6"/>
    <w:rsid w:val="00990DDC"/>
    <w:pPr>
      <w:spacing w:before="100" w:beforeAutospacing="1" w:after="100" w:afterAutospacing="1"/>
    </w:pPr>
    <w:rPr>
      <w:sz w:val="22"/>
      <w:szCs w:val="22"/>
    </w:rPr>
  </w:style>
  <w:style w:type="paragraph" w:customStyle="1" w:styleId="xl25">
    <w:name w:val="xl25"/>
    <w:basedOn w:val="afff6"/>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26">
    <w:name w:val="xl26"/>
    <w:basedOn w:val="afff6"/>
    <w:rsid w:val="00990D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sz w:val="22"/>
      <w:szCs w:val="22"/>
    </w:rPr>
  </w:style>
  <w:style w:type="paragraph" w:customStyle="1" w:styleId="xl27">
    <w:name w:val="xl27"/>
    <w:basedOn w:val="afff6"/>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28">
    <w:name w:val="xl28"/>
    <w:basedOn w:val="afff6"/>
    <w:rsid w:val="00990DDC"/>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29">
    <w:name w:val="xl29"/>
    <w:basedOn w:val="afff6"/>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0">
    <w:name w:val="xl30"/>
    <w:basedOn w:val="afff6"/>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1">
    <w:name w:val="xl31"/>
    <w:basedOn w:val="afff6"/>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2">
    <w:name w:val="xl32"/>
    <w:basedOn w:val="afff6"/>
    <w:rsid w:val="00990DD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22"/>
      <w:szCs w:val="22"/>
    </w:rPr>
  </w:style>
  <w:style w:type="paragraph" w:customStyle="1" w:styleId="xl33">
    <w:name w:val="xl33"/>
    <w:basedOn w:val="afff6"/>
    <w:rsid w:val="00990DDC"/>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34">
    <w:name w:val="xl34"/>
    <w:basedOn w:val="afff6"/>
    <w:rsid w:val="00990DDC"/>
    <w:pPr>
      <w:pBdr>
        <w:top w:val="single" w:sz="4" w:space="0" w:color="auto"/>
        <w:left w:val="single" w:sz="4" w:space="0" w:color="auto"/>
        <w:right w:val="single" w:sz="4" w:space="0" w:color="auto"/>
      </w:pBdr>
      <w:spacing w:before="100" w:beforeAutospacing="1" w:after="100" w:afterAutospacing="1"/>
      <w:jc w:val="center"/>
    </w:pPr>
  </w:style>
  <w:style w:type="paragraph" w:customStyle="1" w:styleId="xl35">
    <w:name w:val="xl35"/>
    <w:basedOn w:val="afff6"/>
    <w:rsid w:val="00990DD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36">
    <w:name w:val="xl36"/>
    <w:basedOn w:val="afff6"/>
    <w:rsid w:val="00990D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37">
    <w:name w:val="xl37"/>
    <w:basedOn w:val="afff6"/>
    <w:rsid w:val="00990DD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38">
    <w:name w:val="xl38"/>
    <w:basedOn w:val="afff6"/>
    <w:rsid w:val="00990DDC"/>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39">
    <w:name w:val="xl39"/>
    <w:basedOn w:val="afff6"/>
    <w:rsid w:val="00990DDC"/>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0">
    <w:name w:val="xl40"/>
    <w:basedOn w:val="afff6"/>
    <w:rsid w:val="00990DDC"/>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1">
    <w:name w:val="xl41"/>
    <w:basedOn w:val="afff6"/>
    <w:rsid w:val="00990DDC"/>
    <w:pPr>
      <w:pBdr>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42">
    <w:name w:val="xl42"/>
    <w:basedOn w:val="afff6"/>
    <w:rsid w:val="00990DDC"/>
    <w:pPr>
      <w:pBdr>
        <w:top w:val="single" w:sz="4" w:space="0" w:color="auto"/>
        <w:left w:val="single" w:sz="4" w:space="0" w:color="auto"/>
        <w:right w:val="single" w:sz="4" w:space="0" w:color="auto"/>
      </w:pBdr>
      <w:spacing w:before="100" w:beforeAutospacing="1" w:after="100" w:afterAutospacing="1"/>
      <w:jc w:val="center"/>
    </w:pPr>
    <w:rPr>
      <w:sz w:val="22"/>
      <w:szCs w:val="22"/>
    </w:rPr>
  </w:style>
  <w:style w:type="paragraph" w:customStyle="1" w:styleId="xl43">
    <w:name w:val="xl43"/>
    <w:basedOn w:val="afff6"/>
    <w:rsid w:val="00990DDC"/>
    <w:pPr>
      <w:pBdr>
        <w:left w:val="single" w:sz="4" w:space="0" w:color="auto"/>
        <w:right w:val="single" w:sz="4" w:space="0" w:color="auto"/>
      </w:pBdr>
      <w:spacing w:before="100" w:beforeAutospacing="1" w:after="100" w:afterAutospacing="1"/>
      <w:jc w:val="center"/>
    </w:pPr>
  </w:style>
  <w:style w:type="paragraph" w:customStyle="1" w:styleId="xl44">
    <w:name w:val="xl44"/>
    <w:basedOn w:val="afff6"/>
    <w:rsid w:val="00990DDC"/>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45">
    <w:name w:val="xl45"/>
    <w:basedOn w:val="afff6"/>
    <w:rsid w:val="00990DDC"/>
    <w:pPr>
      <w:pBdr>
        <w:top w:val="single" w:sz="4" w:space="0" w:color="auto"/>
        <w:left w:val="single" w:sz="4" w:space="0" w:color="auto"/>
        <w:bottom w:val="single" w:sz="4" w:space="0" w:color="auto"/>
        <w:right w:val="single" w:sz="4" w:space="0" w:color="auto"/>
      </w:pBdr>
      <w:shd w:val="clear" w:color="auto" w:fill="FF0000"/>
      <w:spacing w:before="100" w:beforeAutospacing="1" w:after="100" w:afterAutospacing="1"/>
      <w:jc w:val="center"/>
    </w:pPr>
    <w:rPr>
      <w:sz w:val="22"/>
      <w:szCs w:val="22"/>
    </w:rPr>
  </w:style>
  <w:style w:type="paragraph" w:customStyle="1" w:styleId="OTRTablenorm">
    <w:name w:val="_OTR_Table_norm"/>
    <w:rsid w:val="00990DDC"/>
    <w:pPr>
      <w:spacing w:before="60" w:after="60"/>
      <w:contextualSpacing/>
    </w:pPr>
    <w:rPr>
      <w:rFonts w:ascii="Times New Roman" w:eastAsia="Times New Roman" w:hAnsi="Times New Roman"/>
      <w:sz w:val="24"/>
    </w:rPr>
  </w:style>
  <w:style w:type="character" w:customStyle="1" w:styleId="OTRSymBold">
    <w:name w:val="_OTR_Sym_Bold"/>
    <w:rsid w:val="00990DDC"/>
    <w:rPr>
      <w:b/>
    </w:rPr>
  </w:style>
  <w:style w:type="paragraph" w:customStyle="1" w:styleId="head920">
    <w:name w:val="head92"/>
    <w:basedOn w:val="afff6"/>
    <w:rsid w:val="00990DDC"/>
    <w:rPr>
      <w:szCs w:val="28"/>
    </w:rPr>
  </w:style>
  <w:style w:type="paragraph" w:customStyle="1" w:styleId="font6">
    <w:name w:val="font6"/>
    <w:basedOn w:val="afff6"/>
    <w:rsid w:val="00990DDC"/>
    <w:pPr>
      <w:spacing w:before="100" w:beforeAutospacing="1" w:after="100" w:afterAutospacing="1"/>
    </w:pPr>
  </w:style>
  <w:style w:type="paragraph" w:customStyle="1" w:styleId="xl46">
    <w:name w:val="xl46"/>
    <w:basedOn w:val="afff6"/>
    <w:rsid w:val="00990DDC"/>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7">
    <w:name w:val="xl47"/>
    <w:basedOn w:val="afff6"/>
    <w:rsid w:val="00990DDC"/>
    <w:pPr>
      <w:pBdr>
        <w:bottom w:val="single" w:sz="8" w:space="0" w:color="auto"/>
        <w:right w:val="single" w:sz="8" w:space="0" w:color="auto"/>
      </w:pBdr>
      <w:spacing w:before="100" w:beforeAutospacing="1" w:after="100" w:afterAutospacing="1"/>
      <w:jc w:val="center"/>
      <w:textAlignment w:val="center"/>
    </w:pPr>
    <w:rPr>
      <w:color w:val="0000FF"/>
    </w:rPr>
  </w:style>
  <w:style w:type="paragraph" w:customStyle="1" w:styleId="xl48">
    <w:name w:val="xl48"/>
    <w:basedOn w:val="afff6"/>
    <w:rsid w:val="00990DDC"/>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49">
    <w:name w:val="xl49"/>
    <w:basedOn w:val="afff6"/>
    <w:rsid w:val="00990DDC"/>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0">
    <w:name w:val="xl50"/>
    <w:basedOn w:val="afff6"/>
    <w:rsid w:val="00990DDC"/>
    <w:pPr>
      <w:pBdr>
        <w:bottom w:val="single" w:sz="8" w:space="0" w:color="auto"/>
        <w:right w:val="single" w:sz="8" w:space="0" w:color="auto"/>
      </w:pBdr>
      <w:spacing w:before="100" w:beforeAutospacing="1" w:after="100" w:afterAutospacing="1"/>
      <w:jc w:val="center"/>
      <w:textAlignment w:val="center"/>
    </w:pPr>
    <w:rPr>
      <w:color w:val="FF00FF"/>
    </w:rPr>
  </w:style>
  <w:style w:type="paragraph" w:customStyle="1" w:styleId="xl51">
    <w:name w:val="xl51"/>
    <w:basedOn w:val="afff6"/>
    <w:rsid w:val="00990DDC"/>
    <w:pPr>
      <w:pBdr>
        <w:bottom w:val="single" w:sz="8" w:space="0" w:color="auto"/>
        <w:right w:val="single" w:sz="8" w:space="0" w:color="auto"/>
      </w:pBdr>
      <w:spacing w:before="100" w:beforeAutospacing="1" w:after="100" w:afterAutospacing="1"/>
      <w:jc w:val="center"/>
      <w:textAlignment w:val="center"/>
    </w:pPr>
    <w:rPr>
      <w:color w:val="FF00FF"/>
      <w:sz w:val="16"/>
      <w:szCs w:val="16"/>
    </w:rPr>
  </w:style>
  <w:style w:type="paragraph" w:customStyle="1" w:styleId="xl52">
    <w:name w:val="xl52"/>
    <w:basedOn w:val="afff6"/>
    <w:rsid w:val="00990DDC"/>
    <w:pPr>
      <w:pBdr>
        <w:bottom w:val="single" w:sz="8" w:space="0" w:color="auto"/>
        <w:right w:val="single" w:sz="8" w:space="0" w:color="auto"/>
      </w:pBdr>
      <w:spacing w:before="100" w:beforeAutospacing="1" w:after="100" w:afterAutospacing="1"/>
      <w:jc w:val="center"/>
      <w:textAlignment w:val="center"/>
    </w:pPr>
    <w:rPr>
      <w:sz w:val="16"/>
      <w:szCs w:val="16"/>
    </w:rPr>
  </w:style>
  <w:style w:type="paragraph" w:customStyle="1" w:styleId="xl53">
    <w:name w:val="xl53"/>
    <w:basedOn w:val="afff6"/>
    <w:rsid w:val="00990DDC"/>
    <w:pPr>
      <w:pBdr>
        <w:top w:val="single" w:sz="8" w:space="0" w:color="auto"/>
        <w:left w:val="single" w:sz="8" w:space="0" w:color="auto"/>
        <w:bottom w:val="single" w:sz="8" w:space="0" w:color="auto"/>
      </w:pBdr>
      <w:spacing w:before="100" w:beforeAutospacing="1" w:after="100" w:afterAutospacing="1"/>
      <w:textAlignment w:val="top"/>
    </w:pPr>
  </w:style>
  <w:style w:type="paragraph" w:customStyle="1" w:styleId="xl54">
    <w:name w:val="xl54"/>
    <w:basedOn w:val="afff6"/>
    <w:rsid w:val="00990DDC"/>
    <w:pPr>
      <w:pBdr>
        <w:top w:val="single" w:sz="8" w:space="0" w:color="auto"/>
        <w:bottom w:val="single" w:sz="8" w:space="0" w:color="auto"/>
      </w:pBdr>
      <w:spacing w:before="100" w:beforeAutospacing="1" w:after="100" w:afterAutospacing="1"/>
      <w:textAlignment w:val="top"/>
    </w:pPr>
  </w:style>
  <w:style w:type="paragraph" w:customStyle="1" w:styleId="xl55">
    <w:name w:val="xl55"/>
    <w:basedOn w:val="afff6"/>
    <w:rsid w:val="00990DDC"/>
    <w:pPr>
      <w:pBdr>
        <w:top w:val="single" w:sz="8" w:space="0" w:color="auto"/>
        <w:bottom w:val="single" w:sz="8" w:space="0" w:color="auto"/>
        <w:right w:val="single" w:sz="8" w:space="0" w:color="auto"/>
      </w:pBdr>
      <w:spacing w:before="100" w:beforeAutospacing="1" w:after="100" w:afterAutospacing="1"/>
      <w:textAlignment w:val="top"/>
    </w:pPr>
  </w:style>
  <w:style w:type="paragraph" w:customStyle="1" w:styleId="xl56">
    <w:name w:val="xl56"/>
    <w:basedOn w:val="afff6"/>
    <w:rsid w:val="00990DDC"/>
    <w:pPr>
      <w:spacing w:before="100" w:beforeAutospacing="1" w:after="100" w:afterAutospacing="1"/>
    </w:pPr>
    <w:rPr>
      <w:color w:val="0000FF"/>
      <w:u w:val="single"/>
    </w:rPr>
  </w:style>
  <w:style w:type="paragraph" w:customStyle="1" w:styleId="xl57">
    <w:name w:val="xl57"/>
    <w:basedOn w:val="afff6"/>
    <w:rsid w:val="00990DDC"/>
    <w:pPr>
      <w:spacing w:before="100" w:beforeAutospacing="1" w:after="100" w:afterAutospacing="1"/>
    </w:pPr>
  </w:style>
  <w:style w:type="paragraph" w:customStyle="1" w:styleId="xl58">
    <w:name w:val="xl58"/>
    <w:basedOn w:val="afff6"/>
    <w:rsid w:val="00990DDC"/>
    <w:pPr>
      <w:pBdr>
        <w:top w:val="single" w:sz="8" w:space="0" w:color="auto"/>
        <w:bottom w:val="single" w:sz="8" w:space="0" w:color="auto"/>
      </w:pBdr>
      <w:spacing w:before="100" w:beforeAutospacing="1" w:after="100" w:afterAutospacing="1"/>
      <w:jc w:val="center"/>
    </w:pPr>
  </w:style>
  <w:style w:type="paragraph" w:customStyle="1" w:styleId="xl59">
    <w:name w:val="xl59"/>
    <w:basedOn w:val="afff6"/>
    <w:rsid w:val="00990DDC"/>
    <w:pPr>
      <w:pBdr>
        <w:top w:val="single" w:sz="8" w:space="0" w:color="auto"/>
        <w:bottom w:val="single" w:sz="8" w:space="0" w:color="auto"/>
        <w:right w:val="single" w:sz="8" w:space="0" w:color="auto"/>
      </w:pBdr>
      <w:spacing w:before="100" w:beforeAutospacing="1" w:after="100" w:afterAutospacing="1"/>
      <w:jc w:val="center"/>
    </w:pPr>
  </w:style>
  <w:style w:type="paragraph" w:customStyle="1" w:styleId="xl60">
    <w:name w:val="xl60"/>
    <w:basedOn w:val="afff6"/>
    <w:rsid w:val="00990DDC"/>
    <w:pPr>
      <w:pBdr>
        <w:top w:val="single" w:sz="8" w:space="0" w:color="auto"/>
        <w:left w:val="single" w:sz="8" w:space="0" w:color="auto"/>
        <w:bottom w:val="single" w:sz="8" w:space="0" w:color="auto"/>
      </w:pBdr>
      <w:spacing w:before="100" w:beforeAutospacing="1" w:after="100" w:afterAutospacing="1"/>
    </w:pPr>
    <w:rPr>
      <w:color w:val="0000FF"/>
      <w:u w:val="single"/>
    </w:rPr>
  </w:style>
  <w:style w:type="paragraph" w:customStyle="1" w:styleId="xl61">
    <w:name w:val="xl61"/>
    <w:basedOn w:val="afff6"/>
    <w:rsid w:val="00990DDC"/>
    <w:pPr>
      <w:pBdr>
        <w:top w:val="single" w:sz="8" w:space="0" w:color="auto"/>
        <w:bottom w:val="single" w:sz="8" w:space="0" w:color="auto"/>
      </w:pBdr>
      <w:spacing w:before="100" w:beforeAutospacing="1" w:after="100" w:afterAutospacing="1"/>
    </w:pPr>
    <w:rPr>
      <w:color w:val="0000FF"/>
      <w:u w:val="single"/>
    </w:rPr>
  </w:style>
  <w:style w:type="paragraph" w:customStyle="1" w:styleId="xl62">
    <w:name w:val="xl62"/>
    <w:basedOn w:val="afff6"/>
    <w:rsid w:val="00990DDC"/>
    <w:pPr>
      <w:pBdr>
        <w:top w:val="single" w:sz="8" w:space="0" w:color="auto"/>
        <w:bottom w:val="single" w:sz="8" w:space="0" w:color="auto"/>
        <w:right w:val="single" w:sz="8" w:space="0" w:color="auto"/>
      </w:pBdr>
      <w:spacing w:before="100" w:beforeAutospacing="1" w:after="100" w:afterAutospacing="1"/>
    </w:pPr>
    <w:rPr>
      <w:color w:val="0000FF"/>
      <w:u w:val="single"/>
    </w:rPr>
  </w:style>
  <w:style w:type="paragraph" w:customStyle="1" w:styleId="xl63">
    <w:name w:val="xl63"/>
    <w:basedOn w:val="afff6"/>
    <w:rsid w:val="00990DDC"/>
    <w:pPr>
      <w:pBdr>
        <w:top w:val="single" w:sz="8" w:space="0" w:color="auto"/>
        <w:left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4">
    <w:name w:val="xl64"/>
    <w:basedOn w:val="afff6"/>
    <w:rsid w:val="00990DDC"/>
    <w:pPr>
      <w:pBdr>
        <w:left w:val="single" w:sz="8" w:space="0" w:color="auto"/>
        <w:bottom w:val="single" w:sz="8" w:space="0" w:color="auto"/>
        <w:right w:val="single" w:sz="8" w:space="0" w:color="auto"/>
      </w:pBdr>
      <w:shd w:val="clear" w:color="auto" w:fill="C0C0C0"/>
      <w:spacing w:before="100" w:beforeAutospacing="1" w:after="100" w:afterAutospacing="1"/>
      <w:jc w:val="center"/>
      <w:textAlignment w:val="center"/>
    </w:pPr>
  </w:style>
  <w:style w:type="paragraph" w:customStyle="1" w:styleId="xl65">
    <w:name w:val="xl65"/>
    <w:basedOn w:val="afff6"/>
    <w:rsid w:val="00990DDC"/>
    <w:pPr>
      <w:pBdr>
        <w:top w:val="single" w:sz="8" w:space="0" w:color="auto"/>
        <w:left w:val="single" w:sz="8" w:space="0" w:color="auto"/>
        <w:right w:val="single" w:sz="8" w:space="0" w:color="auto"/>
      </w:pBdr>
      <w:shd w:val="clear" w:color="auto" w:fill="C0C0C0"/>
      <w:spacing w:before="100" w:beforeAutospacing="1" w:after="100" w:afterAutospacing="1"/>
      <w:jc w:val="center"/>
    </w:pPr>
  </w:style>
  <w:style w:type="paragraph" w:customStyle="1" w:styleId="affffffffffff5">
    <w:name w:val="Обычный текст"/>
    <w:basedOn w:val="afff6"/>
    <w:link w:val="affffffffffff6"/>
    <w:qFormat/>
    <w:rsid w:val="00990DDC"/>
    <w:pPr>
      <w:spacing w:line="288" w:lineRule="auto"/>
      <w:ind w:firstLine="720"/>
    </w:pPr>
    <w:rPr>
      <w:szCs w:val="20"/>
    </w:rPr>
  </w:style>
  <w:style w:type="character" w:customStyle="1" w:styleId="affffffffffff6">
    <w:name w:val="Обычный текст Знак"/>
    <w:link w:val="affffffffffff5"/>
    <w:locked/>
    <w:rsid w:val="00990DDC"/>
    <w:rPr>
      <w:rFonts w:ascii="Times New Roman" w:eastAsia="Times New Roman" w:hAnsi="Times New Roman" w:cs="Times New Roman"/>
      <w:sz w:val="28"/>
      <w:szCs w:val="20"/>
      <w:lang w:eastAsia="ru-RU"/>
    </w:rPr>
  </w:style>
  <w:style w:type="paragraph" w:customStyle="1" w:styleId="affffffffffff7">
    <w:name w:val="a"/>
    <w:basedOn w:val="afff6"/>
    <w:rsid w:val="00990DDC"/>
    <w:pPr>
      <w:spacing w:line="288" w:lineRule="auto"/>
      <w:jc w:val="center"/>
    </w:pPr>
    <w:rPr>
      <w:b/>
    </w:rPr>
  </w:style>
  <w:style w:type="character" w:customStyle="1" w:styleId="2fff2">
    <w:name w:val="Таблица заголовок 2"/>
    <w:rsid w:val="00990DDC"/>
    <w:rPr>
      <w:rFonts w:ascii="Times New Roman" w:hAnsi="Times New Roman"/>
      <w:b/>
    </w:rPr>
  </w:style>
  <w:style w:type="character" w:customStyle="1" w:styleId="contract1">
    <w:name w:val="contract Знак1"/>
    <w:aliases w:val="H2 Знак1,h2 Знак1,2 Знак1,Numbered text 3 Знак1,heading 2 Знак1,21 Знак1,22 Знак1,211 Знак1,h:2 Знак1,h:2app Знак1,T2 Знак1,TF-Overskrit 2 Знак1,Title2 Знак1,ITT t2 Знак1,PA Major Section Знак1,TE Heading 2 Знак1,Livello 2 Знак1,R2 Знак1"/>
    <w:rsid w:val="00990DDC"/>
    <w:rPr>
      <w:b/>
      <w:sz w:val="22"/>
      <w:lang w:val="en-US" w:eastAsia="en-US"/>
    </w:rPr>
  </w:style>
  <w:style w:type="paragraph" w:customStyle="1" w:styleId="affffffffffff8">
    <w:name w:val="Мой маркированный стиль"/>
    <w:basedOn w:val="afffff0"/>
    <w:rsid w:val="00990DDC"/>
    <w:pPr>
      <w:tabs>
        <w:tab w:val="num" w:pos="1032"/>
      </w:tabs>
      <w:spacing w:line="288" w:lineRule="auto"/>
      <w:ind w:left="11" w:firstLine="709"/>
    </w:pPr>
  </w:style>
  <w:style w:type="paragraph" w:customStyle="1" w:styleId="affffffffffff9">
    <w:name w:val="ТЛ_Утверждаю"/>
    <w:basedOn w:val="afff6"/>
    <w:link w:val="affffffffffffa"/>
    <w:rsid w:val="00990DDC"/>
    <w:pPr>
      <w:ind w:left="4860"/>
    </w:pPr>
    <w:rPr>
      <w:szCs w:val="20"/>
    </w:rPr>
  </w:style>
  <w:style w:type="character" w:customStyle="1" w:styleId="affffffffffffa">
    <w:name w:val="ТЛ_Утверждаю Знак"/>
    <w:link w:val="affffffffffff9"/>
    <w:locked/>
    <w:rsid w:val="00990DDC"/>
    <w:rPr>
      <w:rFonts w:ascii="Times New Roman" w:eastAsia="Times New Roman" w:hAnsi="Times New Roman" w:cs="Times New Roman"/>
      <w:sz w:val="28"/>
      <w:szCs w:val="20"/>
      <w:lang w:eastAsia="ru-RU"/>
    </w:rPr>
  </w:style>
  <w:style w:type="paragraph" w:customStyle="1" w:styleId="1ffff0">
    <w:name w:val="Заголовок оглавления1"/>
    <w:basedOn w:val="1d"/>
    <w:next w:val="afff6"/>
    <w:rsid w:val="00990DDC"/>
    <w:pPr>
      <w:keepLines/>
      <w:numPr>
        <w:numId w:val="0"/>
      </w:numPr>
      <w:spacing w:before="480" w:line="276" w:lineRule="auto"/>
      <w:ind w:left="1440" w:hanging="360"/>
      <w:jc w:val="left"/>
      <w:outlineLvl w:val="9"/>
    </w:pPr>
    <w:rPr>
      <w:rFonts w:ascii="Cambria" w:hAnsi="Cambria"/>
      <w:bCs w:val="0"/>
      <w:color w:val="365F91"/>
    </w:rPr>
  </w:style>
  <w:style w:type="paragraph" w:customStyle="1" w:styleId="1ffff1">
    <w:name w:val="Стиль Заголовок 1"/>
    <w:basedOn w:val="1d"/>
    <w:rsid w:val="00990DDC"/>
    <w:pPr>
      <w:keepLines/>
      <w:numPr>
        <w:numId w:val="0"/>
      </w:numPr>
      <w:tabs>
        <w:tab w:val="left" w:pos="1"/>
        <w:tab w:val="left" w:pos="284"/>
        <w:tab w:val="left" w:pos="568"/>
        <w:tab w:val="left" w:pos="851"/>
        <w:tab w:val="left" w:pos="1134"/>
        <w:tab w:val="left" w:pos="1418"/>
        <w:tab w:val="left" w:pos="1701"/>
        <w:tab w:val="left" w:pos="1985"/>
      </w:tabs>
      <w:suppressAutoHyphens/>
      <w:spacing w:after="240"/>
      <w:ind w:left="1440" w:hanging="360"/>
      <w:jc w:val="left"/>
    </w:pPr>
    <w:rPr>
      <w:bCs w:val="0"/>
      <w:caps/>
      <w:sz w:val="26"/>
      <w:szCs w:val="20"/>
    </w:rPr>
  </w:style>
  <w:style w:type="paragraph" w:customStyle="1" w:styleId="2fff3">
    <w:name w:val="Маркированный 2"/>
    <w:basedOn w:val="afffff0"/>
    <w:rsid w:val="00990DDC"/>
    <w:pPr>
      <w:tabs>
        <w:tab w:val="num" w:pos="1260"/>
      </w:tabs>
      <w:spacing w:line="288" w:lineRule="auto"/>
      <w:ind w:left="1260"/>
    </w:pPr>
  </w:style>
  <w:style w:type="paragraph" w:customStyle="1" w:styleId="affffffffffffb">
    <w:name w:val="Обычный текст жирный"/>
    <w:basedOn w:val="affffffffffff5"/>
    <w:link w:val="affffffffffffc"/>
    <w:rsid w:val="00990DDC"/>
    <w:rPr>
      <w:b/>
    </w:rPr>
  </w:style>
  <w:style w:type="paragraph" w:customStyle="1" w:styleId="affffffffffffd">
    <w:name w:val="Обычный текст курсив"/>
    <w:basedOn w:val="affffffffffff5"/>
    <w:link w:val="affffffffffffe"/>
    <w:autoRedefine/>
    <w:rsid w:val="00990DDC"/>
    <w:rPr>
      <w:i/>
    </w:rPr>
  </w:style>
  <w:style w:type="character" w:customStyle="1" w:styleId="affffffffffffe">
    <w:name w:val="Обычный текст курсив Знак"/>
    <w:link w:val="affffffffffffd"/>
    <w:locked/>
    <w:rsid w:val="00990DDC"/>
    <w:rPr>
      <w:rFonts w:ascii="Times New Roman" w:eastAsia="Times New Roman" w:hAnsi="Times New Roman" w:cs="Times New Roman"/>
      <w:i/>
      <w:sz w:val="28"/>
      <w:szCs w:val="20"/>
      <w:lang w:eastAsia="ru-RU"/>
    </w:rPr>
  </w:style>
  <w:style w:type="character" w:customStyle="1" w:styleId="affffffffffffc">
    <w:name w:val="Обычный текст жирный Знак"/>
    <w:link w:val="affffffffffffb"/>
    <w:locked/>
    <w:rsid w:val="00990DDC"/>
    <w:rPr>
      <w:rFonts w:ascii="Times New Roman" w:eastAsia="Times New Roman" w:hAnsi="Times New Roman" w:cs="Times New Roman"/>
      <w:b/>
      <w:sz w:val="28"/>
      <w:szCs w:val="20"/>
      <w:lang w:eastAsia="ru-RU"/>
    </w:rPr>
  </w:style>
  <w:style w:type="paragraph" w:customStyle="1" w:styleId="afffffffffffff">
    <w:name w:val="Табличный"/>
    <w:basedOn w:val="affffffffffff5"/>
    <w:autoRedefine/>
    <w:uiPriority w:val="99"/>
    <w:rsid w:val="00990DDC"/>
    <w:pPr>
      <w:ind w:firstLine="0"/>
      <w:jc w:val="left"/>
    </w:pPr>
    <w:rPr>
      <w:sz w:val="24"/>
    </w:rPr>
  </w:style>
  <w:style w:type="paragraph" w:customStyle="1" w:styleId="137">
    <w:name w:val="Рецензия13"/>
    <w:hidden/>
    <w:semiHidden/>
    <w:rsid w:val="00990DDC"/>
    <w:rPr>
      <w:rFonts w:ascii="Times New Roman" w:eastAsia="Times New Roman" w:hAnsi="Times New Roman"/>
      <w:sz w:val="24"/>
      <w:szCs w:val="24"/>
    </w:rPr>
  </w:style>
  <w:style w:type="paragraph" w:customStyle="1" w:styleId="1ffff2">
    <w:name w:val="Маркированный1"/>
    <w:basedOn w:val="afffff0"/>
    <w:rsid w:val="00990DDC"/>
    <w:pPr>
      <w:tabs>
        <w:tab w:val="num" w:pos="1032"/>
      </w:tabs>
      <w:spacing w:line="288" w:lineRule="auto"/>
      <w:ind w:left="11" w:firstLine="709"/>
    </w:pPr>
  </w:style>
  <w:style w:type="paragraph" w:customStyle="1" w:styleId="2fff4">
    <w:name w:val="Маркированный2"/>
    <w:basedOn w:val="1ffff2"/>
    <w:uiPriority w:val="99"/>
    <w:qFormat/>
    <w:rsid w:val="00990DDC"/>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fff6"/>
    <w:rsid w:val="00990DDC"/>
    <w:pPr>
      <w:spacing w:before="100" w:beforeAutospacing="1" w:after="100" w:afterAutospacing="1"/>
    </w:pPr>
    <w:rPr>
      <w:rFonts w:ascii="Tahoma" w:hAnsi="Tahoma"/>
      <w:sz w:val="20"/>
      <w:szCs w:val="20"/>
    </w:rPr>
  </w:style>
  <w:style w:type="paragraph" w:customStyle="1" w:styleId="a10">
    <w:name w:val="a1"/>
    <w:basedOn w:val="afff6"/>
    <w:rsid w:val="00990DDC"/>
    <w:pPr>
      <w:spacing w:before="100" w:beforeAutospacing="1" w:after="100" w:afterAutospacing="1"/>
    </w:pPr>
  </w:style>
  <w:style w:type="paragraph" w:customStyle="1" w:styleId="3ff3">
    <w:name w:val="Маркированный3"/>
    <w:basedOn w:val="2fff4"/>
    <w:rsid w:val="00990DDC"/>
    <w:pPr>
      <w:tabs>
        <w:tab w:val="left" w:pos="1985"/>
      </w:tabs>
      <w:ind w:left="1985" w:hanging="425"/>
    </w:pPr>
  </w:style>
  <w:style w:type="paragraph" w:customStyle="1" w:styleId="afffffffffffff0">
    <w:name w:val="Òàáëèöà òåêñò"/>
    <w:basedOn w:val="afff6"/>
    <w:rsid w:val="00990DDC"/>
    <w:pPr>
      <w:spacing w:before="40" w:after="40"/>
      <w:ind w:left="57" w:right="57"/>
    </w:pPr>
    <w:rPr>
      <w:sz w:val="22"/>
      <w:szCs w:val="20"/>
    </w:rPr>
  </w:style>
  <w:style w:type="paragraph" w:customStyle="1" w:styleId="a1">
    <w:name w:val="Маркир список табл."/>
    <w:basedOn w:val="afff6"/>
    <w:rsid w:val="00990DDC"/>
    <w:pPr>
      <w:numPr>
        <w:numId w:val="48"/>
      </w:numPr>
      <w:spacing w:line="360" w:lineRule="auto"/>
    </w:pPr>
    <w:rPr>
      <w:sz w:val="26"/>
    </w:rPr>
  </w:style>
  <w:style w:type="paragraph" w:customStyle="1" w:styleId="Bulletwithtext2">
    <w:name w:val="Bullet with text 2"/>
    <w:basedOn w:val="afff6"/>
    <w:rsid w:val="00990DDC"/>
    <w:pPr>
      <w:numPr>
        <w:numId w:val="49"/>
      </w:numPr>
      <w:spacing w:line="360" w:lineRule="atLeast"/>
      <w:textAlignment w:val="baseline"/>
    </w:pPr>
    <w:rPr>
      <w:rFonts w:ascii="Arial" w:hAnsi="Arial"/>
      <w:sz w:val="20"/>
      <w:szCs w:val="20"/>
      <w:lang w:val="en-GB"/>
    </w:rPr>
  </w:style>
  <w:style w:type="paragraph" w:customStyle="1" w:styleId="af6">
    <w:name w:val="Нумерованный_Приложения"/>
    <w:basedOn w:val="afff6"/>
    <w:rsid w:val="00990DDC"/>
    <w:pPr>
      <w:numPr>
        <w:numId w:val="50"/>
      </w:numPr>
      <w:tabs>
        <w:tab w:val="left" w:pos="709"/>
        <w:tab w:val="left" w:pos="1134"/>
      </w:tabs>
      <w:spacing w:before="120" w:after="120"/>
      <w:ind w:left="0" w:firstLine="709"/>
    </w:pPr>
    <w:rPr>
      <w:b/>
    </w:rPr>
  </w:style>
  <w:style w:type="paragraph" w:customStyle="1" w:styleId="ac">
    <w:name w:val="Пункты Приложения"/>
    <w:basedOn w:val="afff6"/>
    <w:rsid w:val="00990DDC"/>
    <w:pPr>
      <w:numPr>
        <w:numId w:val="51"/>
      </w:numPr>
      <w:spacing w:before="240" w:after="240"/>
      <w:ind w:left="0" w:firstLine="0"/>
    </w:pPr>
    <w:rPr>
      <w:b/>
    </w:rPr>
  </w:style>
  <w:style w:type="paragraph" w:customStyle="1" w:styleId="4f0">
    <w:name w:val="Обычный4"/>
    <w:rsid w:val="00990DDC"/>
    <w:rPr>
      <w:rFonts w:ascii="Times New Roman" w:eastAsia="Times New Roman" w:hAnsi="Times New Roman"/>
      <w:color w:val="000000"/>
      <w:sz w:val="24"/>
      <w:lang w:eastAsia="en-US"/>
    </w:rPr>
  </w:style>
  <w:style w:type="paragraph" w:customStyle="1" w:styleId="1ffff3">
    <w:name w:val="Нумерованный список1"/>
    <w:rsid w:val="00990DDC"/>
    <w:pPr>
      <w:tabs>
        <w:tab w:val="left" w:pos="360"/>
      </w:tabs>
    </w:pPr>
    <w:rPr>
      <w:rFonts w:ascii="Times New Roman" w:eastAsia="Times New Roman" w:hAnsi="Times New Roman"/>
      <w:color w:val="000000"/>
      <w:sz w:val="24"/>
      <w:lang w:eastAsia="en-US"/>
    </w:rPr>
  </w:style>
  <w:style w:type="paragraph" w:customStyle="1" w:styleId="afffffffffffff1">
    <w:name w:val="Основной"/>
    <w:basedOn w:val="afff6"/>
    <w:rsid w:val="00990DDC"/>
    <w:pPr>
      <w:spacing w:line="480" w:lineRule="auto"/>
      <w:ind w:firstLine="709"/>
    </w:pPr>
    <w:rPr>
      <w:szCs w:val="20"/>
    </w:rPr>
  </w:style>
  <w:style w:type="character" w:customStyle="1" w:styleId="2fff5">
    <w:name w:val="Знак2 Знак Знак"/>
    <w:semiHidden/>
    <w:rsid w:val="00990DDC"/>
    <w:rPr>
      <w:rFonts w:ascii="Arial" w:hAnsi="Arial"/>
      <w:spacing w:val="-5"/>
      <w:sz w:val="16"/>
      <w:lang w:val="ru-RU" w:eastAsia="ru-RU"/>
    </w:rPr>
  </w:style>
  <w:style w:type="paragraph" w:customStyle="1" w:styleId="40">
    <w:name w:val="Заголовок_4"/>
    <w:basedOn w:val="32"/>
    <w:rsid w:val="00990DDC"/>
    <w:pPr>
      <w:numPr>
        <w:ilvl w:val="3"/>
        <w:numId w:val="53"/>
      </w:numPr>
      <w:outlineLvl w:val="3"/>
    </w:pPr>
    <w:rPr>
      <w:b w:val="0"/>
      <w:szCs w:val="28"/>
    </w:rPr>
  </w:style>
  <w:style w:type="character" w:styleId="HTML1">
    <w:name w:val="HTML Variable"/>
    <w:rsid w:val="00990DDC"/>
    <w:rPr>
      <w:rFonts w:cs="Times New Roman"/>
      <w:i/>
    </w:rPr>
  </w:style>
  <w:style w:type="character" w:customStyle="1" w:styleId="FontStyle24">
    <w:name w:val="Font Style24"/>
    <w:rsid w:val="00990DDC"/>
    <w:rPr>
      <w:rFonts w:ascii="Sylfaen" w:hAnsi="Sylfaen"/>
      <w:sz w:val="26"/>
    </w:rPr>
  </w:style>
  <w:style w:type="character" w:customStyle="1" w:styleId="211">
    <w:name w:val="Знак2 Знак Знак1"/>
    <w:semiHidden/>
    <w:locked/>
    <w:rsid w:val="00990DDC"/>
    <w:rPr>
      <w:lang w:val="en-US" w:eastAsia="en-US"/>
    </w:rPr>
  </w:style>
  <w:style w:type="character" w:customStyle="1" w:styleId="2fff6">
    <w:name w:val="Знак2 Знак"/>
    <w:aliases w:val="Знак2 Знак Знак2"/>
    <w:semiHidden/>
    <w:locked/>
    <w:rsid w:val="00990DDC"/>
    <w:rPr>
      <w:lang w:val="en-US" w:eastAsia="en-US"/>
    </w:rPr>
  </w:style>
  <w:style w:type="paragraph" w:customStyle="1" w:styleId="afffffffffffff2">
    <w:name w:val="Нижний без границы"/>
    <w:basedOn w:val="affff6"/>
    <w:rsid w:val="00990DDC"/>
    <w:pPr>
      <w:widowControl w:val="0"/>
      <w:tabs>
        <w:tab w:val="clear" w:pos="4677"/>
        <w:tab w:val="clear" w:pos="9355"/>
        <w:tab w:val="center" w:pos="4320"/>
        <w:tab w:val="right" w:pos="8640"/>
      </w:tabs>
      <w:spacing w:line="190" w:lineRule="atLeast"/>
    </w:pPr>
    <w:rPr>
      <w:rFonts w:ascii="Arial" w:hAnsi="Arial" w:cs="Arial"/>
      <w:sz w:val="15"/>
      <w:szCs w:val="15"/>
    </w:rPr>
  </w:style>
  <w:style w:type="paragraph" w:customStyle="1" w:styleId="BlockQuotationFirst">
    <w:name w:val="Block Quotation First"/>
    <w:basedOn w:val="afff6"/>
    <w:next w:val="afff6"/>
    <w:rsid w:val="00990DDC"/>
    <w:pPr>
      <w:shd w:val="pct20" w:color="auto" w:fill="auto"/>
      <w:spacing w:before="120" w:after="120" w:line="220" w:lineRule="atLeast"/>
      <w:ind w:left="1366" w:right="238"/>
    </w:pPr>
    <w:rPr>
      <w:rFonts w:ascii="Chicago" w:hAnsi="Chicago" w:cs="Chicago"/>
      <w:b/>
      <w:bCs/>
      <w:spacing w:val="-5"/>
      <w:sz w:val="20"/>
      <w:szCs w:val="20"/>
    </w:rPr>
  </w:style>
  <w:style w:type="paragraph" w:customStyle="1" w:styleId="BlockQuotationLast">
    <w:name w:val="Block Quotation Last"/>
    <w:basedOn w:val="afff6"/>
    <w:next w:val="afff6"/>
    <w:rsid w:val="00990DDC"/>
    <w:pPr>
      <w:shd w:val="pct5" w:color="auto" w:fill="auto"/>
      <w:spacing w:before="120" w:after="120" w:line="220" w:lineRule="atLeast"/>
      <w:ind w:left="1366" w:right="238"/>
    </w:pPr>
    <w:rPr>
      <w:rFonts w:ascii="Chicago" w:hAnsi="Chicago" w:cs="Chicago"/>
      <w:spacing w:val="-5"/>
      <w:sz w:val="20"/>
      <w:szCs w:val="20"/>
    </w:rPr>
  </w:style>
  <w:style w:type="paragraph" w:customStyle="1" w:styleId="CoverTitle">
    <w:name w:val="Cover Title"/>
    <w:basedOn w:val="afffffffffffff3"/>
    <w:next w:val="afff6"/>
    <w:rsid w:val="00990DDC"/>
    <w:pPr>
      <w:keepNext/>
      <w:keepLines/>
      <w:pBdr>
        <w:top w:val="single" w:sz="48" w:space="31" w:color="auto"/>
      </w:pBdr>
      <w:tabs>
        <w:tab w:val="left" w:pos="0"/>
      </w:tabs>
      <w:spacing w:before="240" w:after="500" w:line="640" w:lineRule="exact"/>
      <w:ind w:right="11" w:hanging="11"/>
    </w:pPr>
    <w:rPr>
      <w:b/>
      <w:bCs/>
      <w:kern w:val="28"/>
      <w:sz w:val="64"/>
      <w:szCs w:val="64"/>
    </w:rPr>
  </w:style>
  <w:style w:type="paragraph" w:customStyle="1" w:styleId="afffffffffffff3">
    <w:name w:val="Простой"/>
    <w:basedOn w:val="afff6"/>
    <w:rsid w:val="00990DDC"/>
    <w:pPr>
      <w:spacing w:before="120" w:after="120"/>
    </w:pPr>
    <w:rPr>
      <w:rFonts w:ascii="Arial" w:hAnsi="Arial" w:cs="Arial"/>
      <w:spacing w:val="-5"/>
      <w:sz w:val="20"/>
      <w:szCs w:val="20"/>
    </w:rPr>
  </w:style>
  <w:style w:type="paragraph" w:customStyle="1" w:styleId="CoverSubtitle">
    <w:name w:val="Cover Subtitle"/>
    <w:basedOn w:val="CoverTitle"/>
    <w:next w:val="afff6"/>
    <w:rsid w:val="00990DDC"/>
    <w:pPr>
      <w:pBdr>
        <w:top w:val="single" w:sz="6" w:space="24" w:color="auto"/>
      </w:pBdr>
      <w:spacing w:before="0" w:after="0" w:line="480" w:lineRule="atLeast"/>
      <w:ind w:right="0" w:firstLine="0"/>
    </w:pPr>
    <w:rPr>
      <w:sz w:val="48"/>
      <w:szCs w:val="48"/>
    </w:rPr>
  </w:style>
  <w:style w:type="character" w:customStyle="1" w:styleId="DFN">
    <w:name w:val="DFN"/>
    <w:rsid w:val="00990DDC"/>
    <w:rPr>
      <w:b/>
    </w:rPr>
  </w:style>
  <w:style w:type="character" w:customStyle="1" w:styleId="FileName">
    <w:name w:val="FileName"/>
    <w:rsid w:val="00990DDC"/>
    <w:rPr>
      <w:caps/>
    </w:rPr>
  </w:style>
  <w:style w:type="paragraph" w:customStyle="1" w:styleId="TableTitle">
    <w:name w:val="TableTitle"/>
    <w:basedOn w:val="afff6"/>
    <w:rsid w:val="00990DDC"/>
    <w:pPr>
      <w:keepNext/>
      <w:keepLines/>
      <w:shd w:val="pct20" w:color="auto" w:fill="auto"/>
      <w:spacing w:before="120" w:line="240" w:lineRule="atLeast"/>
      <w:ind w:left="-113" w:right="-113"/>
      <w:jc w:val="center"/>
    </w:pPr>
    <w:rPr>
      <w:rFonts w:ascii="Arial" w:hAnsi="Arial" w:cs="Arial"/>
      <w:b/>
      <w:bCs/>
      <w:spacing w:val="-5"/>
      <w:sz w:val="20"/>
      <w:szCs w:val="20"/>
    </w:rPr>
  </w:style>
  <w:style w:type="paragraph" w:styleId="afffffffffffff4">
    <w:name w:val="List Continue"/>
    <w:basedOn w:val="3e"/>
    <w:rsid w:val="00990DDC"/>
    <w:pPr>
      <w:tabs>
        <w:tab w:val="left" w:pos="3345"/>
      </w:tabs>
      <w:ind w:left="1435"/>
      <w:outlineLvl w:val="9"/>
    </w:pPr>
  </w:style>
  <w:style w:type="paragraph" w:styleId="3ff4">
    <w:name w:val="List Continue 3"/>
    <w:basedOn w:val="afffffffffffff4"/>
    <w:rsid w:val="00990DDC"/>
    <w:pPr>
      <w:ind w:left="2520"/>
    </w:pPr>
  </w:style>
  <w:style w:type="paragraph" w:styleId="4f1">
    <w:name w:val="List Continue 4"/>
    <w:basedOn w:val="afffffffffffff4"/>
    <w:uiPriority w:val="99"/>
    <w:rsid w:val="00990DDC"/>
    <w:pPr>
      <w:ind w:left="2880"/>
    </w:pPr>
  </w:style>
  <w:style w:type="paragraph" w:styleId="3ff5">
    <w:name w:val="List 3"/>
    <w:basedOn w:val="3e"/>
    <w:rsid w:val="00990DDC"/>
    <w:pPr>
      <w:tabs>
        <w:tab w:val="left" w:pos="3345"/>
      </w:tabs>
      <w:ind w:left="2160" w:hanging="360"/>
      <w:outlineLvl w:val="9"/>
    </w:pPr>
  </w:style>
  <w:style w:type="paragraph" w:styleId="59">
    <w:name w:val="List 5"/>
    <w:basedOn w:val="3e"/>
    <w:rsid w:val="00990DDC"/>
    <w:pPr>
      <w:tabs>
        <w:tab w:val="left" w:pos="3345"/>
      </w:tabs>
      <w:ind w:left="2880" w:hanging="360"/>
      <w:outlineLvl w:val="9"/>
    </w:pPr>
  </w:style>
  <w:style w:type="paragraph" w:customStyle="1" w:styleId="FootnoteBase">
    <w:name w:val="Footnote Base"/>
    <w:basedOn w:val="afff6"/>
    <w:rsid w:val="00990DDC"/>
    <w:pPr>
      <w:keepLines/>
      <w:spacing w:before="120" w:after="120" w:line="200" w:lineRule="atLeast"/>
      <w:ind w:left="1080"/>
    </w:pPr>
    <w:rPr>
      <w:rFonts w:ascii="Arial" w:hAnsi="Arial" w:cs="Arial"/>
      <w:spacing w:val="-5"/>
      <w:sz w:val="16"/>
      <w:szCs w:val="16"/>
    </w:rPr>
  </w:style>
  <w:style w:type="paragraph" w:customStyle="1" w:styleId="CoverAuthor">
    <w:name w:val="Cover Author"/>
    <w:basedOn w:val="afff6"/>
    <w:rsid w:val="00990DDC"/>
    <w:pPr>
      <w:spacing w:before="120" w:after="120" w:line="240" w:lineRule="atLeast"/>
      <w:ind w:right="-839" w:hanging="11"/>
    </w:pPr>
    <w:rPr>
      <w:rFonts w:ascii="Arial" w:hAnsi="Arial" w:cs="Arial"/>
      <w:szCs w:val="28"/>
    </w:rPr>
  </w:style>
  <w:style w:type="paragraph" w:customStyle="1" w:styleId="CoverAuthorForm">
    <w:name w:val="Cover Author Form"/>
    <w:basedOn w:val="CoverAuthor"/>
    <w:next w:val="afff6"/>
    <w:autoRedefine/>
    <w:rsid w:val="00990DDC"/>
    <w:pPr>
      <w:framePr w:h="8063" w:hRule="exact" w:hSpace="181" w:wrap="auto" w:vAnchor="text" w:hAnchor="text" w:y="1" w:anchorLock="1"/>
      <w:spacing w:before="0" w:after="0"/>
      <w:ind w:right="0" w:firstLine="0"/>
    </w:pPr>
    <w:rPr>
      <w:spacing w:val="-5"/>
    </w:rPr>
  </w:style>
  <w:style w:type="paragraph" w:customStyle="1" w:styleId="StatusForm">
    <w:name w:val="Status Form"/>
    <w:basedOn w:val="afff6"/>
    <w:autoRedefine/>
    <w:rsid w:val="00990DDC"/>
    <w:pPr>
      <w:shd w:val="pct20" w:color="auto" w:fill="auto"/>
      <w:spacing w:after="240" w:line="240" w:lineRule="atLeast"/>
      <w:ind w:firstLine="454"/>
    </w:pPr>
    <w:rPr>
      <w:rFonts w:ascii="Arial" w:hAnsi="Arial" w:cs="Arial"/>
      <w:spacing w:val="-5"/>
    </w:rPr>
  </w:style>
  <w:style w:type="paragraph" w:customStyle="1" w:styleId="DateForm">
    <w:name w:val="Date Form"/>
    <w:basedOn w:val="afff6"/>
    <w:next w:val="afff6"/>
    <w:autoRedefine/>
    <w:rsid w:val="00990DDC"/>
    <w:pPr>
      <w:shd w:val="pct20" w:color="auto" w:fill="auto"/>
      <w:spacing w:after="240" w:line="240" w:lineRule="atLeast"/>
      <w:ind w:firstLine="454"/>
    </w:pPr>
    <w:rPr>
      <w:rFonts w:ascii="Arial" w:hAnsi="Arial" w:cs="Arial"/>
      <w:spacing w:val="-5"/>
    </w:rPr>
  </w:style>
  <w:style w:type="paragraph" w:customStyle="1" w:styleId="CoverAddress">
    <w:name w:val="Cover Address"/>
    <w:basedOn w:val="afff6"/>
    <w:rsid w:val="00990DDC"/>
    <w:pPr>
      <w:spacing w:line="240" w:lineRule="atLeast"/>
    </w:pPr>
    <w:rPr>
      <w:rFonts w:ascii="Arial" w:hAnsi="Arial" w:cs="Arial"/>
      <w:spacing w:val="-5"/>
      <w:sz w:val="20"/>
      <w:szCs w:val="20"/>
    </w:rPr>
  </w:style>
  <w:style w:type="paragraph" w:customStyle="1" w:styleId="Simple">
    <w:name w:val="Simple"/>
    <w:basedOn w:val="afff6"/>
    <w:rsid w:val="00990DDC"/>
    <w:rPr>
      <w:rFonts w:ascii="Arial" w:hAnsi="Arial" w:cs="Arial"/>
      <w:spacing w:val="-5"/>
      <w:sz w:val="20"/>
      <w:szCs w:val="20"/>
    </w:rPr>
  </w:style>
  <w:style w:type="paragraph" w:customStyle="1" w:styleId="TableNormal">
    <w:name w:val="TableNormal"/>
    <w:basedOn w:val="afffffffffffff3"/>
    <w:rsid w:val="00990DDC"/>
    <w:pPr>
      <w:keepLines/>
      <w:spacing w:after="0"/>
    </w:pPr>
  </w:style>
  <w:style w:type="paragraph" w:customStyle="1" w:styleId="afffffffffffff5">
    <w:name w:val="Внутренний адрес"/>
    <w:basedOn w:val="afff6"/>
    <w:rsid w:val="00990DDC"/>
    <w:pPr>
      <w:spacing w:before="120" w:after="120" w:line="240" w:lineRule="atLeast"/>
    </w:pPr>
    <w:rPr>
      <w:rFonts w:ascii="Arial" w:hAnsi="Arial" w:cs="Arial"/>
      <w:spacing w:val="-5"/>
      <w:sz w:val="20"/>
      <w:szCs w:val="20"/>
    </w:rPr>
  </w:style>
  <w:style w:type="paragraph" w:customStyle="1" w:styleId="SectionHeading">
    <w:name w:val="Section Heading"/>
    <w:basedOn w:val="1d"/>
    <w:rsid w:val="00990DDC"/>
    <w:pPr>
      <w:keepLines/>
      <w:numPr>
        <w:numId w:val="0"/>
      </w:numPr>
      <w:tabs>
        <w:tab w:val="num" w:pos="709"/>
      </w:tabs>
      <w:suppressAutoHyphens/>
      <w:spacing w:after="240" w:line="240" w:lineRule="atLeast"/>
      <w:ind w:left="709" w:hanging="360"/>
      <w:jc w:val="left"/>
      <w:outlineLvl w:val="9"/>
    </w:pPr>
    <w:rPr>
      <w:rFonts w:ascii="Arial Black" w:hAnsi="Arial Black" w:cs="Arial Black"/>
      <w:bCs w:val="0"/>
      <w:kern w:val="20"/>
      <w:sz w:val="36"/>
      <w:szCs w:val="36"/>
    </w:rPr>
  </w:style>
  <w:style w:type="paragraph" w:customStyle="1" w:styleId="SectionHeading1">
    <w:name w:val="Section Heading 1"/>
    <w:basedOn w:val="SectionHeading"/>
    <w:autoRedefine/>
    <w:rsid w:val="00990DDC"/>
    <w:pPr>
      <w:spacing w:after="120"/>
      <w:jc w:val="center"/>
    </w:pPr>
  </w:style>
  <w:style w:type="paragraph" w:customStyle="1" w:styleId="SectionHeading2">
    <w:name w:val="Section Heading 2"/>
    <w:basedOn w:val="SectionHeading"/>
    <w:next w:val="afff6"/>
    <w:autoRedefine/>
    <w:rsid w:val="00990DDC"/>
    <w:pPr>
      <w:tabs>
        <w:tab w:val="clear" w:pos="709"/>
      </w:tabs>
      <w:spacing w:after="120"/>
      <w:ind w:left="0"/>
      <w:jc w:val="center"/>
    </w:pPr>
    <w:rPr>
      <w:sz w:val="32"/>
      <w:szCs w:val="32"/>
    </w:rPr>
  </w:style>
  <w:style w:type="paragraph" w:customStyle="1" w:styleId="List1">
    <w:name w:val="List1"/>
    <w:basedOn w:val="afff6"/>
    <w:rsid w:val="00990DDC"/>
    <w:pPr>
      <w:tabs>
        <w:tab w:val="num" w:pos="587"/>
      </w:tabs>
      <w:spacing w:after="240" w:line="240" w:lineRule="atLeast"/>
      <w:ind w:left="397" w:hanging="170"/>
    </w:pPr>
    <w:rPr>
      <w:rFonts w:ascii="Arial" w:hAnsi="Arial" w:cs="Arial"/>
      <w:spacing w:val="-5"/>
      <w:sz w:val="20"/>
      <w:szCs w:val="20"/>
    </w:rPr>
  </w:style>
  <w:style w:type="paragraph" w:customStyle="1" w:styleId="TOCBase">
    <w:name w:val="TOC Base"/>
    <w:basedOn w:val="afff6"/>
    <w:rsid w:val="00990DDC"/>
    <w:pPr>
      <w:tabs>
        <w:tab w:val="right" w:leader="dot" w:pos="6480"/>
      </w:tabs>
      <w:spacing w:after="240" w:line="240" w:lineRule="atLeast"/>
    </w:pPr>
    <w:rPr>
      <w:rFonts w:ascii="Arial" w:hAnsi="Arial" w:cs="Arial"/>
      <w:spacing w:val="-5"/>
      <w:sz w:val="20"/>
      <w:szCs w:val="20"/>
    </w:rPr>
  </w:style>
  <w:style w:type="paragraph" w:customStyle="1" w:styleId="afffffffffffff6">
    <w:name w:val="Íîðìàëüíûé"/>
    <w:basedOn w:val="afff6"/>
    <w:rsid w:val="00990DDC"/>
    <w:pPr>
      <w:tabs>
        <w:tab w:val="num" w:pos="717"/>
      </w:tabs>
      <w:spacing w:before="120" w:after="120" w:line="240" w:lineRule="atLeast"/>
      <w:ind w:left="714" w:hanging="357"/>
    </w:pPr>
    <w:rPr>
      <w:rFonts w:ascii="Arial" w:hAnsi="Arial" w:cs="Arial"/>
      <w:spacing w:val="-5"/>
      <w:sz w:val="20"/>
      <w:szCs w:val="20"/>
    </w:rPr>
  </w:style>
  <w:style w:type="paragraph" w:customStyle="1" w:styleId="num">
    <w:name w:val="Список num"/>
    <w:basedOn w:val="afff6"/>
    <w:rsid w:val="00990DDC"/>
    <w:pPr>
      <w:spacing w:before="120" w:after="120" w:line="240" w:lineRule="atLeast"/>
    </w:pPr>
    <w:rPr>
      <w:rFonts w:ascii="Arial" w:hAnsi="Arial" w:cs="Arial"/>
      <w:spacing w:val="-5"/>
      <w:sz w:val="20"/>
      <w:szCs w:val="20"/>
    </w:rPr>
  </w:style>
  <w:style w:type="paragraph" w:customStyle="1" w:styleId="afffffffffffff7">
    <w:name w:val="ПараграфОсновной"/>
    <w:basedOn w:val="afff6"/>
    <w:rsid w:val="00990DDC"/>
    <w:pPr>
      <w:tabs>
        <w:tab w:val="left" w:pos="5245"/>
      </w:tabs>
    </w:pPr>
    <w:rPr>
      <w:rFonts w:ascii="Arial" w:hAnsi="Arial"/>
      <w:szCs w:val="20"/>
    </w:rPr>
  </w:style>
  <w:style w:type="paragraph" w:customStyle="1" w:styleId="Web">
    <w:name w:val="Обычный (Web)"/>
    <w:basedOn w:val="afff6"/>
    <w:uiPriority w:val="99"/>
    <w:rsid w:val="00990DDC"/>
    <w:pPr>
      <w:spacing w:before="100" w:beforeAutospacing="1" w:after="100" w:afterAutospacing="1"/>
    </w:pPr>
    <w:rPr>
      <w:rFonts w:ascii="Arial Unicode MS" w:eastAsia="Arial Unicode MS" w:hAnsi="Arial Unicode MS" w:cs="Times New Roman Bold"/>
    </w:rPr>
  </w:style>
  <w:style w:type="paragraph" w:customStyle="1" w:styleId="aff0">
    <w:name w:val="Маркированный"/>
    <w:basedOn w:val="afff6"/>
    <w:qFormat/>
    <w:rsid w:val="00990DDC"/>
    <w:pPr>
      <w:numPr>
        <w:numId w:val="52"/>
      </w:numPr>
      <w:tabs>
        <w:tab w:val="clear" w:pos="360"/>
        <w:tab w:val="num" w:pos="720"/>
      </w:tabs>
      <w:spacing w:before="60" w:after="60" w:line="240" w:lineRule="atLeast"/>
      <w:ind w:left="720"/>
    </w:pPr>
    <w:rPr>
      <w:rFonts w:ascii="Arial" w:hAnsi="Arial"/>
      <w:sz w:val="20"/>
      <w:szCs w:val="20"/>
    </w:rPr>
  </w:style>
  <w:style w:type="paragraph" w:customStyle="1" w:styleId="bodysingle0">
    <w:name w:val="bodysingle"/>
    <w:basedOn w:val="afff6"/>
    <w:rsid w:val="00990DDC"/>
    <w:rPr>
      <w:rFonts w:eastAsia="Arial Unicode MS"/>
    </w:rPr>
  </w:style>
  <w:style w:type="paragraph" w:customStyle="1" w:styleId="TableLabel">
    <w:name w:val="TableLabel"/>
    <w:basedOn w:val="afff6"/>
    <w:rsid w:val="00990DDC"/>
    <w:pPr>
      <w:spacing w:before="60" w:after="120"/>
      <w:jc w:val="center"/>
    </w:pPr>
    <w:rPr>
      <w:b/>
      <w:bCs/>
      <w:sz w:val="21"/>
      <w:szCs w:val="21"/>
    </w:rPr>
  </w:style>
  <w:style w:type="paragraph" w:customStyle="1" w:styleId="MainTXT">
    <w:name w:val="MainTXT"/>
    <w:basedOn w:val="afff6"/>
    <w:rsid w:val="00990DDC"/>
    <w:pPr>
      <w:spacing w:line="360" w:lineRule="auto"/>
      <w:ind w:left="142" w:firstLine="709"/>
    </w:pPr>
    <w:rPr>
      <w:rFonts w:ascii="Arial" w:hAnsi="Arial"/>
      <w:szCs w:val="20"/>
    </w:rPr>
  </w:style>
  <w:style w:type="paragraph" w:customStyle="1" w:styleId="afffffffffffff8">
    <w:name w:val="Знак Знак Знак Знак Знак Знак Знак Знак Знак Знак Знак Знак Знак"/>
    <w:basedOn w:val="afff6"/>
    <w:rsid w:val="00990DDC"/>
    <w:pPr>
      <w:spacing w:after="160" w:line="240" w:lineRule="exact"/>
    </w:pPr>
    <w:rPr>
      <w:rFonts w:ascii="Verdana" w:hAnsi="Verdana"/>
    </w:rPr>
  </w:style>
  <w:style w:type="paragraph" w:customStyle="1" w:styleId="HeadingBase">
    <w:name w:val="Heading Base"/>
    <w:basedOn w:val="afff6"/>
    <w:next w:val="afff6"/>
    <w:link w:val="HeadingBase0"/>
    <w:rsid w:val="00990DDC"/>
    <w:pPr>
      <w:keepNext/>
      <w:keepLines/>
      <w:spacing w:before="140" w:after="60" w:line="220" w:lineRule="atLeast"/>
      <w:ind w:left="1080" w:firstLine="680"/>
    </w:pPr>
    <w:rPr>
      <w:rFonts w:ascii="Verdana" w:hAnsi="Verdana"/>
      <w:b/>
      <w:spacing w:val="-20"/>
      <w:kern w:val="28"/>
      <w:sz w:val="22"/>
      <w:szCs w:val="20"/>
    </w:rPr>
  </w:style>
  <w:style w:type="paragraph" w:customStyle="1" w:styleId="ChapterSubtitle">
    <w:name w:val="Chapter Subtitle"/>
    <w:basedOn w:val="afffffd"/>
    <w:next w:val="1d"/>
    <w:rsid w:val="00990DDC"/>
    <w:pPr>
      <w:pBdr>
        <w:top w:val="single" w:sz="6" w:space="16" w:color="auto"/>
      </w:pBdr>
      <w:ind w:firstLine="680"/>
    </w:pPr>
    <w:rPr>
      <w:rFonts w:ascii="Verdana" w:hAnsi="Verdana" w:cs="Times New Roman"/>
      <w:b/>
      <w:bCs/>
      <w:i/>
      <w:caps/>
      <w:szCs w:val="20"/>
      <w:lang w:eastAsia="en-US"/>
    </w:rPr>
  </w:style>
  <w:style w:type="paragraph" w:customStyle="1" w:styleId="afffffffffffff9">
    <w:name w:val="Оглавление"/>
    <w:basedOn w:val="1d"/>
    <w:link w:val="afffffffffffffa"/>
    <w:rsid w:val="00990DDC"/>
    <w:pPr>
      <w:keepNext w:val="0"/>
      <w:numPr>
        <w:numId w:val="0"/>
      </w:numPr>
      <w:tabs>
        <w:tab w:val="num" w:pos="360"/>
        <w:tab w:val="left" w:pos="851"/>
      </w:tabs>
      <w:suppressAutoHyphens/>
      <w:spacing w:after="240" w:line="240" w:lineRule="atLeast"/>
      <w:ind w:left="360" w:hanging="360"/>
      <w:jc w:val="left"/>
      <w:outlineLvl w:val="9"/>
    </w:pPr>
    <w:rPr>
      <w:rFonts w:ascii="Verdana" w:hAnsi="Verdana"/>
      <w:kern w:val="20"/>
      <w:sz w:val="32"/>
      <w:szCs w:val="20"/>
    </w:rPr>
  </w:style>
  <w:style w:type="paragraph" w:customStyle="1" w:styleId="afffffffffffffb">
    <w:name w:val="Утверждаю"/>
    <w:basedOn w:val="afff6"/>
    <w:uiPriority w:val="99"/>
    <w:rsid w:val="00990DDC"/>
    <w:pPr>
      <w:spacing w:after="60"/>
      <w:ind w:left="142" w:right="198"/>
    </w:pPr>
    <w:rPr>
      <w:rFonts w:ascii="Verdana" w:hAnsi="Verdana"/>
      <w:b/>
      <w:bCs/>
      <w:spacing w:val="-5"/>
      <w:szCs w:val="20"/>
    </w:rPr>
  </w:style>
  <w:style w:type="paragraph" w:customStyle="1" w:styleId="afffffffffffffc">
    <w:name w:val="Статус"/>
    <w:basedOn w:val="afff6"/>
    <w:rsid w:val="00990DDC"/>
    <w:pPr>
      <w:shd w:val="pct20" w:color="auto" w:fill="auto"/>
      <w:spacing w:after="60"/>
      <w:ind w:firstLine="454"/>
    </w:pPr>
    <w:rPr>
      <w:rFonts w:ascii="Verdana" w:hAnsi="Verdana"/>
      <w:spacing w:val="-5"/>
      <w:szCs w:val="20"/>
    </w:rPr>
  </w:style>
  <w:style w:type="character" w:customStyle="1" w:styleId="1ffff4">
    <w:name w:val="Строгий1"/>
    <w:rsid w:val="00990DDC"/>
    <w:rPr>
      <w:b/>
      <w:i/>
    </w:rPr>
  </w:style>
  <w:style w:type="paragraph" w:customStyle="1" w:styleId="HeaderBase">
    <w:name w:val="Header Base"/>
    <w:basedOn w:val="afff6"/>
    <w:rsid w:val="00990DDC"/>
    <w:pPr>
      <w:widowControl w:val="0"/>
      <w:tabs>
        <w:tab w:val="center" w:pos="4320"/>
        <w:tab w:val="right" w:pos="8640"/>
      </w:tabs>
      <w:spacing w:after="60"/>
      <w:ind w:firstLine="680"/>
      <w:jc w:val="right"/>
    </w:pPr>
    <w:rPr>
      <w:rFonts w:ascii="Verdana" w:hAnsi="Verdana"/>
      <w:smallCaps/>
      <w:spacing w:val="-5"/>
      <w:sz w:val="15"/>
      <w:szCs w:val="20"/>
    </w:rPr>
  </w:style>
  <w:style w:type="paragraph" w:customStyle="1" w:styleId="CoverCompany">
    <w:name w:val="Cover Company"/>
    <w:basedOn w:val="CoverAddress"/>
    <w:rsid w:val="00990DDC"/>
    <w:pPr>
      <w:spacing w:after="120" w:line="360" w:lineRule="exact"/>
      <w:ind w:firstLine="680"/>
      <w:jc w:val="right"/>
    </w:pPr>
    <w:rPr>
      <w:rFonts w:ascii="Verdana" w:hAnsi="Verdana" w:cs="Times New Roman"/>
      <w:b/>
      <w:sz w:val="36"/>
      <w:lang w:eastAsia="en-US"/>
    </w:rPr>
  </w:style>
  <w:style w:type="paragraph" w:customStyle="1" w:styleId="BlockQuotation">
    <w:name w:val="Block Quotation"/>
    <w:basedOn w:val="afff6"/>
    <w:rsid w:val="00990DDC"/>
    <w:pPr>
      <w:pBdr>
        <w:top w:val="single" w:sz="12" w:space="0" w:color="FFFFFF"/>
        <w:left w:val="single" w:sz="6" w:space="0" w:color="FFFFFF"/>
        <w:bottom w:val="single" w:sz="6" w:space="0" w:color="FFFFFF"/>
        <w:right w:val="single" w:sz="6" w:space="0" w:color="FFFFFF"/>
      </w:pBdr>
      <w:shd w:val="pct5" w:color="auto" w:fill="auto"/>
      <w:spacing w:after="120" w:line="220" w:lineRule="atLeast"/>
      <w:ind w:left="1366" w:right="238" w:firstLine="680"/>
    </w:pPr>
    <w:rPr>
      <w:rFonts w:ascii="Chicago" w:hAnsi="Chicago"/>
      <w:spacing w:val="-5"/>
      <w:sz w:val="20"/>
      <w:szCs w:val="20"/>
    </w:rPr>
  </w:style>
  <w:style w:type="paragraph" w:customStyle="1" w:styleId="BodyTextKeep">
    <w:name w:val="Body Text Keep"/>
    <w:basedOn w:val="afff6"/>
    <w:rsid w:val="00990DDC"/>
    <w:pPr>
      <w:keepNext/>
      <w:tabs>
        <w:tab w:val="left" w:pos="3345"/>
      </w:tabs>
      <w:spacing w:after="60"/>
      <w:ind w:firstLine="680"/>
    </w:pPr>
    <w:rPr>
      <w:rFonts w:ascii="Verdana" w:hAnsi="Verdana"/>
      <w:spacing w:val="-5"/>
      <w:sz w:val="20"/>
      <w:szCs w:val="20"/>
    </w:rPr>
  </w:style>
  <w:style w:type="paragraph" w:customStyle="1" w:styleId="DocumentLabel">
    <w:name w:val="Document Label"/>
    <w:basedOn w:val="CoverTitle"/>
    <w:rsid w:val="00990DDC"/>
    <w:pPr>
      <w:tabs>
        <w:tab w:val="left" w:pos="2835"/>
      </w:tabs>
      <w:suppressAutoHyphens/>
      <w:ind w:left="-840" w:right="-840"/>
    </w:pPr>
    <w:rPr>
      <w:rFonts w:ascii="Verdana" w:hAnsi="Verdana" w:cs="Times New Roman"/>
      <w:bCs w:val="0"/>
      <w:caps/>
      <w:spacing w:val="-20"/>
      <w:szCs w:val="20"/>
      <w:lang w:eastAsia="en-US"/>
    </w:rPr>
  </w:style>
  <w:style w:type="paragraph" w:customStyle="1" w:styleId="IndexBase">
    <w:name w:val="Index Base"/>
    <w:basedOn w:val="afff6"/>
    <w:rsid w:val="00990DDC"/>
    <w:pPr>
      <w:spacing w:after="60"/>
      <w:ind w:left="360" w:hanging="360"/>
    </w:pPr>
    <w:rPr>
      <w:rFonts w:ascii="Verdana" w:hAnsi="Verdana"/>
      <w:spacing w:val="-5"/>
      <w:sz w:val="18"/>
      <w:szCs w:val="20"/>
    </w:rPr>
  </w:style>
  <w:style w:type="paragraph" w:styleId="2fff7">
    <w:name w:val="index 2"/>
    <w:basedOn w:val="IndexBase"/>
    <w:autoRedefine/>
    <w:rsid w:val="00990DDC"/>
    <w:pPr>
      <w:ind w:left="720"/>
    </w:pPr>
  </w:style>
  <w:style w:type="paragraph" w:styleId="3ff6">
    <w:name w:val="index 3"/>
    <w:basedOn w:val="IndexBase"/>
    <w:autoRedefine/>
    <w:rsid w:val="00990DDC"/>
    <w:pPr>
      <w:ind w:left="1080"/>
    </w:pPr>
  </w:style>
  <w:style w:type="paragraph" w:styleId="4f2">
    <w:name w:val="index 4"/>
    <w:basedOn w:val="IndexBase"/>
    <w:autoRedefine/>
    <w:rsid w:val="00990DDC"/>
    <w:pPr>
      <w:ind w:left="1440"/>
    </w:pPr>
  </w:style>
  <w:style w:type="paragraph" w:styleId="afffffffffffffd">
    <w:name w:val="index heading"/>
    <w:basedOn w:val="HeadingBase"/>
    <w:next w:val="1ff5"/>
    <w:rsid w:val="00990DDC"/>
    <w:pPr>
      <w:keepLines w:val="0"/>
      <w:spacing w:before="0" w:line="480" w:lineRule="atLeast"/>
      <w:ind w:left="0"/>
    </w:pPr>
    <w:rPr>
      <w:spacing w:val="-5"/>
      <w:kern w:val="0"/>
      <w:sz w:val="24"/>
    </w:rPr>
  </w:style>
  <w:style w:type="paragraph" w:customStyle="1" w:styleId="BlockDefinition">
    <w:name w:val="Block Definition"/>
    <w:basedOn w:val="afff6"/>
    <w:rsid w:val="00990DDC"/>
    <w:pPr>
      <w:tabs>
        <w:tab w:val="left" w:pos="3345"/>
      </w:tabs>
      <w:spacing w:after="60"/>
      <w:ind w:left="3345" w:hanging="2268"/>
    </w:pPr>
    <w:rPr>
      <w:rFonts w:ascii="Verdana" w:hAnsi="Verdana"/>
      <w:spacing w:val="-5"/>
      <w:sz w:val="20"/>
      <w:szCs w:val="20"/>
    </w:rPr>
  </w:style>
  <w:style w:type="character" w:customStyle="1" w:styleId="CODE">
    <w:name w:val="CODE"/>
    <w:rsid w:val="00990DDC"/>
    <w:rPr>
      <w:rFonts w:ascii="Courier New" w:hAnsi="Courier New"/>
      <w:noProof/>
    </w:rPr>
  </w:style>
  <w:style w:type="character" w:styleId="afffffffffffffe">
    <w:name w:val="line number"/>
    <w:rsid w:val="00990DDC"/>
    <w:rPr>
      <w:rFonts w:cs="Times New Roman"/>
      <w:sz w:val="18"/>
    </w:rPr>
  </w:style>
  <w:style w:type="paragraph" w:styleId="affffffffffffff">
    <w:name w:val="macro"/>
    <w:basedOn w:val="afff6"/>
    <w:link w:val="affffffffffffff0"/>
    <w:rsid w:val="00990DDC"/>
    <w:pPr>
      <w:spacing w:after="60"/>
      <w:ind w:left="1080" w:firstLine="680"/>
    </w:pPr>
    <w:rPr>
      <w:rFonts w:ascii="Courier New" w:hAnsi="Courier New"/>
      <w:spacing w:val="-5"/>
      <w:sz w:val="20"/>
      <w:szCs w:val="20"/>
    </w:rPr>
  </w:style>
  <w:style w:type="character" w:customStyle="1" w:styleId="affffffffffffff0">
    <w:name w:val="Текст макроса Знак"/>
    <w:link w:val="affffffffffffff"/>
    <w:rsid w:val="00990DDC"/>
    <w:rPr>
      <w:rFonts w:ascii="Courier New" w:eastAsia="Times New Roman" w:hAnsi="Courier New" w:cs="Times New Roman"/>
      <w:spacing w:val="-5"/>
      <w:sz w:val="20"/>
      <w:szCs w:val="20"/>
      <w:lang w:eastAsia="ru-RU"/>
    </w:rPr>
  </w:style>
  <w:style w:type="character" w:customStyle="1" w:styleId="Superscript">
    <w:name w:val="Superscript"/>
    <w:rsid w:val="00990DDC"/>
    <w:rPr>
      <w:b/>
      <w:vertAlign w:val="superscript"/>
    </w:rPr>
  </w:style>
  <w:style w:type="paragraph" w:styleId="affffffffffffff1">
    <w:name w:val="table of figures"/>
    <w:aliases w:val="таблиц_GOST"/>
    <w:basedOn w:val="TOCBase"/>
    <w:uiPriority w:val="99"/>
    <w:rsid w:val="00B76AFC"/>
    <w:pPr>
      <w:tabs>
        <w:tab w:val="clear" w:pos="6480"/>
        <w:tab w:val="right" w:leader="dot" w:pos="9639"/>
      </w:tabs>
      <w:spacing w:after="60" w:line="240" w:lineRule="auto"/>
    </w:pPr>
    <w:rPr>
      <w:rFonts w:ascii="Times New Roman" w:hAnsi="Times New Roman" w:cs="Times New Roman"/>
      <w:sz w:val="28"/>
    </w:rPr>
  </w:style>
  <w:style w:type="paragraph" w:customStyle="1" w:styleId="BlockIcon">
    <w:name w:val="Block Icon"/>
    <w:basedOn w:val="afff6"/>
    <w:rsid w:val="00990DDC"/>
    <w:pPr>
      <w:framePr w:w="1440" w:h="1440" w:hRule="exact" w:wrap="auto" w:vAnchor="text" w:hAnchor="page" w:x="1201" w:y="1"/>
      <w:shd w:val="pct30" w:color="auto" w:fill="auto"/>
      <w:spacing w:before="60" w:after="60" w:line="1440" w:lineRule="exact"/>
      <w:ind w:firstLine="680"/>
      <w:jc w:val="center"/>
    </w:pPr>
    <w:rPr>
      <w:rFonts w:ascii="Wingdings" w:hAnsi="Wingdings"/>
      <w:b/>
      <w:color w:val="FFFFFF"/>
      <w:spacing w:val="-10"/>
      <w:position w:val="-10"/>
      <w:sz w:val="160"/>
      <w:szCs w:val="20"/>
    </w:rPr>
  </w:style>
  <w:style w:type="paragraph" w:customStyle="1" w:styleId="FooterFirst">
    <w:name w:val="Footer First"/>
    <w:basedOn w:val="affff6"/>
    <w:rsid w:val="00990DDC"/>
    <w:pPr>
      <w:widowControl w:val="0"/>
      <w:pBdr>
        <w:top w:val="single" w:sz="6" w:space="4" w:color="auto"/>
      </w:pBdr>
      <w:tabs>
        <w:tab w:val="clear" w:pos="4677"/>
        <w:tab w:val="clear" w:pos="9355"/>
        <w:tab w:val="center" w:pos="4320"/>
        <w:tab w:val="right" w:pos="8640"/>
      </w:tabs>
      <w:spacing w:after="60" w:line="190" w:lineRule="atLeast"/>
      <w:ind w:firstLine="680"/>
    </w:pPr>
    <w:rPr>
      <w:rFonts w:ascii="Verdana" w:hAnsi="Verdana"/>
      <w:caps/>
      <w:sz w:val="15"/>
    </w:rPr>
  </w:style>
  <w:style w:type="paragraph" w:customStyle="1" w:styleId="FooterEven">
    <w:name w:val="Footer Even"/>
    <w:basedOn w:val="affff6"/>
    <w:rsid w:val="00990DDC"/>
    <w:pPr>
      <w:widowControl w:val="0"/>
      <w:pBdr>
        <w:top w:val="single" w:sz="6" w:space="2" w:color="auto"/>
      </w:pBdr>
      <w:tabs>
        <w:tab w:val="clear" w:pos="4677"/>
        <w:tab w:val="clear" w:pos="9355"/>
        <w:tab w:val="center" w:pos="4320"/>
        <w:tab w:val="right" w:pos="8640"/>
      </w:tabs>
      <w:spacing w:after="60" w:line="190" w:lineRule="atLeast"/>
      <w:ind w:firstLine="680"/>
    </w:pPr>
    <w:rPr>
      <w:rFonts w:ascii="Verdana" w:hAnsi="Verdana"/>
      <w:caps/>
      <w:sz w:val="15"/>
    </w:rPr>
  </w:style>
  <w:style w:type="paragraph" w:customStyle="1" w:styleId="FooterOdd">
    <w:name w:val="Footer Odd"/>
    <w:basedOn w:val="affff6"/>
    <w:rsid w:val="00990DDC"/>
    <w:pPr>
      <w:widowControl w:val="0"/>
      <w:pBdr>
        <w:top w:val="single" w:sz="6" w:space="2" w:color="auto"/>
      </w:pBdr>
      <w:tabs>
        <w:tab w:val="clear" w:pos="4677"/>
        <w:tab w:val="clear" w:pos="9355"/>
        <w:tab w:val="center" w:pos="4320"/>
        <w:tab w:val="right" w:pos="8640"/>
      </w:tabs>
      <w:spacing w:before="600" w:after="60" w:line="190" w:lineRule="atLeast"/>
      <w:ind w:firstLine="680"/>
    </w:pPr>
    <w:rPr>
      <w:rFonts w:ascii="Verdana" w:hAnsi="Verdana"/>
      <w:caps/>
      <w:sz w:val="15"/>
    </w:rPr>
  </w:style>
  <w:style w:type="paragraph" w:customStyle="1" w:styleId="HeaderFirst">
    <w:name w:val="Header First"/>
    <w:basedOn w:val="affff4"/>
    <w:rsid w:val="00990DDC"/>
    <w:pPr>
      <w:widowControl w:val="0"/>
      <w:pBdr>
        <w:top w:val="single" w:sz="6" w:space="2" w:color="auto"/>
      </w:pBdr>
      <w:tabs>
        <w:tab w:val="clear" w:pos="4677"/>
        <w:tab w:val="clear" w:pos="9355"/>
        <w:tab w:val="center" w:pos="4320"/>
        <w:tab w:val="right" w:pos="8640"/>
      </w:tabs>
      <w:spacing w:after="60"/>
      <w:ind w:firstLine="680"/>
      <w:jc w:val="right"/>
    </w:pPr>
    <w:rPr>
      <w:rFonts w:ascii="Verdana" w:hAnsi="Verdana"/>
      <w:caps/>
      <w:sz w:val="15"/>
    </w:rPr>
  </w:style>
  <w:style w:type="paragraph" w:customStyle="1" w:styleId="HeaderEven">
    <w:name w:val="Header Even"/>
    <w:basedOn w:val="affff4"/>
    <w:rsid w:val="00990DDC"/>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rPr>
  </w:style>
  <w:style w:type="paragraph" w:customStyle="1" w:styleId="HeaderOdd">
    <w:name w:val="Header Odd"/>
    <w:basedOn w:val="affff4"/>
    <w:rsid w:val="00990DDC"/>
    <w:pPr>
      <w:widowControl w:val="0"/>
      <w:pBdr>
        <w:bottom w:val="single" w:sz="6" w:space="1" w:color="auto"/>
      </w:pBdr>
      <w:tabs>
        <w:tab w:val="clear" w:pos="4677"/>
        <w:tab w:val="clear" w:pos="9355"/>
        <w:tab w:val="center" w:pos="4320"/>
        <w:tab w:val="right" w:pos="8640"/>
      </w:tabs>
      <w:spacing w:after="600"/>
      <w:ind w:firstLine="680"/>
      <w:jc w:val="right"/>
    </w:pPr>
    <w:rPr>
      <w:rFonts w:ascii="Verdana" w:hAnsi="Verdana"/>
      <w:caps/>
      <w:sz w:val="15"/>
    </w:rPr>
  </w:style>
  <w:style w:type="paragraph" w:customStyle="1" w:styleId="TitleAddress">
    <w:name w:val="Title Address"/>
    <w:basedOn w:val="afff6"/>
    <w:rsid w:val="00990DDC"/>
    <w:pPr>
      <w:keepLines/>
      <w:framePr w:w="5160" w:h="840" w:wrap="notBeside" w:vAnchor="page" w:hAnchor="page" w:x="6121" w:y="915" w:anchorLock="1"/>
      <w:tabs>
        <w:tab w:val="left" w:pos="2160"/>
      </w:tabs>
      <w:spacing w:after="60" w:line="160" w:lineRule="atLeast"/>
      <w:ind w:firstLine="680"/>
    </w:pPr>
    <w:rPr>
      <w:rFonts w:ascii="Verdana" w:hAnsi="Verdana"/>
      <w:sz w:val="14"/>
      <w:szCs w:val="20"/>
    </w:rPr>
  </w:style>
  <w:style w:type="character" w:customStyle="1" w:styleId="Slogan">
    <w:name w:val="Slogan"/>
    <w:rsid w:val="00990DDC"/>
    <w:rPr>
      <w:i/>
      <w:spacing w:val="-6"/>
      <w:sz w:val="24"/>
    </w:rPr>
  </w:style>
  <w:style w:type="paragraph" w:customStyle="1" w:styleId="TitleCover">
    <w:name w:val="Title Cover"/>
    <w:basedOn w:val="HeadingBase"/>
    <w:next w:val="SubtitleCover"/>
    <w:rsid w:val="00990DDC"/>
    <w:pPr>
      <w:keepLines w:val="0"/>
      <w:pBdr>
        <w:bottom w:val="single" w:sz="18" w:space="20" w:color="auto"/>
      </w:pBdr>
      <w:spacing w:before="480" w:line="560" w:lineRule="exact"/>
      <w:ind w:left="0"/>
      <w:jc w:val="center"/>
    </w:pPr>
    <w:rPr>
      <w:rFonts w:ascii="Arial Narrow" w:hAnsi="Arial Narrow"/>
      <w:spacing w:val="0"/>
      <w:kern w:val="0"/>
      <w:sz w:val="56"/>
    </w:rPr>
  </w:style>
  <w:style w:type="paragraph" w:customStyle="1" w:styleId="SubtitleCover">
    <w:name w:val="Subtitle Cover"/>
    <w:basedOn w:val="TitleCover"/>
    <w:next w:val="afff6"/>
    <w:rsid w:val="00990DDC"/>
    <w:pPr>
      <w:pBdr>
        <w:bottom w:val="none" w:sz="0" w:space="0" w:color="auto"/>
      </w:pBdr>
      <w:spacing w:before="120" w:after="480" w:line="480" w:lineRule="exact"/>
    </w:pPr>
    <w:rPr>
      <w:i/>
      <w:sz w:val="36"/>
    </w:rPr>
  </w:style>
  <w:style w:type="paragraph" w:customStyle="1" w:styleId="ChapterLabel">
    <w:name w:val="Chapter Label"/>
    <w:basedOn w:val="afff6"/>
    <w:next w:val="ChapterNumber"/>
    <w:rsid w:val="00990DDC"/>
    <w:pPr>
      <w:pageBreakBefore/>
      <w:framePr w:h="1247" w:hRule="exact" w:hSpace="181" w:vSpace="181" w:wrap="notBeside" w:vAnchor="page" w:hAnchor="page" w:x="1861" w:y="1203"/>
      <w:pBdr>
        <w:top w:val="single" w:sz="6" w:space="1" w:color="auto"/>
        <w:left w:val="single" w:sz="6" w:space="1" w:color="auto"/>
      </w:pBdr>
      <w:shd w:val="solid" w:color="auto" w:fill="auto"/>
      <w:spacing w:after="120" w:line="360" w:lineRule="exact"/>
      <w:ind w:right="7655" w:firstLine="680"/>
      <w:jc w:val="center"/>
    </w:pPr>
    <w:rPr>
      <w:rFonts w:ascii="Verdana" w:hAnsi="Verdana"/>
      <w:color w:val="FFFFFF"/>
      <w:sz w:val="26"/>
      <w:szCs w:val="20"/>
    </w:rPr>
  </w:style>
  <w:style w:type="paragraph" w:customStyle="1" w:styleId="ChapterNumber">
    <w:name w:val="Chapter Number"/>
    <w:basedOn w:val="afff6"/>
    <w:next w:val="1d"/>
    <w:rsid w:val="00990DDC"/>
    <w:pPr>
      <w:framePr w:h="1247" w:hRule="exact" w:hSpace="181" w:vSpace="181" w:wrap="notBeside" w:vAnchor="page" w:hAnchor="page" w:x="1861" w:y="1203"/>
      <w:pBdr>
        <w:top w:val="single" w:sz="6" w:space="1" w:color="auto"/>
        <w:left w:val="single" w:sz="6" w:space="1" w:color="auto"/>
      </w:pBdr>
      <w:shd w:val="solid" w:color="auto" w:fill="auto"/>
      <w:spacing w:after="60" w:line="660" w:lineRule="exact"/>
      <w:ind w:right="7655" w:firstLine="680"/>
      <w:jc w:val="center"/>
    </w:pPr>
    <w:rPr>
      <w:rFonts w:ascii="Verdana" w:hAnsi="Verdana"/>
      <w:b/>
      <w:color w:val="FFFFFF"/>
      <w:position w:val="-8"/>
      <w:sz w:val="84"/>
      <w:szCs w:val="20"/>
    </w:rPr>
  </w:style>
  <w:style w:type="paragraph" w:styleId="affffffffffffff2">
    <w:name w:val="table of authorities"/>
    <w:basedOn w:val="afff6"/>
    <w:rsid w:val="00990DDC"/>
    <w:pPr>
      <w:tabs>
        <w:tab w:val="right" w:leader="dot" w:pos="7560"/>
      </w:tabs>
      <w:spacing w:after="60"/>
      <w:ind w:left="1440" w:hanging="360"/>
    </w:pPr>
    <w:rPr>
      <w:rFonts w:ascii="Verdana" w:hAnsi="Verdana"/>
      <w:spacing w:val="-5"/>
      <w:sz w:val="20"/>
      <w:szCs w:val="20"/>
    </w:rPr>
  </w:style>
  <w:style w:type="paragraph" w:customStyle="1" w:styleId="ListLast">
    <w:name w:val="List Last"/>
    <w:basedOn w:val="3e"/>
    <w:next w:val="afff6"/>
    <w:rsid w:val="00990DDC"/>
    <w:pPr>
      <w:tabs>
        <w:tab w:val="left" w:pos="720"/>
        <w:tab w:val="left" w:pos="3345"/>
      </w:tabs>
      <w:spacing w:before="0"/>
      <w:ind w:left="720" w:hanging="360"/>
      <w:outlineLvl w:val="9"/>
    </w:pPr>
    <w:rPr>
      <w:rFonts w:ascii="Verdana" w:hAnsi="Verdana"/>
      <w:lang w:eastAsia="en-US"/>
    </w:rPr>
  </w:style>
  <w:style w:type="paragraph" w:customStyle="1" w:styleId="ListBulletFirst">
    <w:name w:val="List Bullet First"/>
    <w:basedOn w:val="afffff0"/>
    <w:next w:val="afffff0"/>
    <w:rsid w:val="00990DDC"/>
    <w:pPr>
      <w:tabs>
        <w:tab w:val="left" w:pos="3345"/>
      </w:tabs>
      <w:ind w:left="1440"/>
    </w:pPr>
    <w:rPr>
      <w:rFonts w:ascii="Verdana" w:hAnsi="Verdana"/>
      <w:spacing w:val="-5"/>
      <w:sz w:val="20"/>
      <w:szCs w:val="20"/>
      <w:lang w:eastAsia="en-US"/>
    </w:rPr>
  </w:style>
  <w:style w:type="paragraph" w:customStyle="1" w:styleId="ListBulletLast">
    <w:name w:val="List Bullet Last"/>
    <w:basedOn w:val="afffff0"/>
    <w:next w:val="afff6"/>
    <w:rsid w:val="00990DDC"/>
    <w:pPr>
      <w:tabs>
        <w:tab w:val="left" w:pos="3345"/>
      </w:tabs>
      <w:ind w:left="1440"/>
    </w:pPr>
    <w:rPr>
      <w:rFonts w:ascii="Verdana" w:hAnsi="Verdana"/>
      <w:spacing w:val="-5"/>
      <w:sz w:val="20"/>
      <w:szCs w:val="20"/>
      <w:lang w:eastAsia="en-US"/>
    </w:rPr>
  </w:style>
  <w:style w:type="paragraph" w:customStyle="1" w:styleId="ListNumberFirst">
    <w:name w:val="List Number First"/>
    <w:basedOn w:val="afff6"/>
    <w:next w:val="afff6"/>
    <w:rsid w:val="00990DDC"/>
    <w:pPr>
      <w:spacing w:after="60"/>
      <w:ind w:firstLine="680"/>
    </w:pPr>
    <w:rPr>
      <w:rFonts w:ascii="Verdana" w:hAnsi="Verdana"/>
      <w:spacing w:val="-5"/>
      <w:sz w:val="20"/>
      <w:szCs w:val="20"/>
    </w:rPr>
  </w:style>
  <w:style w:type="paragraph" w:customStyle="1" w:styleId="ListNumberLast">
    <w:name w:val="List Number Last"/>
    <w:basedOn w:val="afff6"/>
    <w:next w:val="afff6"/>
    <w:rsid w:val="00990DDC"/>
    <w:pPr>
      <w:spacing w:after="60"/>
      <w:ind w:firstLine="680"/>
    </w:pPr>
    <w:rPr>
      <w:rFonts w:ascii="Verdana" w:hAnsi="Verdana"/>
      <w:spacing w:val="-5"/>
      <w:sz w:val="20"/>
      <w:szCs w:val="20"/>
    </w:rPr>
  </w:style>
  <w:style w:type="paragraph" w:customStyle="1" w:styleId="PropList">
    <w:name w:val="PropList"/>
    <w:basedOn w:val="afff6"/>
    <w:rsid w:val="00990DDC"/>
    <w:pPr>
      <w:shd w:val="pct12" w:color="auto" w:fill="auto"/>
      <w:tabs>
        <w:tab w:val="left" w:pos="3402"/>
      </w:tabs>
      <w:ind w:right="567" w:firstLine="680"/>
    </w:pPr>
    <w:rPr>
      <w:rFonts w:ascii="Courier New" w:hAnsi="Courier New"/>
      <w:sz w:val="20"/>
      <w:szCs w:val="20"/>
    </w:rPr>
  </w:style>
  <w:style w:type="paragraph" w:customStyle="1" w:styleId="ListFirst">
    <w:name w:val="List First"/>
    <w:basedOn w:val="3e"/>
    <w:next w:val="3e"/>
    <w:rsid w:val="00990DDC"/>
    <w:pPr>
      <w:tabs>
        <w:tab w:val="left" w:pos="720"/>
        <w:tab w:val="left" w:pos="3345"/>
      </w:tabs>
      <w:spacing w:before="80" w:after="80"/>
      <w:ind w:left="720" w:hanging="360"/>
      <w:outlineLvl w:val="9"/>
    </w:pPr>
    <w:rPr>
      <w:rFonts w:ascii="Verdana" w:hAnsi="Verdana"/>
      <w:lang w:eastAsia="en-US"/>
    </w:rPr>
  </w:style>
  <w:style w:type="paragraph" w:customStyle="1" w:styleId="BlockMarginComment">
    <w:name w:val="Block Margin Comment"/>
    <w:basedOn w:val="afff6"/>
    <w:rsid w:val="00990DDC"/>
    <w:pPr>
      <w:keepNext/>
      <w:framePr w:w="1134" w:hSpace="181" w:vSpace="181" w:wrap="auto" w:vAnchor="text" w:hAnchor="margin" w:xAlign="right" w:y="1"/>
      <w:widowControl w:val="0"/>
      <w:pBdr>
        <w:left w:val="double" w:sz="12" w:space="1" w:color="auto"/>
      </w:pBdr>
      <w:spacing w:after="60"/>
      <w:ind w:firstLine="680"/>
    </w:pPr>
    <w:rPr>
      <w:sz w:val="20"/>
      <w:szCs w:val="20"/>
    </w:rPr>
  </w:style>
  <w:style w:type="paragraph" w:styleId="63">
    <w:name w:val="index 6"/>
    <w:basedOn w:val="1ff5"/>
    <w:next w:val="afff6"/>
    <w:autoRedefine/>
    <w:rsid w:val="00990DDC"/>
    <w:pPr>
      <w:tabs>
        <w:tab w:val="right" w:leader="dot" w:pos="1800"/>
        <w:tab w:val="right" w:leader="dot" w:pos="8834"/>
      </w:tabs>
      <w:ind w:left="960" w:hanging="160"/>
    </w:pPr>
    <w:rPr>
      <w:sz w:val="15"/>
    </w:rPr>
  </w:style>
  <w:style w:type="paragraph" w:styleId="72">
    <w:name w:val="index 7"/>
    <w:basedOn w:val="1ff5"/>
    <w:next w:val="afff6"/>
    <w:autoRedefine/>
    <w:rsid w:val="00990DDC"/>
    <w:pPr>
      <w:tabs>
        <w:tab w:val="right" w:leader="dot" w:pos="1800"/>
        <w:tab w:val="right" w:leader="dot" w:pos="8834"/>
      </w:tabs>
      <w:ind w:left="1120" w:hanging="160"/>
    </w:pPr>
    <w:rPr>
      <w:sz w:val="15"/>
    </w:rPr>
  </w:style>
  <w:style w:type="paragraph" w:styleId="82">
    <w:name w:val="index 8"/>
    <w:basedOn w:val="afff6"/>
    <w:next w:val="afff6"/>
    <w:autoRedefine/>
    <w:rsid w:val="00990DDC"/>
    <w:pPr>
      <w:tabs>
        <w:tab w:val="right" w:leader="dot" w:pos="8834"/>
      </w:tabs>
      <w:spacing w:after="60"/>
      <w:ind w:left="1280" w:hanging="160"/>
    </w:pPr>
    <w:rPr>
      <w:rFonts w:ascii="Verdana" w:hAnsi="Verdana"/>
      <w:spacing w:val="-5"/>
      <w:sz w:val="16"/>
      <w:szCs w:val="20"/>
    </w:rPr>
  </w:style>
  <w:style w:type="paragraph" w:styleId="93">
    <w:name w:val="index 9"/>
    <w:basedOn w:val="IndexBase"/>
    <w:autoRedefine/>
    <w:rsid w:val="00990DDC"/>
    <w:pPr>
      <w:tabs>
        <w:tab w:val="right" w:leader="dot" w:pos="8834"/>
      </w:tabs>
      <w:ind w:left="2880" w:hanging="720"/>
    </w:pPr>
  </w:style>
  <w:style w:type="paragraph" w:customStyle="1" w:styleId="comments">
    <w:name w:val="comments"/>
    <w:basedOn w:val="afff6"/>
    <w:next w:val="afff6"/>
    <w:rsid w:val="00990DDC"/>
    <w:pPr>
      <w:spacing w:after="60"/>
      <w:ind w:left="720" w:hanging="720"/>
    </w:pPr>
    <w:rPr>
      <w:rFonts w:ascii="HelvCondenced" w:hAnsi="HelvCondenced"/>
      <w:color w:val="0000FF"/>
      <w:sz w:val="20"/>
      <w:szCs w:val="20"/>
    </w:rPr>
  </w:style>
  <w:style w:type="paragraph" w:customStyle="1" w:styleId="CoverComment">
    <w:name w:val="Cover Comment"/>
    <w:basedOn w:val="HeadingBase"/>
    <w:next w:val="afff6"/>
    <w:rsid w:val="00990DDC"/>
    <w:pPr>
      <w:keepLines w:val="0"/>
      <w:pBdr>
        <w:bottom w:val="single" w:sz="18" w:space="20" w:color="auto"/>
      </w:pBdr>
      <w:spacing w:before="480" w:line="560" w:lineRule="exact"/>
      <w:ind w:left="0"/>
    </w:pPr>
    <w:rPr>
      <w:rFonts w:ascii="Arial Narrow" w:hAnsi="Arial Narrow"/>
      <w:spacing w:val="0"/>
      <w:kern w:val="0"/>
      <w:sz w:val="56"/>
    </w:rPr>
  </w:style>
  <w:style w:type="paragraph" w:customStyle="1" w:styleId="CoverMessage">
    <w:name w:val="Cover Message"/>
    <w:basedOn w:val="afff6"/>
    <w:next w:val="afff6"/>
    <w:rsid w:val="00990DDC"/>
    <w:pPr>
      <w:ind w:firstLine="680"/>
    </w:pPr>
    <w:rPr>
      <w:rFonts w:ascii="Verdana" w:hAnsi="Verdana"/>
      <w:spacing w:val="-5"/>
      <w:szCs w:val="20"/>
    </w:rPr>
  </w:style>
  <w:style w:type="paragraph" w:customStyle="1" w:styleId="PropListFirst">
    <w:name w:val="PropListFirst"/>
    <w:basedOn w:val="PropList"/>
    <w:next w:val="PropList"/>
    <w:rsid w:val="00990DDC"/>
    <w:pPr>
      <w:spacing w:before="240"/>
    </w:pPr>
  </w:style>
  <w:style w:type="paragraph" w:customStyle="1" w:styleId="PropListLast">
    <w:name w:val="PropListLast"/>
    <w:basedOn w:val="PropList"/>
    <w:next w:val="afff6"/>
    <w:rsid w:val="00990DDC"/>
    <w:pPr>
      <w:spacing w:after="240"/>
    </w:pPr>
  </w:style>
  <w:style w:type="paragraph" w:customStyle="1" w:styleId="ReportAnnotation">
    <w:name w:val="ReportAnnotation"/>
    <w:basedOn w:val="afffffffffffff3"/>
    <w:next w:val="afffffffffffff3"/>
    <w:rsid w:val="00990DDC"/>
    <w:pPr>
      <w:spacing w:before="0" w:after="0"/>
      <w:ind w:left="1077" w:firstLine="680"/>
    </w:pPr>
    <w:rPr>
      <w:rFonts w:ascii="Verdana" w:hAnsi="Verdana" w:cs="Times New Roman"/>
      <w:sz w:val="16"/>
      <w:lang w:eastAsia="en-US"/>
    </w:rPr>
  </w:style>
  <w:style w:type="paragraph" w:customStyle="1" w:styleId="ReportAnnotationHDR">
    <w:name w:val="ReportAnnotationHDR"/>
    <w:basedOn w:val="ReportAnnotation"/>
    <w:next w:val="ReportAnnotation"/>
    <w:rsid w:val="00990DDC"/>
    <w:pPr>
      <w:spacing w:before="60" w:after="60"/>
    </w:pPr>
    <w:rPr>
      <w:b/>
    </w:rPr>
  </w:style>
  <w:style w:type="paragraph" w:customStyle="1" w:styleId="affffffffffffff3">
    <w:name w:val="СписокСвойств"/>
    <w:basedOn w:val="afff6"/>
    <w:rsid w:val="00990DDC"/>
    <w:pPr>
      <w:shd w:val="pct12" w:color="auto" w:fill="auto"/>
      <w:tabs>
        <w:tab w:val="left" w:pos="3402"/>
      </w:tabs>
      <w:suppressAutoHyphens/>
      <w:ind w:right="567" w:firstLine="680"/>
    </w:pPr>
    <w:rPr>
      <w:rFonts w:ascii="Courier New" w:hAnsi="Courier New"/>
      <w:sz w:val="20"/>
      <w:szCs w:val="20"/>
    </w:rPr>
  </w:style>
  <w:style w:type="paragraph" w:customStyle="1" w:styleId="affffffffffffff4">
    <w:name w:val="СписокСвойствПервый"/>
    <w:basedOn w:val="affffffffffffff3"/>
    <w:next w:val="affffffffffffff3"/>
    <w:rsid w:val="00990DDC"/>
    <w:pPr>
      <w:spacing w:before="240"/>
    </w:pPr>
  </w:style>
  <w:style w:type="paragraph" w:customStyle="1" w:styleId="affffffffffffff5">
    <w:name w:val="СписокСвойствПоследний"/>
    <w:basedOn w:val="affffffffffffff3"/>
    <w:next w:val="afff6"/>
    <w:rsid w:val="00990DDC"/>
    <w:pPr>
      <w:spacing w:after="240"/>
    </w:pPr>
  </w:style>
  <w:style w:type="paragraph" w:styleId="z-">
    <w:name w:val="HTML Top of Form"/>
    <w:basedOn w:val="afff6"/>
    <w:next w:val="afff6"/>
    <w:link w:val="z-0"/>
    <w:hidden/>
    <w:rsid w:val="00990DDC"/>
    <w:pPr>
      <w:pBdr>
        <w:bottom w:val="single" w:sz="6" w:space="1" w:color="auto"/>
      </w:pBdr>
      <w:ind w:firstLine="680"/>
      <w:jc w:val="center"/>
    </w:pPr>
    <w:rPr>
      <w:rFonts w:ascii="Verdana" w:eastAsia="Arial Unicode MS" w:hAnsi="Verdana" w:cs="Arial"/>
      <w:vanish/>
      <w:sz w:val="16"/>
      <w:szCs w:val="16"/>
    </w:rPr>
  </w:style>
  <w:style w:type="character" w:customStyle="1" w:styleId="z-0">
    <w:name w:val="z-Начало формы Знак"/>
    <w:link w:val="z-"/>
    <w:rsid w:val="00990DDC"/>
    <w:rPr>
      <w:rFonts w:ascii="Verdana" w:eastAsia="Arial Unicode MS" w:hAnsi="Verdana" w:cs="Arial"/>
      <w:vanish/>
      <w:sz w:val="16"/>
      <w:szCs w:val="16"/>
      <w:lang w:eastAsia="ru-RU"/>
    </w:rPr>
  </w:style>
  <w:style w:type="paragraph" w:styleId="z-1">
    <w:name w:val="HTML Bottom of Form"/>
    <w:basedOn w:val="afff6"/>
    <w:next w:val="afff6"/>
    <w:link w:val="z-2"/>
    <w:hidden/>
    <w:rsid w:val="00990DDC"/>
    <w:pPr>
      <w:pBdr>
        <w:top w:val="single" w:sz="6" w:space="1" w:color="auto"/>
      </w:pBdr>
      <w:ind w:firstLine="680"/>
      <w:jc w:val="center"/>
    </w:pPr>
    <w:rPr>
      <w:rFonts w:ascii="Verdana" w:eastAsia="Arial Unicode MS" w:hAnsi="Verdana" w:cs="Arial"/>
      <w:vanish/>
      <w:sz w:val="16"/>
      <w:szCs w:val="16"/>
    </w:rPr>
  </w:style>
  <w:style w:type="character" w:customStyle="1" w:styleId="z-2">
    <w:name w:val="z-Конец формы Знак"/>
    <w:link w:val="z-1"/>
    <w:rsid w:val="00990DDC"/>
    <w:rPr>
      <w:rFonts w:ascii="Verdana" w:eastAsia="Arial Unicode MS" w:hAnsi="Verdana" w:cs="Arial"/>
      <w:vanish/>
      <w:sz w:val="16"/>
      <w:szCs w:val="16"/>
      <w:lang w:eastAsia="ru-RU"/>
    </w:rPr>
  </w:style>
  <w:style w:type="character" w:customStyle="1" w:styleId="Specify">
    <w:name w:val="Specify"/>
    <w:rsid w:val="00990DDC"/>
    <w:rPr>
      <w:color w:val="0000FF"/>
    </w:rPr>
  </w:style>
  <w:style w:type="paragraph" w:customStyle="1" w:styleId="affffffffffffff6">
    <w:name w:val="Название документа"/>
    <w:basedOn w:val="afff6"/>
    <w:next w:val="afff6"/>
    <w:link w:val="affffffffffffff7"/>
    <w:rsid w:val="00990DDC"/>
    <w:pPr>
      <w:spacing w:before="120" w:after="120" w:line="360" w:lineRule="auto"/>
      <w:outlineLvl w:val="0"/>
    </w:pPr>
    <w:rPr>
      <w:rFonts w:ascii="Verdana" w:hAnsi="Verdana"/>
      <w:b/>
      <w:spacing w:val="-5"/>
      <w:sz w:val="64"/>
      <w:szCs w:val="20"/>
    </w:rPr>
  </w:style>
  <w:style w:type="paragraph" w:customStyle="1" w:styleId="2fff8">
    <w:name w:val="Заголовок оглавления2"/>
    <w:basedOn w:val="1d"/>
    <w:next w:val="afff6"/>
    <w:rsid w:val="00990DDC"/>
    <w:pPr>
      <w:keepNext w:val="0"/>
      <w:numPr>
        <w:numId w:val="0"/>
      </w:numPr>
      <w:spacing w:before="480" w:line="276" w:lineRule="auto"/>
      <w:ind w:left="1440" w:hanging="360"/>
      <w:jc w:val="left"/>
      <w:outlineLvl w:val="9"/>
    </w:pPr>
    <w:rPr>
      <w:rFonts w:ascii="Cambria" w:hAnsi="Cambria"/>
      <w:bCs w:val="0"/>
      <w:color w:val="365F91"/>
    </w:rPr>
  </w:style>
  <w:style w:type="character" w:customStyle="1" w:styleId="affffffffffffff7">
    <w:name w:val="Название документа Знак"/>
    <w:link w:val="affffffffffffff6"/>
    <w:locked/>
    <w:rsid w:val="00990DDC"/>
    <w:rPr>
      <w:rFonts w:ascii="Verdana" w:eastAsia="Times New Roman" w:hAnsi="Verdana" w:cs="Times New Roman"/>
      <w:b/>
      <w:spacing w:val="-5"/>
      <w:sz w:val="64"/>
      <w:szCs w:val="20"/>
      <w:lang w:eastAsia="ru-RU"/>
    </w:rPr>
  </w:style>
  <w:style w:type="paragraph" w:customStyle="1" w:styleId="affffffffffffff8">
    <w:name w:val="НАЗВАНИЕ ДОКУМЕНТА"/>
    <w:basedOn w:val="afff6"/>
    <w:link w:val="affffffffffffff9"/>
    <w:rsid w:val="00990DDC"/>
    <w:pPr>
      <w:ind w:firstLine="680"/>
      <w:outlineLvl w:val="0"/>
    </w:pPr>
    <w:rPr>
      <w:rFonts w:ascii="Verdana" w:hAnsi="Verdana"/>
      <w:spacing w:val="-5"/>
      <w:szCs w:val="20"/>
    </w:rPr>
  </w:style>
  <w:style w:type="paragraph" w:customStyle="1" w:styleId="affffffffffffffa">
    <w:name w:val="Название проекта"/>
    <w:basedOn w:val="1d"/>
    <w:link w:val="affffffffffffffb"/>
    <w:rsid w:val="00990DDC"/>
    <w:pPr>
      <w:keepNext w:val="0"/>
      <w:numPr>
        <w:numId w:val="0"/>
      </w:numPr>
      <w:tabs>
        <w:tab w:val="left" w:pos="851"/>
      </w:tabs>
      <w:suppressAutoHyphens/>
      <w:spacing w:after="240"/>
      <w:ind w:left="1440" w:hanging="360"/>
      <w:jc w:val="left"/>
    </w:pPr>
    <w:rPr>
      <w:rFonts w:ascii="Verdana" w:hAnsi="Verdana"/>
      <w:szCs w:val="20"/>
    </w:rPr>
  </w:style>
  <w:style w:type="character" w:customStyle="1" w:styleId="affffffffffffff9">
    <w:name w:val="НАЗВАНИЕ ДОКУМЕНТА Знак"/>
    <w:link w:val="affffffffffffff8"/>
    <w:locked/>
    <w:rsid w:val="00990DDC"/>
    <w:rPr>
      <w:rFonts w:ascii="Verdana" w:eastAsia="Times New Roman" w:hAnsi="Verdana" w:cs="Times New Roman"/>
      <w:spacing w:val="-5"/>
      <w:sz w:val="28"/>
      <w:szCs w:val="20"/>
      <w:lang w:eastAsia="ru-RU"/>
    </w:rPr>
  </w:style>
  <w:style w:type="character" w:customStyle="1" w:styleId="HeadingBase0">
    <w:name w:val="Heading Base Знак"/>
    <w:link w:val="HeadingBase"/>
    <w:locked/>
    <w:rsid w:val="00990DDC"/>
    <w:rPr>
      <w:rFonts w:ascii="Verdana" w:eastAsia="Times New Roman" w:hAnsi="Verdana" w:cs="Times New Roman"/>
      <w:b/>
      <w:spacing w:val="-20"/>
      <w:kern w:val="28"/>
      <w:szCs w:val="20"/>
      <w:lang w:eastAsia="ru-RU"/>
    </w:rPr>
  </w:style>
  <w:style w:type="character" w:customStyle="1" w:styleId="affffffffffffffb">
    <w:name w:val="Название проекта Знак"/>
    <w:link w:val="affffffffffffffa"/>
    <w:locked/>
    <w:rsid w:val="00990DDC"/>
    <w:rPr>
      <w:rFonts w:ascii="Verdana" w:eastAsia="Times New Roman" w:hAnsi="Verdana" w:cs="Arial"/>
      <w:b/>
      <w:bCs/>
      <w:kern w:val="32"/>
      <w:sz w:val="28"/>
      <w:szCs w:val="20"/>
      <w:lang w:eastAsia="ru-RU"/>
    </w:rPr>
  </w:style>
  <w:style w:type="paragraph" w:customStyle="1" w:styleId="affffffffffffffc">
    <w:name w:val="Текст верхнего штампа"/>
    <w:basedOn w:val="afff6"/>
    <w:rsid w:val="00990DDC"/>
    <w:pPr>
      <w:spacing w:after="60"/>
      <w:ind w:left="142" w:right="198"/>
    </w:pPr>
    <w:rPr>
      <w:rFonts w:ascii="Verdana" w:hAnsi="Verdana"/>
      <w:color w:val="000000"/>
      <w:spacing w:val="-5"/>
      <w:sz w:val="20"/>
      <w:szCs w:val="20"/>
    </w:rPr>
  </w:style>
  <w:style w:type="paragraph" w:customStyle="1" w:styleId="affffffffffffffd">
    <w:name w:val="Страницы"/>
    <w:basedOn w:val="CoverAuthor"/>
    <w:rsid w:val="00990DDC"/>
    <w:pPr>
      <w:spacing w:before="0" w:after="0" w:line="240" w:lineRule="auto"/>
      <w:ind w:right="0" w:firstLine="0"/>
    </w:pPr>
    <w:rPr>
      <w:rFonts w:ascii="Arial CYR" w:hAnsi="Arial CYR" w:cs="Times New Roman"/>
      <w:spacing w:val="-5"/>
      <w:szCs w:val="20"/>
      <w:lang w:eastAsia="en-US"/>
    </w:rPr>
  </w:style>
  <w:style w:type="paragraph" w:customStyle="1" w:styleId="affffffffffffffe">
    <w:name w:val="Таблица номер"/>
    <w:basedOn w:val="afff6"/>
    <w:rsid w:val="00990DDC"/>
    <w:pPr>
      <w:keepNext/>
      <w:spacing w:before="60" w:after="60" w:line="220" w:lineRule="atLeast"/>
      <w:ind w:left="1797"/>
      <w:jc w:val="right"/>
    </w:pPr>
    <w:rPr>
      <w:rFonts w:ascii="Verdana" w:hAnsi="Verdana"/>
      <w:b/>
      <w:bCs/>
      <w:spacing w:val="-5"/>
      <w:sz w:val="20"/>
      <w:szCs w:val="20"/>
    </w:rPr>
  </w:style>
  <w:style w:type="paragraph" w:customStyle="1" w:styleId="afffffffffffffff">
    <w:name w:val="Текст в таблице"/>
    <w:basedOn w:val="afff6"/>
    <w:link w:val="afffffffffffffff0"/>
    <w:rsid w:val="00990DDC"/>
    <w:pPr>
      <w:spacing w:after="60"/>
    </w:pPr>
    <w:rPr>
      <w:rFonts w:ascii="Verdana" w:hAnsi="Verdana"/>
      <w:spacing w:val="-5"/>
      <w:sz w:val="20"/>
      <w:szCs w:val="20"/>
    </w:rPr>
  </w:style>
  <w:style w:type="paragraph" w:customStyle="1" w:styleId="afffffffffffffff1">
    <w:name w:val="Приложение"/>
    <w:basedOn w:val="1"/>
    <w:link w:val="afffffffffffffff2"/>
    <w:uiPriority w:val="99"/>
    <w:rsid w:val="00990DDC"/>
    <w:pPr>
      <w:pageBreakBefore/>
      <w:numPr>
        <w:numId w:val="0"/>
      </w:numPr>
      <w:spacing w:after="60"/>
      <w:jc w:val="right"/>
    </w:pPr>
    <w:rPr>
      <w:spacing w:val="-5"/>
      <w:sz w:val="32"/>
      <w:szCs w:val="20"/>
    </w:rPr>
  </w:style>
  <w:style w:type="paragraph" w:customStyle="1" w:styleId="afffffffffffffff3">
    <w:name w:val="Согласновано"/>
    <w:basedOn w:val="afff6"/>
    <w:rsid w:val="00990DDC"/>
    <w:pPr>
      <w:spacing w:after="60"/>
      <w:ind w:left="142"/>
    </w:pPr>
    <w:rPr>
      <w:rFonts w:ascii="Verdana" w:hAnsi="Verdana"/>
      <w:b/>
      <w:bCs/>
      <w:spacing w:val="-5"/>
      <w:szCs w:val="20"/>
    </w:rPr>
  </w:style>
  <w:style w:type="paragraph" w:customStyle="1" w:styleId="afffffffffffffff4">
    <w:name w:val="Текст нижнего штапма"/>
    <w:basedOn w:val="afff6"/>
    <w:rsid w:val="00990DDC"/>
    <w:pPr>
      <w:spacing w:after="60" w:line="360" w:lineRule="auto"/>
      <w:ind w:left="153"/>
      <w:jc w:val="right"/>
    </w:pPr>
    <w:rPr>
      <w:rFonts w:ascii="Verdana" w:hAnsi="Verdana"/>
      <w:b/>
      <w:bCs/>
      <w:spacing w:val="-5"/>
      <w:sz w:val="20"/>
      <w:szCs w:val="20"/>
    </w:rPr>
  </w:style>
  <w:style w:type="paragraph" w:customStyle="1" w:styleId="afff">
    <w:name w:val="Ненумерованный список"/>
    <w:basedOn w:val="afffffffff"/>
    <w:link w:val="affffffffff3"/>
    <w:rsid w:val="00990DDC"/>
    <w:pPr>
      <w:numPr>
        <w:numId w:val="63"/>
      </w:numPr>
      <w:spacing w:before="0" w:after="0" w:line="276" w:lineRule="auto"/>
    </w:pPr>
    <w:rPr>
      <w:rFonts w:ascii="Calibri" w:eastAsia="Calibri" w:hAnsi="Calibri"/>
      <w:bCs/>
      <w:spacing w:val="-5"/>
      <w:szCs w:val="28"/>
    </w:rPr>
  </w:style>
  <w:style w:type="paragraph" w:customStyle="1" w:styleId="afffffffffffffff5">
    <w:name w:val="Рисунок подпись"/>
    <w:basedOn w:val="afff6"/>
    <w:rsid w:val="00990DDC"/>
    <w:pPr>
      <w:keepNext/>
      <w:spacing w:before="60" w:after="60" w:line="220" w:lineRule="atLeast"/>
      <w:jc w:val="center"/>
    </w:pPr>
    <w:rPr>
      <w:rFonts w:ascii="Verdana" w:hAnsi="Verdana"/>
      <w:b/>
      <w:bCs/>
      <w:spacing w:val="-5"/>
      <w:sz w:val="20"/>
      <w:szCs w:val="20"/>
    </w:rPr>
  </w:style>
  <w:style w:type="paragraph" w:customStyle="1" w:styleId="afffffffffffffff6">
    <w:name w:val="Рисунок"/>
    <w:basedOn w:val="afffffffff"/>
    <w:rsid w:val="00990DDC"/>
    <w:pPr>
      <w:spacing w:before="0" w:after="60" w:line="360" w:lineRule="auto"/>
      <w:ind w:firstLine="0"/>
      <w:jc w:val="center"/>
    </w:pPr>
    <w:rPr>
      <w:rFonts w:ascii="Verdana" w:eastAsia="Times New Roman" w:hAnsi="Verdana"/>
      <w:spacing w:val="-5"/>
      <w:sz w:val="20"/>
    </w:rPr>
  </w:style>
  <w:style w:type="paragraph" w:customStyle="1" w:styleId="afffffffffffffff7">
    <w:name w:val="Примечание заголовок"/>
    <w:basedOn w:val="afffffffff"/>
    <w:rsid w:val="00990DDC"/>
    <w:pPr>
      <w:spacing w:before="0" w:after="60" w:line="360" w:lineRule="auto"/>
      <w:ind w:firstLine="720"/>
    </w:pPr>
    <w:rPr>
      <w:rFonts w:ascii="Verdana" w:eastAsia="Times New Roman" w:hAnsi="Verdana"/>
      <w:b/>
      <w:bCs/>
      <w:i/>
      <w:iCs/>
      <w:spacing w:val="-5"/>
      <w:sz w:val="20"/>
    </w:rPr>
  </w:style>
  <w:style w:type="paragraph" w:customStyle="1" w:styleId="afffffffffffffff8">
    <w:name w:val="Примечание текст"/>
    <w:basedOn w:val="afffffffff"/>
    <w:rsid w:val="00990DDC"/>
    <w:pPr>
      <w:spacing w:before="0" w:after="60" w:line="360" w:lineRule="auto"/>
      <w:ind w:firstLine="720"/>
    </w:pPr>
    <w:rPr>
      <w:rFonts w:ascii="Verdana" w:eastAsia="Times New Roman" w:hAnsi="Verdana"/>
      <w:i/>
      <w:iCs/>
      <w:spacing w:val="-5"/>
      <w:sz w:val="20"/>
    </w:rPr>
  </w:style>
  <w:style w:type="character" w:customStyle="1" w:styleId="afffffffffffffff2">
    <w:name w:val="Приложение Знак"/>
    <w:link w:val="afffffffffffffff1"/>
    <w:locked/>
    <w:rsid w:val="00990DDC"/>
    <w:rPr>
      <w:rFonts w:ascii="Times New Roman" w:eastAsia="Times New Roman" w:hAnsi="Times New Roman" w:cs="Times New Roman"/>
      <w:b/>
      <w:spacing w:val="-5"/>
      <w:sz w:val="32"/>
      <w:szCs w:val="20"/>
      <w:lang w:eastAsia="ru-RU"/>
    </w:rPr>
  </w:style>
  <w:style w:type="character" w:customStyle="1" w:styleId="afffffffffffffa">
    <w:name w:val="Оглавление Знак"/>
    <w:link w:val="afffffffffffff9"/>
    <w:locked/>
    <w:rsid w:val="00990DDC"/>
    <w:rPr>
      <w:rFonts w:ascii="Verdana" w:eastAsia="Times New Roman" w:hAnsi="Verdana" w:cs="Arial"/>
      <w:b/>
      <w:bCs/>
      <w:kern w:val="20"/>
      <w:sz w:val="32"/>
      <w:szCs w:val="20"/>
      <w:lang w:eastAsia="ru-RU"/>
    </w:rPr>
  </w:style>
  <w:style w:type="paragraph" w:customStyle="1" w:styleId="afffffffffffffff9">
    <w:name w:val="Стиль Текст документа полужирный"/>
    <w:basedOn w:val="afffffffff"/>
    <w:rsid w:val="00990DDC"/>
    <w:pPr>
      <w:spacing w:before="0" w:after="60" w:line="360" w:lineRule="auto"/>
      <w:ind w:firstLine="720"/>
    </w:pPr>
    <w:rPr>
      <w:rFonts w:ascii="Verdana" w:eastAsia="Times New Roman" w:hAnsi="Verdana"/>
      <w:b/>
      <w:bCs/>
      <w:spacing w:val="-5"/>
      <w:sz w:val="20"/>
    </w:rPr>
  </w:style>
  <w:style w:type="paragraph" w:styleId="HTML2">
    <w:name w:val="HTML Preformatted"/>
    <w:basedOn w:val="afff6"/>
    <w:link w:val="HTML3"/>
    <w:rsid w:val="00990DD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3">
    <w:name w:val="Стандартный HTML Знак"/>
    <w:link w:val="HTML2"/>
    <w:rsid w:val="00990DDC"/>
    <w:rPr>
      <w:rFonts w:ascii="Courier New" w:eastAsia="Times New Roman" w:hAnsi="Courier New" w:cs="Courier New"/>
      <w:sz w:val="20"/>
      <w:szCs w:val="20"/>
      <w:lang w:eastAsia="ru-RU"/>
    </w:rPr>
  </w:style>
  <w:style w:type="paragraph" w:customStyle="1" w:styleId="OTRNormal2">
    <w:name w:val="_OTR_Normal"/>
    <w:link w:val="OTRNormal3"/>
    <w:rsid w:val="00990DDC"/>
    <w:pPr>
      <w:spacing w:before="120" w:after="120"/>
      <w:ind w:firstLine="567"/>
      <w:contextualSpacing/>
      <w:jc w:val="both"/>
    </w:pPr>
    <w:rPr>
      <w:rFonts w:ascii="Times New Roman" w:eastAsia="Times New Roman" w:hAnsi="Times New Roman"/>
      <w:sz w:val="24"/>
      <w:szCs w:val="22"/>
    </w:rPr>
  </w:style>
  <w:style w:type="character" w:customStyle="1" w:styleId="OTRNormal3">
    <w:name w:val="_OTR_Normal Знак"/>
    <w:link w:val="OTRNormal2"/>
    <w:locked/>
    <w:rsid w:val="00990DDC"/>
    <w:rPr>
      <w:rFonts w:ascii="Times New Roman" w:eastAsia="Times New Roman" w:hAnsi="Times New Roman" w:cs="Times New Roman"/>
      <w:sz w:val="24"/>
      <w:lang w:eastAsia="ru-RU"/>
    </w:rPr>
  </w:style>
  <w:style w:type="paragraph" w:customStyle="1" w:styleId="OTRListmark10">
    <w:name w:val="_OTR_List_mark1"/>
    <w:link w:val="OTRListmark11"/>
    <w:rsid w:val="00990DDC"/>
    <w:pPr>
      <w:numPr>
        <w:numId w:val="55"/>
      </w:numPr>
    </w:pPr>
    <w:rPr>
      <w:rFonts w:ascii="Times New Roman" w:eastAsia="Times New Roman" w:hAnsi="Times New Roman"/>
      <w:sz w:val="24"/>
      <w:szCs w:val="22"/>
    </w:rPr>
  </w:style>
  <w:style w:type="paragraph" w:customStyle="1" w:styleId="OTRListmark20">
    <w:name w:val="_OTR_List_mark2"/>
    <w:rsid w:val="00990DDC"/>
    <w:rPr>
      <w:rFonts w:ascii="Times New Roman" w:eastAsia="Times New Roman" w:hAnsi="Times New Roman"/>
      <w:sz w:val="24"/>
    </w:rPr>
  </w:style>
  <w:style w:type="character" w:customStyle="1" w:styleId="OTRNote">
    <w:name w:val="_OTR_Note Знак"/>
    <w:link w:val="OTRNote0"/>
    <w:locked/>
    <w:rsid w:val="00990DDC"/>
    <w:rPr>
      <w:sz w:val="24"/>
      <w:lang w:eastAsia="ru-RU"/>
    </w:rPr>
  </w:style>
  <w:style w:type="paragraph" w:customStyle="1" w:styleId="OTRNote0">
    <w:name w:val="_OTR_Note"/>
    <w:link w:val="OTRNote"/>
    <w:rsid w:val="00990DDC"/>
    <w:pPr>
      <w:spacing w:before="120" w:after="120"/>
      <w:ind w:left="1701" w:hanging="1701"/>
      <w:jc w:val="both"/>
    </w:pPr>
    <w:rPr>
      <w:sz w:val="24"/>
      <w:szCs w:val="22"/>
    </w:rPr>
  </w:style>
  <w:style w:type="character" w:customStyle="1" w:styleId="OTRListmark11">
    <w:name w:val="_OTR_List_mark1 Знак"/>
    <w:link w:val="OTRListmark10"/>
    <w:locked/>
    <w:rsid w:val="00990DDC"/>
    <w:rPr>
      <w:rFonts w:ascii="Times New Roman" w:eastAsia="Times New Roman" w:hAnsi="Times New Roman"/>
      <w:sz w:val="24"/>
      <w:szCs w:val="22"/>
    </w:rPr>
  </w:style>
  <w:style w:type="paragraph" w:customStyle="1" w:styleId="OTRListmark3">
    <w:name w:val="_OTR_List_mark3"/>
    <w:basedOn w:val="afff6"/>
    <w:rsid w:val="00990DDC"/>
    <w:pPr>
      <w:numPr>
        <w:ilvl w:val="1"/>
        <w:numId w:val="54"/>
      </w:numPr>
      <w:tabs>
        <w:tab w:val="clear" w:pos="1440"/>
        <w:tab w:val="num" w:pos="1425"/>
      </w:tabs>
      <w:ind w:left="1418" w:hanging="284"/>
    </w:pPr>
    <w:rPr>
      <w:szCs w:val="20"/>
    </w:rPr>
  </w:style>
  <w:style w:type="paragraph" w:customStyle="1" w:styleId="afffffffffffffffa">
    <w:name w:val="Таблица текст"/>
    <w:basedOn w:val="afff6"/>
    <w:rsid w:val="00990DDC"/>
    <w:pPr>
      <w:spacing w:before="40" w:after="40"/>
      <w:ind w:left="57" w:right="57"/>
    </w:pPr>
  </w:style>
  <w:style w:type="paragraph" w:customStyle="1" w:styleId="phconfirmstampstamp">
    <w:name w:val="ph_confirmstamp_stamp"/>
    <w:basedOn w:val="afff6"/>
    <w:rsid w:val="00990DDC"/>
    <w:pPr>
      <w:spacing w:before="20" w:after="120" w:line="360" w:lineRule="auto"/>
      <w:ind w:firstLine="709"/>
    </w:pPr>
    <w:rPr>
      <w:rFonts w:ascii="Arial" w:hAnsi="Arial"/>
      <w:sz w:val="22"/>
      <w:szCs w:val="20"/>
    </w:rPr>
  </w:style>
  <w:style w:type="paragraph" w:customStyle="1" w:styleId="afffffffffffffffb">
    <w:name w:val="Заголовок документа"/>
    <w:basedOn w:val="afff6"/>
    <w:rsid w:val="00990DDC"/>
    <w:pPr>
      <w:spacing w:before="120"/>
      <w:jc w:val="center"/>
    </w:pPr>
    <w:rPr>
      <w:b/>
      <w:bCs/>
      <w:szCs w:val="20"/>
    </w:rPr>
  </w:style>
  <w:style w:type="paragraph" w:customStyle="1" w:styleId="afffffffffffffffc">
    <w:name w:val="Стиль текста"/>
    <w:basedOn w:val="afff6"/>
    <w:rsid w:val="00990DDC"/>
    <w:pPr>
      <w:ind w:left="709"/>
    </w:pPr>
    <w:rPr>
      <w:szCs w:val="20"/>
    </w:rPr>
  </w:style>
  <w:style w:type="paragraph" w:customStyle="1" w:styleId="afffffffffffffffd">
    <w:name w:val="Таюлица текст"/>
    <w:basedOn w:val="afff6"/>
    <w:rsid w:val="00990DDC"/>
    <w:pPr>
      <w:spacing w:after="60"/>
    </w:pPr>
    <w:rPr>
      <w:szCs w:val="20"/>
    </w:rPr>
  </w:style>
  <w:style w:type="paragraph" w:customStyle="1" w:styleId="afffffffffffffffe">
    <w:name w:val="Таюлица заголовок"/>
    <w:basedOn w:val="afff6"/>
    <w:rsid w:val="00990DDC"/>
    <w:pPr>
      <w:spacing w:after="60"/>
      <w:jc w:val="center"/>
    </w:pPr>
    <w:rPr>
      <w:b/>
      <w:szCs w:val="20"/>
    </w:rPr>
  </w:style>
  <w:style w:type="paragraph" w:customStyle="1" w:styleId="affffffffffffffff">
    <w:name w:val="Номер таблицы"/>
    <w:basedOn w:val="afffffffff1"/>
    <w:rsid w:val="00990DDC"/>
    <w:pPr>
      <w:keepNext/>
      <w:spacing w:before="120" w:after="120"/>
      <w:ind w:firstLine="0"/>
      <w:jc w:val="left"/>
    </w:pPr>
    <w:rPr>
      <w:rFonts w:eastAsia="Times New Roman"/>
      <w:bCs/>
      <w:lang w:val="ru-RU" w:eastAsia="ru-RU"/>
    </w:rPr>
  </w:style>
  <w:style w:type="paragraph" w:customStyle="1" w:styleId="affffffffffffffff0">
    <w:name w:val="Номер рмсунка"/>
    <w:basedOn w:val="afff6"/>
    <w:link w:val="affffffffffffffff1"/>
    <w:rsid w:val="00990DDC"/>
    <w:rPr>
      <w:szCs w:val="20"/>
    </w:rPr>
  </w:style>
  <w:style w:type="character" w:customStyle="1" w:styleId="afffc">
    <w:name w:val="Название объекта Знак"/>
    <w:aliases w:val="Ви6 Знак,&quot;Таблица N&quot; Знак,Табл Знак,Название Таблицы Знак,Название1 Знак,## Знак,Название11 Знак,Заголовок Рисунков и Таблиц Знак,Caption Char Знак,Название объекта Знак1 Char Знак,Название объекта Знак Знак Char Знак,Знак Знак2"/>
    <w:link w:val="afffb"/>
    <w:locked/>
    <w:rsid w:val="00990DDC"/>
    <w:rPr>
      <w:rFonts w:ascii="Times New Roman" w:eastAsia="Times New Roman" w:hAnsi="Times New Roman" w:cs="Times New Roman"/>
      <w:b/>
      <w:bCs/>
      <w:sz w:val="20"/>
      <w:szCs w:val="20"/>
      <w:lang w:eastAsia="ru-RU"/>
    </w:rPr>
  </w:style>
  <w:style w:type="character" w:customStyle="1" w:styleId="affffffffffffffff1">
    <w:name w:val="Номер рмсунка Знак"/>
    <w:link w:val="affffffffffffffff0"/>
    <w:locked/>
    <w:rsid w:val="00990DDC"/>
    <w:rPr>
      <w:rFonts w:ascii="Times New Roman" w:eastAsia="Times New Roman" w:hAnsi="Times New Roman" w:cs="Times New Roman"/>
      <w:sz w:val="24"/>
      <w:szCs w:val="20"/>
      <w:lang w:eastAsia="ru-RU"/>
    </w:rPr>
  </w:style>
  <w:style w:type="character" w:customStyle="1" w:styleId="1ff9">
    <w:name w:val="Заголовок_1 Знак"/>
    <w:link w:val="1"/>
    <w:locked/>
    <w:rsid w:val="00990DDC"/>
    <w:rPr>
      <w:rFonts w:ascii="Times New Roman" w:eastAsia="Times New Roman" w:hAnsi="Times New Roman"/>
      <w:b/>
      <w:sz w:val="28"/>
      <w:szCs w:val="24"/>
    </w:rPr>
  </w:style>
  <w:style w:type="paragraph" w:customStyle="1" w:styleId="TableText0">
    <w:name w:val="TableText"/>
    <w:basedOn w:val="afff6"/>
    <w:uiPriority w:val="99"/>
    <w:rsid w:val="00990DDC"/>
    <w:pPr>
      <w:keepLines/>
      <w:spacing w:line="288" w:lineRule="auto"/>
      <w:ind w:firstLine="567"/>
    </w:pPr>
    <w:rPr>
      <w:szCs w:val="20"/>
    </w:rPr>
  </w:style>
  <w:style w:type="paragraph" w:customStyle="1" w:styleId="OTRHeader">
    <w:name w:val="OTR_Header"/>
    <w:uiPriority w:val="99"/>
    <w:semiHidden/>
    <w:rsid w:val="00990DDC"/>
    <w:pPr>
      <w:ind w:left="21"/>
    </w:pPr>
    <w:rPr>
      <w:rFonts w:ascii="Arial" w:eastAsia="Times New Roman" w:hAnsi="Arial" w:cs="Arial"/>
      <w:b/>
      <w:bCs/>
    </w:rPr>
  </w:style>
  <w:style w:type="character" w:customStyle="1" w:styleId="ListParagraphChar">
    <w:name w:val="List Paragraph Char"/>
    <w:link w:val="1fffc"/>
    <w:locked/>
    <w:rsid w:val="00990DDC"/>
    <w:rPr>
      <w:rFonts w:ascii="Times New Roman" w:eastAsia="Times New Roman" w:hAnsi="Times New Roman" w:cs="Times New Roman"/>
      <w:sz w:val="24"/>
      <w:szCs w:val="20"/>
      <w:lang w:eastAsia="ru-RU"/>
    </w:rPr>
  </w:style>
  <w:style w:type="paragraph" w:customStyle="1" w:styleId="42">
    <w:name w:val="Стиль4"/>
    <w:basedOn w:val="afffffffff1"/>
    <w:rsid w:val="00990DDC"/>
    <w:pPr>
      <w:numPr>
        <w:numId w:val="58"/>
      </w:numPr>
      <w:ind w:firstLine="0"/>
    </w:pPr>
    <w:rPr>
      <w:rFonts w:eastAsia="Times New Roman"/>
      <w:lang w:val="ru-RU" w:eastAsia="ru-RU"/>
    </w:rPr>
  </w:style>
  <w:style w:type="character" w:customStyle="1" w:styleId="CommentTextChar">
    <w:name w:val="Comment Text Char"/>
    <w:semiHidden/>
    <w:locked/>
    <w:rsid w:val="00990DDC"/>
    <w:rPr>
      <w:sz w:val="20"/>
    </w:rPr>
  </w:style>
  <w:style w:type="paragraph" w:customStyle="1" w:styleId="affffffffffffffff2">
    <w:name w:val="Текст в табл. мал."/>
    <w:basedOn w:val="afff6"/>
    <w:rsid w:val="00990DDC"/>
    <w:pPr>
      <w:keepLines/>
      <w:spacing w:before="60" w:after="60"/>
      <w:ind w:right="113"/>
    </w:pPr>
    <w:rPr>
      <w:noProof/>
      <w:szCs w:val="20"/>
    </w:rPr>
  </w:style>
  <w:style w:type="paragraph" w:customStyle="1" w:styleId="aff3">
    <w:name w:val="дефис"/>
    <w:basedOn w:val="afff6"/>
    <w:rsid w:val="00990DDC"/>
    <w:pPr>
      <w:numPr>
        <w:numId w:val="59"/>
      </w:numPr>
      <w:spacing w:after="60"/>
    </w:pPr>
    <w:rPr>
      <w:rFonts w:ascii="Verdana" w:hAnsi="Verdana"/>
      <w:spacing w:val="-5"/>
      <w:sz w:val="20"/>
      <w:szCs w:val="20"/>
    </w:rPr>
  </w:style>
  <w:style w:type="character" w:customStyle="1" w:styleId="apple-converted-space">
    <w:name w:val="apple-converted-space"/>
    <w:rsid w:val="00990DDC"/>
    <w:rPr>
      <w:rFonts w:cs="Times New Roman"/>
    </w:rPr>
  </w:style>
  <w:style w:type="paragraph" w:customStyle="1" w:styleId="2fff9">
    <w:name w:val="Список Гост 2"/>
    <w:basedOn w:val="afff6"/>
    <w:autoRedefine/>
    <w:rsid w:val="00990DDC"/>
    <w:pPr>
      <w:tabs>
        <w:tab w:val="left" w:pos="1680"/>
      </w:tabs>
      <w:spacing w:before="60" w:after="60"/>
      <w:ind w:left="1320"/>
    </w:pPr>
    <w:rPr>
      <w:szCs w:val="28"/>
    </w:rPr>
  </w:style>
  <w:style w:type="paragraph" w:customStyle="1" w:styleId="3ff7">
    <w:name w:val="Список Гост 3"/>
    <w:basedOn w:val="2fff9"/>
    <w:autoRedefine/>
    <w:rsid w:val="00990DDC"/>
    <w:pPr>
      <w:tabs>
        <w:tab w:val="num" w:pos="1800"/>
        <w:tab w:val="left" w:pos="2280"/>
      </w:tabs>
      <w:ind w:left="1440"/>
    </w:pPr>
  </w:style>
  <w:style w:type="paragraph" w:customStyle="1" w:styleId="140">
    <w:name w:val="Стиль 14 пт По ширине"/>
    <w:basedOn w:val="afff6"/>
    <w:rsid w:val="00990DDC"/>
    <w:pPr>
      <w:numPr>
        <w:numId w:val="60"/>
      </w:numPr>
    </w:pPr>
    <w:rPr>
      <w:szCs w:val="20"/>
    </w:rPr>
  </w:style>
  <w:style w:type="paragraph" w:customStyle="1" w:styleId="141">
    <w:name w:val="Стиль 14 пт По ширине1"/>
    <w:basedOn w:val="afff6"/>
    <w:rsid w:val="00990DDC"/>
    <w:pPr>
      <w:numPr>
        <w:numId w:val="61"/>
      </w:numPr>
    </w:pPr>
    <w:rPr>
      <w:szCs w:val="20"/>
    </w:rPr>
  </w:style>
  <w:style w:type="paragraph" w:customStyle="1" w:styleId="1ffff5">
    <w:name w:val="Обычный 1"/>
    <w:basedOn w:val="afff6"/>
    <w:uiPriority w:val="99"/>
    <w:rsid w:val="00990DDC"/>
    <w:pPr>
      <w:spacing w:before="60" w:after="60" w:line="360" w:lineRule="auto"/>
      <w:ind w:firstLine="709"/>
    </w:pPr>
  </w:style>
  <w:style w:type="paragraph" w:customStyle="1" w:styleId="11d">
    <w:name w:val="Абзац списка11"/>
    <w:basedOn w:val="afff6"/>
    <w:rsid w:val="00990DDC"/>
    <w:pPr>
      <w:spacing w:after="200" w:line="276" w:lineRule="auto"/>
      <w:ind w:left="720"/>
    </w:pPr>
    <w:rPr>
      <w:rFonts w:ascii="Calibri" w:hAnsi="Calibri" w:cs="Calibri"/>
      <w:sz w:val="22"/>
      <w:szCs w:val="22"/>
    </w:rPr>
  </w:style>
  <w:style w:type="paragraph" w:customStyle="1" w:styleId="310">
    <w:name w:val="Список 31"/>
    <w:basedOn w:val="1fff3"/>
    <w:rsid w:val="00990DDC"/>
    <w:pPr>
      <w:numPr>
        <w:numId w:val="62"/>
      </w:numPr>
      <w:spacing w:line="360" w:lineRule="auto"/>
      <w:jc w:val="both"/>
    </w:pPr>
    <w:rPr>
      <w:sz w:val="24"/>
      <w:lang w:eastAsia="ru-RU"/>
    </w:rPr>
  </w:style>
  <w:style w:type="character" w:customStyle="1" w:styleId="afffffffffffffff0">
    <w:name w:val="Текст в таблице Знак"/>
    <w:link w:val="afffffffffffffff"/>
    <w:locked/>
    <w:rsid w:val="00990DDC"/>
    <w:rPr>
      <w:rFonts w:ascii="Verdana" w:eastAsia="Times New Roman" w:hAnsi="Verdana" w:cs="Times New Roman"/>
      <w:spacing w:val="-5"/>
      <w:sz w:val="20"/>
      <w:szCs w:val="20"/>
      <w:lang w:eastAsia="ru-RU"/>
    </w:rPr>
  </w:style>
  <w:style w:type="paragraph" w:customStyle="1" w:styleId="affffffffffffffff3">
    <w:name w:val="Список Гост"/>
    <w:basedOn w:val="afffff0"/>
    <w:rsid w:val="00990DDC"/>
  </w:style>
  <w:style w:type="table" w:customStyle="1" w:styleId="-51">
    <w:name w:val="Светлая заливка - Акцент 51"/>
    <w:rsid w:val="00990DDC"/>
    <w:rPr>
      <w:rFonts w:eastAsia="Times New Roman"/>
      <w:color w:val="31849B"/>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numbering" w:customStyle="1" w:styleId="14">
    <w:name w:val="Стиль маркированный 14 пт"/>
    <w:rsid w:val="00990DDC"/>
    <w:pPr>
      <w:numPr>
        <w:numId w:val="57"/>
      </w:numPr>
    </w:pPr>
  </w:style>
  <w:style w:type="numbering" w:styleId="111111">
    <w:name w:val="Outline List 2"/>
    <w:basedOn w:val="afffa"/>
    <w:rsid w:val="00990DDC"/>
    <w:pPr>
      <w:numPr>
        <w:numId w:val="31"/>
      </w:numPr>
    </w:pPr>
  </w:style>
  <w:style w:type="numbering" w:customStyle="1" w:styleId="af">
    <w:name w:val="Стиль маркированный"/>
    <w:rsid w:val="00990DDC"/>
    <w:pPr>
      <w:numPr>
        <w:numId w:val="53"/>
      </w:numPr>
    </w:pPr>
  </w:style>
  <w:style w:type="numbering" w:customStyle="1" w:styleId="-0">
    <w:name w:val="- Маркированный список"/>
    <w:rsid w:val="00990DDC"/>
    <w:pPr>
      <w:numPr>
        <w:numId w:val="56"/>
      </w:numPr>
    </w:pPr>
  </w:style>
  <w:style w:type="paragraph" w:customStyle="1" w:styleId="U-TextTable">
    <w:name w:val="U-Text Table"/>
    <w:basedOn w:val="afff6"/>
    <w:rsid w:val="00990DDC"/>
    <w:pPr>
      <w:spacing w:before="120" w:after="120" w:line="360" w:lineRule="auto"/>
    </w:pPr>
    <w:rPr>
      <w:rFonts w:ascii="Tahoma" w:hAnsi="Tahoma"/>
      <w:sz w:val="22"/>
      <w:szCs w:val="20"/>
      <w:lang w:val="x-none"/>
    </w:rPr>
  </w:style>
  <w:style w:type="character" w:customStyle="1" w:styleId="affffffffffffffff4">
    <w:name w:val="!КД.Обычный текст Знак"/>
    <w:link w:val="affffffffffffffff5"/>
    <w:locked/>
    <w:rsid w:val="00990DDC"/>
    <w:rPr>
      <w:rFonts w:ascii="Arial" w:hAnsi="Arial" w:cs="Arial"/>
      <w:sz w:val="28"/>
      <w:szCs w:val="28"/>
    </w:rPr>
  </w:style>
  <w:style w:type="paragraph" w:customStyle="1" w:styleId="affffffffffffffff5">
    <w:name w:val="!КД.Обычный текст"/>
    <w:basedOn w:val="afffffffff"/>
    <w:link w:val="affffffffffffffff4"/>
    <w:rsid w:val="00990DDC"/>
    <w:pPr>
      <w:spacing w:before="240" w:line="360" w:lineRule="exact"/>
    </w:pPr>
    <w:rPr>
      <w:rFonts w:ascii="Arial" w:eastAsia="Calibri" w:hAnsi="Arial" w:cs="Arial"/>
      <w:szCs w:val="28"/>
    </w:rPr>
  </w:style>
  <w:style w:type="paragraph" w:customStyle="1" w:styleId="-f2">
    <w:name w:val="Табл-заголовок"/>
    <w:basedOn w:val="afff6"/>
    <w:next w:val="afff6"/>
    <w:link w:val="-f3"/>
    <w:qFormat/>
    <w:rsid w:val="00990DDC"/>
    <w:pPr>
      <w:spacing w:before="120" w:after="120"/>
      <w:ind w:left="28" w:right="28"/>
      <w:jc w:val="center"/>
    </w:pPr>
    <w:rPr>
      <w:b/>
      <w:szCs w:val="20"/>
      <w:lang w:val="x-none" w:eastAsia="x-none"/>
    </w:rPr>
  </w:style>
  <w:style w:type="character" w:customStyle="1" w:styleId="-f3">
    <w:name w:val="Табл-заголовок Знак"/>
    <w:link w:val="-f2"/>
    <w:locked/>
    <w:rsid w:val="00990DDC"/>
    <w:rPr>
      <w:rFonts w:ascii="Times New Roman" w:eastAsia="Times New Roman" w:hAnsi="Times New Roman" w:cs="Times New Roman"/>
      <w:b/>
      <w:sz w:val="28"/>
      <w:szCs w:val="20"/>
      <w:lang w:val="x-none" w:eastAsia="x-none"/>
    </w:rPr>
  </w:style>
  <w:style w:type="paragraph" w:customStyle="1" w:styleId="1f7">
    <w:name w:val="Пункт приложения 1 уровня"/>
    <w:basedOn w:val="afff6"/>
    <w:rsid w:val="00990DDC"/>
    <w:pPr>
      <w:numPr>
        <w:ilvl w:val="1"/>
        <w:numId w:val="64"/>
      </w:numPr>
      <w:spacing w:before="60" w:after="60"/>
    </w:pPr>
    <w:rPr>
      <w:rFonts w:eastAsia="Calibri"/>
      <w:szCs w:val="28"/>
    </w:rPr>
  </w:style>
  <w:style w:type="paragraph" w:customStyle="1" w:styleId="2f1">
    <w:name w:val="Пункт приложения 2 уровня"/>
    <w:basedOn w:val="afff6"/>
    <w:rsid w:val="00990DDC"/>
    <w:pPr>
      <w:numPr>
        <w:ilvl w:val="2"/>
        <w:numId w:val="64"/>
      </w:numPr>
      <w:spacing w:before="60" w:after="60"/>
    </w:pPr>
    <w:rPr>
      <w:rFonts w:eastAsia="Calibri"/>
    </w:rPr>
  </w:style>
  <w:style w:type="paragraph" w:customStyle="1" w:styleId="3b">
    <w:name w:val="Пункт приложения 3 уровня"/>
    <w:basedOn w:val="afff6"/>
    <w:rsid w:val="00990DDC"/>
    <w:pPr>
      <w:numPr>
        <w:ilvl w:val="3"/>
        <w:numId w:val="64"/>
      </w:numPr>
      <w:spacing w:before="60" w:after="60"/>
    </w:pPr>
    <w:rPr>
      <w:rFonts w:eastAsia="Calibri"/>
      <w:szCs w:val="20"/>
    </w:rPr>
  </w:style>
  <w:style w:type="paragraph" w:customStyle="1" w:styleId="44">
    <w:name w:val="Пункт приложения 4 уровня"/>
    <w:basedOn w:val="afff6"/>
    <w:rsid w:val="00990DDC"/>
    <w:pPr>
      <w:numPr>
        <w:ilvl w:val="4"/>
        <w:numId w:val="64"/>
      </w:numPr>
      <w:spacing w:before="60" w:after="60"/>
    </w:pPr>
    <w:rPr>
      <w:rFonts w:eastAsia="Calibri"/>
      <w:szCs w:val="20"/>
    </w:rPr>
  </w:style>
  <w:style w:type="paragraph" w:customStyle="1" w:styleId="5">
    <w:name w:val="Пункт приложения 5 уровня"/>
    <w:basedOn w:val="afff6"/>
    <w:rsid w:val="00990DDC"/>
    <w:pPr>
      <w:numPr>
        <w:ilvl w:val="5"/>
        <w:numId w:val="64"/>
      </w:numPr>
      <w:spacing w:before="60" w:after="60"/>
    </w:pPr>
    <w:rPr>
      <w:rFonts w:eastAsia="Calibri"/>
      <w:szCs w:val="20"/>
    </w:rPr>
  </w:style>
  <w:style w:type="character" w:customStyle="1" w:styleId="-f4">
    <w:name w:val="Табл-текст Знак"/>
    <w:link w:val="-f5"/>
    <w:locked/>
    <w:rsid w:val="00990DDC"/>
    <w:rPr>
      <w:sz w:val="28"/>
      <w:lang w:val="x-none" w:eastAsia="x-none"/>
    </w:rPr>
  </w:style>
  <w:style w:type="paragraph" w:customStyle="1" w:styleId="-f5">
    <w:name w:val="Табл-текст"/>
    <w:basedOn w:val="afff6"/>
    <w:link w:val="-f4"/>
    <w:qFormat/>
    <w:rsid w:val="00990DDC"/>
    <w:pPr>
      <w:spacing w:before="40" w:after="40"/>
      <w:ind w:left="28" w:right="28"/>
    </w:pPr>
    <w:rPr>
      <w:rFonts w:ascii="Calibri" w:eastAsia="Calibri" w:hAnsi="Calibri"/>
      <w:szCs w:val="22"/>
      <w:lang w:val="x-none" w:eastAsia="x-none"/>
    </w:rPr>
  </w:style>
  <w:style w:type="paragraph" w:customStyle="1" w:styleId="affffffffffffffff6">
    <w:name w:val="Таблица. Текст"/>
    <w:basedOn w:val="afff6"/>
    <w:link w:val="affffffffffffffff7"/>
    <w:rsid w:val="00990DDC"/>
    <w:pPr>
      <w:spacing w:after="60"/>
    </w:pPr>
    <w:rPr>
      <w:rFonts w:ascii="Verdana" w:hAnsi="Verdana"/>
      <w:spacing w:val="-5"/>
      <w:sz w:val="20"/>
      <w:szCs w:val="20"/>
    </w:rPr>
  </w:style>
  <w:style w:type="character" w:customStyle="1" w:styleId="affffffffffffffff7">
    <w:name w:val="Таблица. Текст Знак"/>
    <w:link w:val="affffffffffffffff6"/>
    <w:locked/>
    <w:rsid w:val="00990DDC"/>
    <w:rPr>
      <w:rFonts w:ascii="Verdana" w:eastAsia="Times New Roman" w:hAnsi="Verdana" w:cs="Times New Roman"/>
      <w:spacing w:val="-5"/>
      <w:sz w:val="20"/>
      <w:szCs w:val="20"/>
      <w:lang w:eastAsia="ru-RU"/>
    </w:rPr>
  </w:style>
  <w:style w:type="paragraph" w:customStyle="1" w:styleId="1f2">
    <w:name w:val="_Маркированный список уровня 1"/>
    <w:basedOn w:val="afff6"/>
    <w:link w:val="1ffff6"/>
    <w:qFormat/>
    <w:rsid w:val="00990DDC"/>
    <w:pPr>
      <w:widowControl w:val="0"/>
      <w:numPr>
        <w:numId w:val="65"/>
      </w:numPr>
      <w:tabs>
        <w:tab w:val="left" w:pos="1134"/>
      </w:tabs>
      <w:autoSpaceDN w:val="0"/>
      <w:adjustRightInd w:val="0"/>
      <w:spacing w:after="60" w:line="360" w:lineRule="atLeast"/>
      <w:ind w:left="720"/>
      <w:textAlignment w:val="baseline"/>
    </w:pPr>
    <w:rPr>
      <w:lang w:val="x-none" w:eastAsia="x-none"/>
    </w:rPr>
  </w:style>
  <w:style w:type="paragraph" w:customStyle="1" w:styleId="affffffffffffffff8">
    <w:name w:val="Текст. Основной"/>
    <w:link w:val="affffffffffffffff9"/>
    <w:rsid w:val="00990DDC"/>
    <w:pPr>
      <w:spacing w:before="120" w:line="360" w:lineRule="auto"/>
      <w:ind w:firstLine="720"/>
    </w:pPr>
    <w:rPr>
      <w:rFonts w:ascii="Verdana" w:eastAsia="Times New Roman" w:hAnsi="Verdana"/>
      <w:spacing w:val="-5"/>
      <w:lang w:eastAsia="en-US"/>
    </w:rPr>
  </w:style>
  <w:style w:type="paragraph" w:customStyle="1" w:styleId="affd">
    <w:name w:val="Текст. Нумерованный. Многоуровневый"/>
    <w:rsid w:val="00990DDC"/>
    <w:pPr>
      <w:numPr>
        <w:numId w:val="66"/>
      </w:numPr>
      <w:spacing w:line="360" w:lineRule="auto"/>
    </w:pPr>
    <w:rPr>
      <w:rFonts w:ascii="Verdana" w:eastAsia="Times New Roman" w:hAnsi="Verdana"/>
      <w:bCs/>
      <w:spacing w:val="-5"/>
      <w:lang w:eastAsia="en-US"/>
    </w:rPr>
  </w:style>
  <w:style w:type="character" w:customStyle="1" w:styleId="affffffffffffffff9">
    <w:name w:val="Текст. Основной Знак"/>
    <w:link w:val="affffffffffffffff8"/>
    <w:rsid w:val="00990DDC"/>
    <w:rPr>
      <w:rFonts w:ascii="Verdana" w:eastAsia="Times New Roman" w:hAnsi="Verdana" w:cs="Times New Roman"/>
      <w:spacing w:val="-5"/>
      <w:sz w:val="20"/>
      <w:szCs w:val="20"/>
    </w:rPr>
  </w:style>
  <w:style w:type="paragraph" w:customStyle="1" w:styleId="afff0">
    <w:name w:val="Текст. Нумерованный. Маркированный"/>
    <w:qFormat/>
    <w:rsid w:val="00990DDC"/>
    <w:pPr>
      <w:numPr>
        <w:numId w:val="67"/>
      </w:numPr>
      <w:spacing w:line="360" w:lineRule="auto"/>
    </w:pPr>
    <w:rPr>
      <w:rFonts w:ascii="Verdana" w:eastAsia="Times New Roman" w:hAnsi="Verdana"/>
      <w:spacing w:val="-5"/>
      <w:lang w:eastAsia="en-US"/>
    </w:rPr>
  </w:style>
  <w:style w:type="character" w:customStyle="1" w:styleId="affffffffffffffffa">
    <w:name w:val="Изменяемый текст"/>
    <w:rsid w:val="00990DDC"/>
    <w:rPr>
      <w:rFonts w:ascii="Verdana" w:hAnsi="Verdana"/>
      <w:i/>
      <w:iCs/>
      <w:color w:val="FF0000"/>
      <w:spacing w:val="-5"/>
      <w:sz w:val="20"/>
      <w:lang w:val="ru-RU" w:eastAsia="en-US" w:bidi="ar-SA"/>
    </w:rPr>
  </w:style>
  <w:style w:type="paragraph" w:customStyle="1" w:styleId="affffffffffffffffb">
    <w:name w:val="Заголовок таблицы"/>
    <w:basedOn w:val="afff6"/>
    <w:link w:val="affffffffffffffffc"/>
    <w:rsid w:val="00990DDC"/>
    <w:pPr>
      <w:spacing w:before="60" w:after="60" w:line="312" w:lineRule="auto"/>
      <w:jc w:val="center"/>
    </w:pPr>
    <w:rPr>
      <w:rFonts w:eastAsia="Calibri"/>
      <w:b/>
      <w:sz w:val="22"/>
      <w:szCs w:val="28"/>
    </w:rPr>
  </w:style>
  <w:style w:type="character" w:customStyle="1" w:styleId="affffffffffffffffc">
    <w:name w:val="Заголовок таблицы Знак"/>
    <w:link w:val="affffffffffffffffb"/>
    <w:rsid w:val="00990DDC"/>
    <w:rPr>
      <w:rFonts w:ascii="Times New Roman" w:eastAsia="Calibri" w:hAnsi="Times New Roman" w:cs="Times New Roman"/>
      <w:b/>
      <w:szCs w:val="28"/>
      <w:lang w:eastAsia="ru-RU"/>
    </w:rPr>
  </w:style>
  <w:style w:type="paragraph" w:customStyle="1" w:styleId="00">
    <w:name w:val="0_Таблица. Текст"/>
    <w:basedOn w:val="afff6"/>
    <w:link w:val="02"/>
    <w:qFormat/>
    <w:rsid w:val="00990DDC"/>
    <w:pPr>
      <w:widowControl w:val="0"/>
      <w:tabs>
        <w:tab w:val="left" w:pos="1843"/>
      </w:tabs>
      <w:ind w:left="57" w:right="57"/>
    </w:pPr>
    <w:rPr>
      <w:lang w:val="x-none" w:eastAsia="x-none"/>
    </w:rPr>
  </w:style>
  <w:style w:type="character" w:customStyle="1" w:styleId="02">
    <w:name w:val="0_Таблица. Текст Знак"/>
    <w:link w:val="00"/>
    <w:locked/>
    <w:rsid w:val="00990DDC"/>
    <w:rPr>
      <w:rFonts w:ascii="Times New Roman" w:eastAsia="Times New Roman" w:hAnsi="Times New Roman" w:cs="Times New Roman"/>
      <w:sz w:val="24"/>
      <w:szCs w:val="24"/>
      <w:lang w:val="x-none" w:eastAsia="x-none"/>
    </w:rPr>
  </w:style>
  <w:style w:type="paragraph" w:customStyle="1" w:styleId="Revision1">
    <w:name w:val="Revision1"/>
    <w:hidden/>
    <w:semiHidden/>
    <w:rsid w:val="00990DDC"/>
    <w:rPr>
      <w:rFonts w:ascii="Times New Roman" w:eastAsia="Times New Roman" w:hAnsi="Times New Roman"/>
      <w:sz w:val="24"/>
      <w:szCs w:val="24"/>
    </w:rPr>
  </w:style>
  <w:style w:type="paragraph" w:styleId="affffffffffffffffd">
    <w:name w:val="Revision"/>
    <w:hidden/>
    <w:uiPriority w:val="99"/>
    <w:rsid w:val="00990DDC"/>
    <w:rPr>
      <w:rFonts w:ascii="Times New Roman" w:eastAsia="Times New Roman" w:hAnsi="Times New Roman"/>
      <w:sz w:val="24"/>
      <w:szCs w:val="24"/>
    </w:rPr>
  </w:style>
  <w:style w:type="paragraph" w:customStyle="1" w:styleId="2fffa">
    <w:name w:val="Рецензия2"/>
    <w:hidden/>
    <w:semiHidden/>
    <w:rsid w:val="00990DDC"/>
    <w:rPr>
      <w:rFonts w:ascii="Times New Roman" w:eastAsia="Times New Roman" w:hAnsi="Times New Roman"/>
      <w:sz w:val="24"/>
    </w:rPr>
  </w:style>
  <w:style w:type="paragraph" w:customStyle="1" w:styleId="4f3">
    <w:name w:val="Рецензия4"/>
    <w:hidden/>
    <w:uiPriority w:val="99"/>
    <w:semiHidden/>
    <w:rsid w:val="00990DDC"/>
    <w:rPr>
      <w:rFonts w:ascii="Times New Roman" w:eastAsia="Times New Roman" w:hAnsi="Times New Roman"/>
      <w:sz w:val="24"/>
      <w:szCs w:val="24"/>
    </w:rPr>
  </w:style>
  <w:style w:type="character" w:customStyle="1" w:styleId="33H3Minor">
    <w:name w:val="Заголовок 3;Подраздел;3;H3;Minor Знак Знак"/>
    <w:rsid w:val="00990DDC"/>
    <w:rPr>
      <w:rFonts w:cs="Arial"/>
      <w:sz w:val="28"/>
      <w:szCs w:val="24"/>
      <w:lang w:val="ru-RU" w:eastAsia="en-US" w:bidi="ar-SA"/>
    </w:rPr>
  </w:style>
  <w:style w:type="character" w:customStyle="1" w:styleId="44Sub-Minor4">
    <w:name w:val="Заголовок 4;Параграф;Заголовок 4 (Приложение);Sub-Minor;????????? 4 (??????????) Знак Знак"/>
    <w:rsid w:val="00990DDC"/>
    <w:rPr>
      <w:bCs/>
      <w:sz w:val="28"/>
      <w:szCs w:val="28"/>
      <w:lang w:val="ru-RU" w:eastAsia="en-US" w:bidi="ar-SA"/>
    </w:rPr>
  </w:style>
  <w:style w:type="character" w:customStyle="1" w:styleId="44Sub-Minor41">
    <w:name w:val="Заголовок 4;Параграф;Заголовок 4 (Приложение);Sub-Minor;????????? 4 (??????????) Знак Знак1"/>
    <w:rsid w:val="00990DDC"/>
    <w:rPr>
      <w:bCs/>
      <w:sz w:val="28"/>
      <w:szCs w:val="28"/>
      <w:lang w:val="ru-RU" w:eastAsia="en-US" w:bidi="ar-SA"/>
    </w:rPr>
  </w:style>
  <w:style w:type="paragraph" w:customStyle="1" w:styleId="11e">
    <w:name w:val="Рецензия11"/>
    <w:hidden/>
    <w:semiHidden/>
    <w:rsid w:val="00990DDC"/>
    <w:rPr>
      <w:rFonts w:ascii="Times New Roman" w:eastAsia="Times New Roman" w:hAnsi="Times New Roman"/>
      <w:sz w:val="24"/>
      <w:szCs w:val="24"/>
    </w:rPr>
  </w:style>
  <w:style w:type="paragraph" w:customStyle="1" w:styleId="127">
    <w:name w:val="Рецензия12"/>
    <w:hidden/>
    <w:semiHidden/>
    <w:rsid w:val="00990DDC"/>
    <w:rPr>
      <w:rFonts w:ascii="Times New Roman" w:eastAsia="Times New Roman" w:hAnsi="Times New Roman"/>
      <w:sz w:val="24"/>
      <w:szCs w:val="24"/>
    </w:rPr>
  </w:style>
  <w:style w:type="paragraph" w:customStyle="1" w:styleId="Revision2">
    <w:name w:val="Revision2"/>
    <w:hidden/>
    <w:semiHidden/>
    <w:rsid w:val="00990DDC"/>
    <w:rPr>
      <w:rFonts w:ascii="Times New Roman" w:eastAsia="Times New Roman" w:hAnsi="Times New Roman"/>
      <w:sz w:val="24"/>
    </w:rPr>
  </w:style>
  <w:style w:type="paragraph" w:customStyle="1" w:styleId="3ff8">
    <w:name w:val="Рецензия3"/>
    <w:hidden/>
    <w:semiHidden/>
    <w:rsid w:val="00990DDC"/>
    <w:rPr>
      <w:rFonts w:ascii="Times New Roman" w:eastAsia="Times New Roman" w:hAnsi="Times New Roman"/>
      <w:sz w:val="24"/>
    </w:rPr>
  </w:style>
  <w:style w:type="paragraph" w:customStyle="1" w:styleId="affffffffffffffffe">
    <w:name w:val="Главный заголовок"/>
    <w:basedOn w:val="afff6"/>
    <w:rsid w:val="00990DDC"/>
    <w:pPr>
      <w:spacing w:line="360" w:lineRule="exact"/>
      <w:ind w:firstLine="357"/>
      <w:jc w:val="center"/>
    </w:pPr>
    <w:rPr>
      <w:smallCaps/>
      <w:sz w:val="36"/>
      <w:szCs w:val="36"/>
    </w:rPr>
  </w:style>
  <w:style w:type="paragraph" w:customStyle="1" w:styleId="afffffffffffffffff">
    <w:name w:val="Примечание"/>
    <w:basedOn w:val="afffffffffffff9"/>
    <w:rsid w:val="00990DDC"/>
    <w:pPr>
      <w:pageBreakBefore w:val="0"/>
      <w:tabs>
        <w:tab w:val="clear" w:pos="360"/>
        <w:tab w:val="clear" w:pos="851"/>
      </w:tabs>
      <w:suppressAutoHyphens w:val="0"/>
      <w:spacing w:after="0" w:line="240" w:lineRule="auto"/>
      <w:ind w:left="0" w:firstLine="0"/>
      <w:jc w:val="both"/>
    </w:pPr>
    <w:rPr>
      <w:rFonts w:ascii="Times New Roman" w:hAnsi="Times New Roman"/>
      <w:b w:val="0"/>
      <w:kern w:val="0"/>
      <w:sz w:val="24"/>
      <w:szCs w:val="24"/>
      <w:lang w:val="en-US"/>
    </w:rPr>
  </w:style>
  <w:style w:type="paragraph" w:customStyle="1" w:styleId="afffffffffffffffff0">
    <w:name w:val="Обычный для таблиц"/>
    <w:basedOn w:val="afff6"/>
    <w:rsid w:val="00990DDC"/>
  </w:style>
  <w:style w:type="paragraph" w:customStyle="1" w:styleId="afffffffffffffffff1">
    <w:name w:val="Скрипт_Код"/>
    <w:basedOn w:val="afff6"/>
    <w:rsid w:val="00990DDC"/>
    <w:pPr>
      <w:spacing w:line="360" w:lineRule="exact"/>
      <w:ind w:firstLine="357"/>
    </w:pPr>
    <w:rPr>
      <w:rFonts w:ascii="Courier New" w:hAnsi="Courier New" w:cs="Courier New"/>
    </w:rPr>
  </w:style>
  <w:style w:type="character" w:customStyle="1" w:styleId="afffffffffffffffff2">
    <w:name w:val="Файл_Путь"/>
    <w:rsid w:val="00990DDC"/>
    <w:rPr>
      <w:rFonts w:ascii="Courier New" w:hAnsi="Courier New" w:cs="Courier New"/>
      <w:b/>
    </w:rPr>
  </w:style>
  <w:style w:type="paragraph" w:customStyle="1" w:styleId="afffffffffffffffff3">
    <w:name w:val="Скрипт_Код_Выделенный"/>
    <w:basedOn w:val="afffffffffffffffff1"/>
    <w:rsid w:val="00990DDC"/>
    <w:pPr>
      <w:jc w:val="left"/>
    </w:pPr>
    <w:rPr>
      <w:i/>
      <w:color w:val="0000FF"/>
    </w:rPr>
  </w:style>
  <w:style w:type="character" w:customStyle="1" w:styleId="afffffffffffffffff4">
    <w:name w:val="Файл_Путь_Выделенный"/>
    <w:rsid w:val="00990DDC"/>
    <w:rPr>
      <w:rFonts w:ascii="Courier New" w:hAnsi="Courier New" w:cs="Courier New"/>
      <w:b/>
      <w:i/>
      <w:color w:val="0000FF"/>
    </w:rPr>
  </w:style>
  <w:style w:type="paragraph" w:customStyle="1" w:styleId="3ff9">
    <w:name w:val="Подзаголовок_3"/>
    <w:basedOn w:val="3e"/>
    <w:rsid w:val="00990DDC"/>
    <w:pPr>
      <w:spacing w:line="360" w:lineRule="exact"/>
    </w:pPr>
    <w:rPr>
      <w:rFonts w:ascii="Times New Roman" w:hAnsi="Times New Roman"/>
      <w:bCs w:val="0"/>
      <w:sz w:val="28"/>
      <w:lang w:val="x-none" w:eastAsia="x-none"/>
    </w:rPr>
  </w:style>
  <w:style w:type="paragraph" w:customStyle="1" w:styleId="1f8">
    <w:name w:val="Приложение 1"/>
    <w:basedOn w:val="afff6"/>
    <w:next w:val="afff6"/>
    <w:rsid w:val="00990DDC"/>
    <w:pPr>
      <w:numPr>
        <w:numId w:val="68"/>
      </w:numPr>
      <w:tabs>
        <w:tab w:val="left" w:pos="1491"/>
      </w:tabs>
      <w:spacing w:before="240" w:after="60" w:line="360" w:lineRule="exact"/>
      <w:ind w:left="357" w:firstLine="0"/>
      <w:outlineLvl w:val="0"/>
    </w:pPr>
    <w:rPr>
      <w:b/>
      <w:sz w:val="32"/>
    </w:rPr>
  </w:style>
  <w:style w:type="paragraph" w:customStyle="1" w:styleId="2f2">
    <w:name w:val="Приложение 2"/>
    <w:basedOn w:val="afff6"/>
    <w:next w:val="afff6"/>
    <w:rsid w:val="00990DDC"/>
    <w:pPr>
      <w:numPr>
        <w:ilvl w:val="1"/>
        <w:numId w:val="68"/>
      </w:numPr>
      <w:tabs>
        <w:tab w:val="left" w:pos="1491"/>
      </w:tabs>
      <w:spacing w:before="240" w:after="60" w:line="360" w:lineRule="exact"/>
      <w:outlineLvl w:val="1"/>
    </w:pPr>
    <w:rPr>
      <w:b/>
    </w:rPr>
  </w:style>
  <w:style w:type="paragraph" w:customStyle="1" w:styleId="3c">
    <w:name w:val="Приложение 3"/>
    <w:basedOn w:val="afff6"/>
    <w:next w:val="afff6"/>
    <w:rsid w:val="00990DDC"/>
    <w:pPr>
      <w:numPr>
        <w:ilvl w:val="2"/>
        <w:numId w:val="68"/>
      </w:numPr>
      <w:tabs>
        <w:tab w:val="left" w:pos="1491"/>
      </w:tabs>
      <w:spacing w:before="240" w:after="60" w:line="360" w:lineRule="exact"/>
      <w:outlineLvl w:val="2"/>
    </w:pPr>
    <w:rPr>
      <w:b/>
    </w:rPr>
  </w:style>
  <w:style w:type="paragraph" w:customStyle="1" w:styleId="45">
    <w:name w:val="Приложение 4"/>
    <w:basedOn w:val="afff6"/>
    <w:next w:val="afff6"/>
    <w:rsid w:val="00990DDC"/>
    <w:pPr>
      <w:numPr>
        <w:ilvl w:val="3"/>
        <w:numId w:val="68"/>
      </w:numPr>
      <w:tabs>
        <w:tab w:val="left" w:pos="1491"/>
      </w:tabs>
      <w:spacing w:before="240" w:after="60" w:line="360" w:lineRule="exact"/>
      <w:outlineLvl w:val="3"/>
    </w:pPr>
    <w:rPr>
      <w:b/>
    </w:rPr>
  </w:style>
  <w:style w:type="paragraph" w:customStyle="1" w:styleId="27">
    <w:name w:val="Абзац списка2"/>
    <w:aliases w:val="МаркированныйЕПБС"/>
    <w:basedOn w:val="afff6"/>
    <w:uiPriority w:val="34"/>
    <w:qFormat/>
    <w:rsid w:val="00990DDC"/>
    <w:pPr>
      <w:numPr>
        <w:numId w:val="69"/>
      </w:numPr>
      <w:spacing w:before="120" w:after="60" w:line="360" w:lineRule="auto"/>
      <w:ind w:left="453" w:hanging="357"/>
    </w:pPr>
  </w:style>
  <w:style w:type="paragraph" w:customStyle="1" w:styleId="aff1">
    <w:name w:val="НумерованныйЕПБС"/>
    <w:basedOn w:val="27"/>
    <w:qFormat/>
    <w:rsid w:val="00990DDC"/>
    <w:pPr>
      <w:numPr>
        <w:numId w:val="70"/>
      </w:numPr>
      <w:ind w:left="453" w:hanging="357"/>
    </w:pPr>
  </w:style>
  <w:style w:type="numbering" w:customStyle="1" w:styleId="28">
    <w:name w:val="НумерованныйЕПБС2"/>
    <w:basedOn w:val="afffa"/>
    <w:rsid w:val="00990DDC"/>
    <w:pPr>
      <w:numPr>
        <w:numId w:val="71"/>
      </w:numPr>
    </w:pPr>
  </w:style>
  <w:style w:type="paragraph" w:customStyle="1" w:styleId="OTRTableNum">
    <w:name w:val="OTR_Table_Num"/>
    <w:basedOn w:val="afff6"/>
    <w:semiHidden/>
    <w:rsid w:val="00990DDC"/>
    <w:pPr>
      <w:numPr>
        <w:numId w:val="72"/>
      </w:numPr>
      <w:spacing w:before="60" w:after="60" w:line="360" w:lineRule="exact"/>
    </w:pPr>
    <w:rPr>
      <w:szCs w:val="20"/>
    </w:rPr>
  </w:style>
  <w:style w:type="paragraph" w:customStyle="1" w:styleId="Tablenorm">
    <w:name w:val="_Table_norm"/>
    <w:uiPriority w:val="99"/>
    <w:rsid w:val="00990DDC"/>
    <w:pPr>
      <w:spacing w:before="60" w:after="60"/>
      <w:ind w:left="170" w:right="170"/>
      <w:contextualSpacing/>
      <w:jc w:val="both"/>
    </w:pPr>
    <w:rPr>
      <w:rFonts w:ascii="Times New Roman" w:eastAsia="Times New Roman" w:hAnsi="Times New Roman"/>
      <w:sz w:val="28"/>
    </w:rPr>
  </w:style>
  <w:style w:type="paragraph" w:customStyle="1" w:styleId="EBTableNum">
    <w:name w:val="_EB_Table_Num"/>
    <w:basedOn w:val="afff6"/>
    <w:uiPriority w:val="99"/>
    <w:rsid w:val="00990DDC"/>
    <w:pPr>
      <w:tabs>
        <w:tab w:val="num" w:pos="284"/>
      </w:tabs>
      <w:spacing w:before="60" w:after="60" w:line="360" w:lineRule="exact"/>
      <w:ind w:left="568" w:right="57" w:hanging="284"/>
    </w:pPr>
    <w:rPr>
      <w:szCs w:val="20"/>
    </w:rPr>
  </w:style>
  <w:style w:type="paragraph" w:customStyle="1" w:styleId="EBTablenorm">
    <w:name w:val="_EB_Table_norm"/>
    <w:uiPriority w:val="99"/>
    <w:rsid w:val="00990DDC"/>
    <w:pPr>
      <w:spacing w:before="60" w:after="60"/>
      <w:contextualSpacing/>
      <w:jc w:val="both"/>
    </w:pPr>
    <w:rPr>
      <w:rFonts w:ascii="Times New Roman" w:eastAsia="Times New Roman" w:hAnsi="Times New Roman"/>
      <w:sz w:val="28"/>
    </w:rPr>
  </w:style>
  <w:style w:type="paragraph" w:customStyle="1" w:styleId="EBTableListMark">
    <w:name w:val="_EB_Table_List_Mark"/>
    <w:link w:val="EBTableListMark0"/>
    <w:uiPriority w:val="99"/>
    <w:rsid w:val="00990DDC"/>
    <w:pPr>
      <w:tabs>
        <w:tab w:val="left" w:pos="170"/>
      </w:tabs>
      <w:spacing w:before="60" w:after="60"/>
    </w:pPr>
    <w:rPr>
      <w:rFonts w:ascii="Times New Roman" w:eastAsia="Times New Roman" w:hAnsi="Times New Roman"/>
      <w:sz w:val="28"/>
    </w:rPr>
  </w:style>
  <w:style w:type="character" w:customStyle="1" w:styleId="EBTableListMark0">
    <w:name w:val="_EB_Table_List_Mark Знак"/>
    <w:link w:val="EBTableListMark"/>
    <w:rsid w:val="00990DDC"/>
    <w:rPr>
      <w:rFonts w:ascii="Times New Roman" w:eastAsia="Times New Roman" w:hAnsi="Times New Roman" w:cs="Times New Roman"/>
      <w:sz w:val="28"/>
      <w:szCs w:val="20"/>
      <w:lang w:eastAsia="ru-RU"/>
    </w:rPr>
  </w:style>
  <w:style w:type="paragraph" w:customStyle="1" w:styleId="NewNormal">
    <w:name w:val="_New_Normal"/>
    <w:link w:val="NewNormal0"/>
    <w:rsid w:val="00990DDC"/>
    <w:pPr>
      <w:spacing w:before="120" w:after="120" w:line="360" w:lineRule="auto"/>
      <w:ind w:firstLine="567"/>
      <w:contextualSpacing/>
      <w:jc w:val="both"/>
    </w:pPr>
    <w:rPr>
      <w:rFonts w:ascii="Times New Roman" w:eastAsia="Times New Roman" w:hAnsi="Times New Roman"/>
      <w:sz w:val="22"/>
    </w:rPr>
  </w:style>
  <w:style w:type="character" w:customStyle="1" w:styleId="NewNormal0">
    <w:name w:val="_New_Normal Знак Знак"/>
    <w:link w:val="NewNormal"/>
    <w:locked/>
    <w:rsid w:val="00990DDC"/>
    <w:rPr>
      <w:rFonts w:ascii="Times New Roman" w:eastAsia="Times New Roman" w:hAnsi="Times New Roman" w:cs="Times New Roman"/>
      <w:szCs w:val="20"/>
      <w:lang w:eastAsia="ru-RU"/>
    </w:rPr>
  </w:style>
  <w:style w:type="paragraph" w:customStyle="1" w:styleId="EBTableHead">
    <w:name w:val="_EB_Table_Head"/>
    <w:basedOn w:val="afff6"/>
    <w:uiPriority w:val="99"/>
    <w:rsid w:val="00990DDC"/>
    <w:pPr>
      <w:keepNext/>
      <w:suppressAutoHyphens/>
      <w:spacing w:before="60" w:after="60" w:line="360" w:lineRule="exact"/>
      <w:contextualSpacing/>
      <w:jc w:val="center"/>
    </w:pPr>
    <w:rPr>
      <w:b/>
      <w:bCs/>
      <w:szCs w:val="20"/>
    </w:rPr>
  </w:style>
  <w:style w:type="paragraph" w:customStyle="1" w:styleId="Sign">
    <w:name w:val="_Sign"/>
    <w:basedOn w:val="afff6"/>
    <w:next w:val="NewNormal"/>
    <w:uiPriority w:val="99"/>
    <w:rsid w:val="00990DDC"/>
    <w:pPr>
      <w:keepNext/>
      <w:spacing w:line="360" w:lineRule="exact"/>
      <w:contextualSpacing/>
      <w:jc w:val="center"/>
    </w:pPr>
    <w:rPr>
      <w:rFonts w:eastAsia="Calibri"/>
      <w:b/>
    </w:rPr>
  </w:style>
  <w:style w:type="paragraph" w:customStyle="1" w:styleId="EBListnum">
    <w:name w:val="_EB_List_num"/>
    <w:basedOn w:val="afff6"/>
    <w:link w:val="EBListnum0"/>
    <w:uiPriority w:val="99"/>
    <w:rsid w:val="00990DDC"/>
    <w:pPr>
      <w:tabs>
        <w:tab w:val="num" w:pos="1021"/>
      </w:tabs>
      <w:spacing w:before="120" w:after="60" w:line="360" w:lineRule="exact"/>
      <w:ind w:left="1021" w:hanging="454"/>
      <w:contextualSpacing/>
    </w:pPr>
    <w:rPr>
      <w:szCs w:val="20"/>
    </w:rPr>
  </w:style>
  <w:style w:type="paragraph" w:customStyle="1" w:styleId="EBListnum2">
    <w:name w:val="_EB_List_num2"/>
    <w:basedOn w:val="EBListnum"/>
    <w:uiPriority w:val="99"/>
    <w:rsid w:val="00990DDC"/>
    <w:pPr>
      <w:tabs>
        <w:tab w:val="clear" w:pos="1021"/>
        <w:tab w:val="num" w:pos="1588"/>
      </w:tabs>
      <w:ind w:left="1588" w:hanging="567"/>
    </w:pPr>
    <w:rPr>
      <w:szCs w:val="24"/>
    </w:rPr>
  </w:style>
  <w:style w:type="paragraph" w:customStyle="1" w:styleId="19">
    <w:name w:val="А Маркированный список 1"/>
    <w:basedOn w:val="afff6"/>
    <w:rsid w:val="00990DDC"/>
    <w:pPr>
      <w:numPr>
        <w:numId w:val="73"/>
      </w:numPr>
      <w:tabs>
        <w:tab w:val="clear" w:pos="720"/>
        <w:tab w:val="num" w:pos="435"/>
        <w:tab w:val="num" w:pos="1209"/>
        <w:tab w:val="num" w:pos="1429"/>
        <w:tab w:val="num" w:pos="1492"/>
      </w:tabs>
      <w:suppressAutoHyphens/>
      <w:spacing w:line="360" w:lineRule="exact"/>
      <w:ind w:left="1492" w:hanging="435"/>
    </w:pPr>
    <w:rPr>
      <w:color w:val="000000"/>
      <w:sz w:val="26"/>
      <w:szCs w:val="26"/>
    </w:rPr>
  </w:style>
  <w:style w:type="paragraph" w:customStyle="1" w:styleId="15">
    <w:name w:val="1 В таблице"/>
    <w:basedOn w:val="afff6"/>
    <w:uiPriority w:val="99"/>
    <w:rsid w:val="00990DDC"/>
    <w:pPr>
      <w:numPr>
        <w:numId w:val="74"/>
      </w:numPr>
      <w:spacing w:after="120" w:line="360" w:lineRule="auto"/>
    </w:pPr>
    <w:rPr>
      <w:szCs w:val="20"/>
    </w:rPr>
  </w:style>
  <w:style w:type="paragraph" w:customStyle="1" w:styleId="a3">
    <w:name w:val="Итоги"/>
    <w:basedOn w:val="afff6"/>
    <w:next w:val="affffffff8"/>
    <w:uiPriority w:val="99"/>
    <w:rsid w:val="00990DDC"/>
    <w:pPr>
      <w:widowControl w:val="0"/>
      <w:numPr>
        <w:numId w:val="75"/>
      </w:numPr>
      <w:tabs>
        <w:tab w:val="left" w:pos="1418"/>
      </w:tabs>
      <w:adjustRightInd w:val="0"/>
      <w:spacing w:after="120" w:line="360" w:lineRule="auto"/>
      <w:textAlignment w:val="baseline"/>
    </w:pPr>
    <w:rPr>
      <w:kern w:val="24"/>
      <w:szCs w:val="20"/>
    </w:rPr>
  </w:style>
  <w:style w:type="paragraph" w:customStyle="1" w:styleId="afffffffffffffffff5">
    <w:name w:val="Обычный для таблиц_шапка"/>
    <w:basedOn w:val="afffffffffffffffff0"/>
    <w:qFormat/>
    <w:rsid w:val="00990DDC"/>
    <w:pPr>
      <w:jc w:val="center"/>
    </w:pPr>
    <w:rPr>
      <w:b/>
    </w:rPr>
  </w:style>
  <w:style w:type="character" w:customStyle="1" w:styleId="afffffffffffffffff6">
    <w:name w:val="Абзац списка Знак"/>
    <w:aliases w:val="Bullet List Знак,FooterText Знак,numbered Знак,Paragraphe de liste1 Знак,lp1 Знак,Списки Знак"/>
    <w:link w:val="afffffffffffffffff7"/>
    <w:uiPriority w:val="34"/>
    <w:rsid w:val="00990DDC"/>
  </w:style>
  <w:style w:type="paragraph" w:customStyle="1" w:styleId="ibslistitemized1">
    <w:name w:val="ibs_list_itemized_1"/>
    <w:basedOn w:val="afff6"/>
    <w:rsid w:val="00990DDC"/>
    <w:pPr>
      <w:spacing w:before="120"/>
    </w:pPr>
    <w:rPr>
      <w:rFonts w:eastAsia="MS Mincho" w:cs="Arial"/>
      <w:szCs w:val="20"/>
    </w:rPr>
  </w:style>
  <w:style w:type="paragraph" w:customStyle="1" w:styleId="1ffff7">
    <w:name w:val="Маркир. 1"/>
    <w:basedOn w:val="afff6"/>
    <w:link w:val="1ffff8"/>
    <w:uiPriority w:val="99"/>
    <w:qFormat/>
    <w:rsid w:val="00990DDC"/>
    <w:pPr>
      <w:tabs>
        <w:tab w:val="left" w:pos="170"/>
        <w:tab w:val="num" w:pos="927"/>
      </w:tabs>
      <w:spacing w:before="120" w:after="120" w:line="360" w:lineRule="exact"/>
      <w:ind w:left="927" w:right="57" w:hanging="360"/>
    </w:pPr>
    <w:rPr>
      <w:lang w:val="x-none" w:eastAsia="x-none"/>
    </w:rPr>
  </w:style>
  <w:style w:type="character" w:customStyle="1" w:styleId="1ffff8">
    <w:name w:val="Маркир. 1 Знак"/>
    <w:link w:val="1ffff7"/>
    <w:uiPriority w:val="99"/>
    <w:rsid w:val="00990DDC"/>
    <w:rPr>
      <w:rFonts w:ascii="Times New Roman" w:eastAsia="Times New Roman" w:hAnsi="Times New Roman" w:cs="Times New Roman"/>
      <w:sz w:val="28"/>
      <w:szCs w:val="24"/>
      <w:lang w:val="x-none" w:eastAsia="x-none"/>
    </w:rPr>
  </w:style>
  <w:style w:type="paragraph" w:customStyle="1" w:styleId="-f6">
    <w:name w:val="Табл-название"/>
    <w:basedOn w:val="afffffffff"/>
    <w:link w:val="-f7"/>
    <w:qFormat/>
    <w:rsid w:val="00990DDC"/>
    <w:pPr>
      <w:keepLines/>
      <w:spacing w:line="360" w:lineRule="exact"/>
      <w:ind w:firstLine="0"/>
      <w:jc w:val="left"/>
    </w:pPr>
    <w:rPr>
      <w:rFonts w:eastAsia="Calibri"/>
      <w:b/>
      <w:szCs w:val="28"/>
      <w:lang w:val="x-none" w:eastAsia="x-none"/>
    </w:rPr>
  </w:style>
  <w:style w:type="character" w:customStyle="1" w:styleId="-f7">
    <w:name w:val="Табл-название Знак"/>
    <w:link w:val="-f6"/>
    <w:rsid w:val="00990DDC"/>
    <w:rPr>
      <w:rFonts w:ascii="Times New Roman" w:eastAsia="Calibri" w:hAnsi="Times New Roman" w:cs="Times New Roman"/>
      <w:b/>
      <w:sz w:val="28"/>
      <w:szCs w:val="28"/>
      <w:lang w:val="x-none" w:eastAsia="x-none"/>
    </w:rPr>
  </w:style>
  <w:style w:type="paragraph" w:styleId="afffffffffffffffff8">
    <w:name w:val="No Spacing"/>
    <w:link w:val="afffffffffffffffff9"/>
    <w:uiPriority w:val="1"/>
    <w:qFormat/>
    <w:rsid w:val="00990DDC"/>
    <w:rPr>
      <w:sz w:val="22"/>
      <w:szCs w:val="22"/>
      <w:lang w:eastAsia="en-US"/>
    </w:rPr>
  </w:style>
  <w:style w:type="paragraph" w:styleId="2fffb">
    <w:name w:val="Quote"/>
    <w:basedOn w:val="afff6"/>
    <w:next w:val="afff6"/>
    <w:link w:val="2fffc"/>
    <w:uiPriority w:val="29"/>
    <w:qFormat/>
    <w:rsid w:val="00990DDC"/>
    <w:rPr>
      <w:i/>
      <w:iCs/>
      <w:color w:val="000000"/>
      <w:lang w:val="x-none" w:eastAsia="x-none"/>
    </w:rPr>
  </w:style>
  <w:style w:type="character" w:customStyle="1" w:styleId="2fffc">
    <w:name w:val="Цитата 2 Знак"/>
    <w:link w:val="2fffb"/>
    <w:uiPriority w:val="29"/>
    <w:rsid w:val="00990DDC"/>
    <w:rPr>
      <w:rFonts w:ascii="Times New Roman" w:eastAsia="Times New Roman" w:hAnsi="Times New Roman" w:cs="Times New Roman"/>
      <w:i/>
      <w:iCs/>
      <w:color w:val="000000"/>
      <w:sz w:val="24"/>
      <w:szCs w:val="24"/>
      <w:lang w:val="x-none" w:eastAsia="x-none"/>
    </w:rPr>
  </w:style>
  <w:style w:type="paragraph" w:styleId="afffffffffffffffffa">
    <w:name w:val="Intense Quote"/>
    <w:basedOn w:val="afff6"/>
    <w:next w:val="afff6"/>
    <w:link w:val="afffffffffffffffffb"/>
    <w:uiPriority w:val="30"/>
    <w:qFormat/>
    <w:rsid w:val="00990DDC"/>
    <w:pPr>
      <w:pBdr>
        <w:bottom w:val="single" w:sz="4" w:space="4" w:color="4F81BD"/>
      </w:pBdr>
      <w:spacing w:before="200" w:after="280"/>
      <w:ind w:left="936" w:right="936"/>
    </w:pPr>
    <w:rPr>
      <w:b/>
      <w:bCs/>
      <w:i/>
      <w:iCs/>
      <w:color w:val="4F81BD"/>
      <w:lang w:val="x-none" w:eastAsia="x-none"/>
    </w:rPr>
  </w:style>
  <w:style w:type="character" w:customStyle="1" w:styleId="afffffffffffffffffb">
    <w:name w:val="Выделенная цитата Знак"/>
    <w:link w:val="afffffffffffffffffa"/>
    <w:uiPriority w:val="30"/>
    <w:rsid w:val="00990DDC"/>
    <w:rPr>
      <w:rFonts w:ascii="Times New Roman" w:eastAsia="Times New Roman" w:hAnsi="Times New Roman" w:cs="Times New Roman"/>
      <w:b/>
      <w:bCs/>
      <w:i/>
      <w:iCs/>
      <w:color w:val="4F81BD"/>
      <w:sz w:val="24"/>
      <w:szCs w:val="24"/>
      <w:lang w:val="x-none" w:eastAsia="x-none"/>
    </w:rPr>
  </w:style>
  <w:style w:type="character" w:styleId="afffffffffffffffffc">
    <w:name w:val="Subtle Emphasis"/>
    <w:uiPriority w:val="19"/>
    <w:qFormat/>
    <w:rsid w:val="00990DDC"/>
    <w:rPr>
      <w:i/>
      <w:iCs/>
      <w:color w:val="808080"/>
    </w:rPr>
  </w:style>
  <w:style w:type="character" w:styleId="afffffffffffffffffd">
    <w:name w:val="Intense Emphasis"/>
    <w:uiPriority w:val="21"/>
    <w:qFormat/>
    <w:rsid w:val="00990DDC"/>
    <w:rPr>
      <w:b/>
      <w:bCs/>
      <w:i/>
      <w:iCs/>
      <w:color w:val="4F81BD"/>
    </w:rPr>
  </w:style>
  <w:style w:type="character" w:styleId="afffffffffffffffffe">
    <w:name w:val="Subtle Reference"/>
    <w:uiPriority w:val="31"/>
    <w:qFormat/>
    <w:rsid w:val="00990DDC"/>
    <w:rPr>
      <w:smallCaps/>
      <w:color w:val="C0504D"/>
      <w:u w:val="single"/>
    </w:rPr>
  </w:style>
  <w:style w:type="character" w:styleId="affffffffffffffffff">
    <w:name w:val="Intense Reference"/>
    <w:uiPriority w:val="32"/>
    <w:qFormat/>
    <w:rsid w:val="00990DDC"/>
    <w:rPr>
      <w:b/>
      <w:bCs/>
      <w:smallCaps/>
      <w:color w:val="C0504D"/>
      <w:spacing w:val="5"/>
      <w:u w:val="single"/>
    </w:rPr>
  </w:style>
  <w:style w:type="character" w:styleId="affffffffffffffffff0">
    <w:name w:val="Book Title"/>
    <w:uiPriority w:val="33"/>
    <w:qFormat/>
    <w:rsid w:val="00990DDC"/>
    <w:rPr>
      <w:b/>
      <w:bCs/>
      <w:smallCaps/>
      <w:spacing w:val="5"/>
    </w:rPr>
  </w:style>
  <w:style w:type="paragraph" w:styleId="affffffffffffffffff1">
    <w:name w:val="TOC Heading"/>
    <w:basedOn w:val="1d"/>
    <w:next w:val="afff6"/>
    <w:uiPriority w:val="39"/>
    <w:unhideWhenUsed/>
    <w:qFormat/>
    <w:rsid w:val="00990DDC"/>
    <w:pPr>
      <w:numPr>
        <w:numId w:val="0"/>
      </w:numPr>
      <w:ind w:left="1440" w:hanging="360"/>
      <w:outlineLvl w:val="9"/>
    </w:pPr>
    <w:rPr>
      <w:bCs w:val="0"/>
      <w:lang w:val="x-none" w:eastAsia="x-none"/>
    </w:rPr>
  </w:style>
  <w:style w:type="paragraph" w:customStyle="1" w:styleId="affffffffffffffffff2">
    <w:name w:val="Содержание"/>
    <w:basedOn w:val="afff6"/>
    <w:uiPriority w:val="99"/>
    <w:rsid w:val="00990DDC"/>
    <w:pPr>
      <w:widowControl w:val="0"/>
      <w:spacing w:before="240" w:after="240"/>
      <w:jc w:val="center"/>
    </w:pPr>
    <w:rPr>
      <w:b/>
      <w:caps/>
    </w:rPr>
  </w:style>
  <w:style w:type="paragraph" w:customStyle="1" w:styleId="2fffd">
    <w:name w:val="Заголовок 2_Приложения"/>
    <w:basedOn w:val="afff6"/>
    <w:next w:val="afff6"/>
    <w:uiPriority w:val="99"/>
    <w:rsid w:val="00990DDC"/>
    <w:pPr>
      <w:spacing w:before="180" w:after="60"/>
      <w:ind w:firstLine="567"/>
    </w:pPr>
    <w:rPr>
      <w:b/>
    </w:rPr>
  </w:style>
  <w:style w:type="paragraph" w:customStyle="1" w:styleId="3ffa">
    <w:name w:val="Заголовок 3_Приложения"/>
    <w:basedOn w:val="afff6"/>
    <w:next w:val="afff6"/>
    <w:uiPriority w:val="99"/>
    <w:rsid w:val="00990DDC"/>
    <w:pPr>
      <w:spacing w:before="120" w:after="60"/>
      <w:ind w:left="143" w:firstLine="567"/>
    </w:pPr>
    <w:rPr>
      <w:b/>
      <w:sz w:val="26"/>
    </w:rPr>
  </w:style>
  <w:style w:type="paragraph" w:customStyle="1" w:styleId="4f4">
    <w:name w:val="Заголовок 4_Приложения"/>
    <w:basedOn w:val="afff6"/>
    <w:next w:val="afff6"/>
    <w:uiPriority w:val="99"/>
    <w:rsid w:val="00990DDC"/>
    <w:pPr>
      <w:spacing w:before="120" w:after="120"/>
      <w:ind w:firstLine="567"/>
    </w:pPr>
    <w:rPr>
      <w:b/>
    </w:rPr>
  </w:style>
  <w:style w:type="paragraph" w:customStyle="1" w:styleId="3ffb">
    <w:name w:val="Заголовок 3 + По ширине"/>
    <w:basedOn w:val="3e"/>
    <w:uiPriority w:val="99"/>
    <w:rsid w:val="00990DDC"/>
    <w:pPr>
      <w:suppressAutoHyphens/>
      <w:spacing w:after="480" w:line="360" w:lineRule="exact"/>
      <w:contextualSpacing/>
    </w:pPr>
    <w:rPr>
      <w:rFonts w:ascii="Times New Roman" w:hAnsi="Times New Roman"/>
      <w:iCs/>
      <w:sz w:val="28"/>
      <w:lang w:val="x-none" w:eastAsia="ko-KR"/>
    </w:rPr>
  </w:style>
  <w:style w:type="paragraph" w:customStyle="1" w:styleId="affffffffffffffffff3">
    <w:name w:val="Пункт"/>
    <w:basedOn w:val="afff6"/>
    <w:uiPriority w:val="99"/>
    <w:rsid w:val="00990DDC"/>
  </w:style>
  <w:style w:type="paragraph" w:customStyle="1" w:styleId="affffffffffffffffff4">
    <w:name w:val="Год утверждения"/>
    <w:basedOn w:val="afff6"/>
    <w:uiPriority w:val="99"/>
    <w:rsid w:val="00990DDC"/>
    <w:pPr>
      <w:jc w:val="center"/>
    </w:pPr>
    <w:rPr>
      <w:b/>
      <w:szCs w:val="28"/>
    </w:rPr>
  </w:style>
  <w:style w:type="paragraph" w:customStyle="1" w:styleId="2f5">
    <w:name w:val="Пункт 2"/>
    <w:basedOn w:val="2f7"/>
    <w:uiPriority w:val="99"/>
    <w:rsid w:val="00990DDC"/>
    <w:pPr>
      <w:keepNext w:val="0"/>
      <w:numPr>
        <w:ilvl w:val="1"/>
        <w:numId w:val="84"/>
      </w:numPr>
      <w:suppressAutoHyphens/>
      <w:spacing w:before="120" w:after="240"/>
    </w:pPr>
    <w:rPr>
      <w:rFonts w:ascii="Times New Roman Полужирный" w:hAnsi="Times New Roman Полужирный"/>
      <w:b w:val="0"/>
      <w:iCs w:val="0"/>
      <w:sz w:val="24"/>
      <w:szCs w:val="24"/>
      <w:lang w:val="x-none" w:eastAsia="ko-KR"/>
    </w:rPr>
  </w:style>
  <w:style w:type="paragraph" w:customStyle="1" w:styleId="3ffc">
    <w:name w:val="Пункт 3"/>
    <w:basedOn w:val="3e"/>
    <w:uiPriority w:val="99"/>
    <w:rsid w:val="00990DDC"/>
    <w:pPr>
      <w:tabs>
        <w:tab w:val="left" w:pos="1276"/>
      </w:tabs>
      <w:suppressAutoHyphens/>
      <w:spacing w:after="360" w:line="360" w:lineRule="exact"/>
    </w:pPr>
    <w:rPr>
      <w:rFonts w:ascii="Times New Roman" w:hAnsi="Times New Roman"/>
      <w:b w:val="0"/>
      <w:iCs/>
      <w:sz w:val="28"/>
      <w:lang w:val="x-none" w:eastAsia="ko-KR"/>
    </w:rPr>
  </w:style>
  <w:style w:type="paragraph" w:customStyle="1" w:styleId="4f5">
    <w:name w:val="Пункт 4"/>
    <w:basedOn w:val="46"/>
    <w:uiPriority w:val="99"/>
    <w:rsid w:val="00990DDC"/>
    <w:pPr>
      <w:keepNext w:val="0"/>
      <w:suppressAutoHyphens/>
      <w:spacing w:after="240" w:line="360" w:lineRule="exact"/>
    </w:pPr>
    <w:rPr>
      <w:bCs w:val="0"/>
      <w:i/>
      <w:szCs w:val="26"/>
      <w:lang w:val="x-none" w:eastAsia="ko-KR"/>
    </w:rPr>
  </w:style>
  <w:style w:type="paragraph" w:customStyle="1" w:styleId="5a">
    <w:name w:val="Пункт 5"/>
    <w:basedOn w:val="51"/>
    <w:link w:val="5b"/>
    <w:rsid w:val="00990DDC"/>
    <w:pPr>
      <w:suppressAutoHyphens/>
      <w:spacing w:before="60" w:after="240" w:line="360" w:lineRule="exact"/>
    </w:pPr>
    <w:rPr>
      <w:rFonts w:ascii="Times New Roman Полужирный" w:hAnsi="Times New Roman Полужирный"/>
      <w:b w:val="0"/>
      <w:i w:val="0"/>
      <w:iCs w:val="0"/>
      <w:szCs w:val="24"/>
      <w:lang w:val="x-none" w:eastAsia="ko-KR"/>
    </w:rPr>
  </w:style>
  <w:style w:type="character" w:customStyle="1" w:styleId="5b">
    <w:name w:val="Пункт 5 Знак"/>
    <w:link w:val="5a"/>
    <w:rsid w:val="00990DDC"/>
    <w:rPr>
      <w:rFonts w:ascii="Times New Roman Полужирный" w:eastAsia="Times New Roman" w:hAnsi="Times New Roman Полужирный" w:cs="Times New Roman"/>
      <w:bCs/>
      <w:sz w:val="26"/>
      <w:szCs w:val="24"/>
      <w:lang w:val="x-none" w:eastAsia="ko-KR"/>
    </w:rPr>
  </w:style>
  <w:style w:type="paragraph" w:customStyle="1" w:styleId="affffffffffffffffff5">
    <w:name w:val="Верх. колонт. четн."/>
    <w:basedOn w:val="afff6"/>
    <w:uiPriority w:val="99"/>
    <w:rsid w:val="00990DDC"/>
    <w:pPr>
      <w:widowControl w:val="0"/>
      <w:spacing w:line="240" w:lineRule="exact"/>
      <w:jc w:val="right"/>
    </w:pPr>
    <w:rPr>
      <w:rFonts w:ascii="Arial" w:hAnsi="Arial"/>
      <w:b/>
      <w:i/>
    </w:rPr>
  </w:style>
  <w:style w:type="paragraph" w:customStyle="1" w:styleId="affffffffffffffffff6">
    <w:name w:val="Верх. колонт. нечет."/>
    <w:basedOn w:val="afff6"/>
    <w:uiPriority w:val="99"/>
    <w:rsid w:val="00990DDC"/>
    <w:pPr>
      <w:widowControl w:val="0"/>
      <w:spacing w:line="240" w:lineRule="exact"/>
    </w:pPr>
    <w:rPr>
      <w:rFonts w:ascii="Arial" w:hAnsi="Arial"/>
      <w:b/>
      <w:i/>
    </w:rPr>
  </w:style>
  <w:style w:type="paragraph" w:customStyle="1" w:styleId="affffffffffffffffff7">
    <w:name w:val="Название таблицы"/>
    <w:basedOn w:val="afffb"/>
    <w:uiPriority w:val="99"/>
    <w:rsid w:val="00990DDC"/>
    <w:pPr>
      <w:keepNext/>
    </w:pPr>
    <w:rPr>
      <w:bCs w:val="0"/>
      <w:szCs w:val="22"/>
      <w:lang w:val="x-none" w:eastAsia="x-none"/>
    </w:rPr>
  </w:style>
  <w:style w:type="paragraph" w:customStyle="1" w:styleId="affffffffffffffffff8">
    <w:name w:val="Табличный_заголовки"/>
    <w:basedOn w:val="afff6"/>
    <w:uiPriority w:val="99"/>
    <w:rsid w:val="00990DDC"/>
    <w:pPr>
      <w:keepNext/>
      <w:keepLines/>
      <w:ind w:left="-160" w:right="-198"/>
      <w:jc w:val="center"/>
    </w:pPr>
    <w:rPr>
      <w:b/>
      <w:sz w:val="22"/>
      <w:szCs w:val="22"/>
    </w:rPr>
  </w:style>
  <w:style w:type="paragraph" w:customStyle="1" w:styleId="affffffffffffffffff9">
    <w:name w:val="Табличный_центр"/>
    <w:basedOn w:val="afff6"/>
    <w:uiPriority w:val="99"/>
    <w:rsid w:val="00990DDC"/>
    <w:pPr>
      <w:jc w:val="center"/>
    </w:pPr>
    <w:rPr>
      <w:sz w:val="22"/>
      <w:szCs w:val="22"/>
    </w:rPr>
  </w:style>
  <w:style w:type="paragraph" w:customStyle="1" w:styleId="1f5">
    <w:name w:val="Список 1)"/>
    <w:aliases w:val="2),3)..."/>
    <w:basedOn w:val="afff6"/>
    <w:uiPriority w:val="99"/>
    <w:rsid w:val="00990DDC"/>
    <w:pPr>
      <w:numPr>
        <w:numId w:val="78"/>
      </w:numPr>
      <w:spacing w:after="60"/>
    </w:pPr>
  </w:style>
  <w:style w:type="paragraph" w:customStyle="1" w:styleId="affffffffffffffffffa">
    <w:name w:val="Примечания"/>
    <w:basedOn w:val="afff6"/>
    <w:link w:val="1ffff9"/>
    <w:rsid w:val="00990DDC"/>
    <w:pPr>
      <w:spacing w:before="120"/>
    </w:pPr>
    <w:rPr>
      <w:spacing w:val="80"/>
      <w:lang w:val="x-none" w:eastAsia="x-none"/>
    </w:rPr>
  </w:style>
  <w:style w:type="character" w:customStyle="1" w:styleId="1ffff9">
    <w:name w:val="Примечания Знак1"/>
    <w:link w:val="affffffffffffffffffa"/>
    <w:rsid w:val="00990DDC"/>
    <w:rPr>
      <w:rFonts w:ascii="Times New Roman" w:eastAsia="Times New Roman" w:hAnsi="Times New Roman" w:cs="Times New Roman"/>
      <w:spacing w:val="80"/>
      <w:sz w:val="24"/>
      <w:szCs w:val="24"/>
      <w:lang w:val="x-none" w:eastAsia="x-none"/>
    </w:rPr>
  </w:style>
  <w:style w:type="paragraph" w:customStyle="1" w:styleId="affffffffffffffffffb">
    <w:name w:val="Внимание"/>
    <w:basedOn w:val="afff6"/>
    <w:uiPriority w:val="99"/>
    <w:rsid w:val="00990DDC"/>
    <w:pPr>
      <w:spacing w:before="120"/>
    </w:pPr>
    <w:rPr>
      <w:b/>
      <w:bCs/>
    </w:rPr>
  </w:style>
  <w:style w:type="paragraph" w:customStyle="1" w:styleId="af2">
    <w:name w:val="Табличный_нумерованный"/>
    <w:basedOn w:val="afff6"/>
    <w:link w:val="affffffffffffffffffc"/>
    <w:uiPriority w:val="99"/>
    <w:rsid w:val="00990DDC"/>
    <w:pPr>
      <w:numPr>
        <w:numId w:val="77"/>
      </w:numPr>
    </w:pPr>
    <w:rPr>
      <w:sz w:val="22"/>
      <w:szCs w:val="22"/>
      <w:lang w:val="x-none" w:eastAsia="x-none"/>
    </w:rPr>
  </w:style>
  <w:style w:type="paragraph" w:customStyle="1" w:styleId="affffffffffffffffffd">
    <w:name w:val="Верхняя шапка"/>
    <w:basedOn w:val="afff6"/>
    <w:uiPriority w:val="99"/>
    <w:rsid w:val="00990DDC"/>
    <w:pPr>
      <w:jc w:val="center"/>
    </w:pPr>
    <w:rPr>
      <w:b/>
      <w:bCs/>
    </w:rPr>
  </w:style>
  <w:style w:type="paragraph" w:customStyle="1" w:styleId="affffffffffffffffffe">
    <w:name w:val="ЕСКД_название устройства"/>
    <w:basedOn w:val="afff6"/>
    <w:uiPriority w:val="99"/>
    <w:rsid w:val="00990DDC"/>
    <w:pPr>
      <w:spacing w:line="360" w:lineRule="auto"/>
      <w:jc w:val="center"/>
    </w:pPr>
    <w:rPr>
      <w:b/>
      <w:bCs/>
      <w:sz w:val="36"/>
      <w:szCs w:val="36"/>
    </w:rPr>
  </w:style>
  <w:style w:type="paragraph" w:customStyle="1" w:styleId="affe">
    <w:name w:val="Требования"/>
    <w:basedOn w:val="2f5"/>
    <w:uiPriority w:val="99"/>
    <w:rsid w:val="00990DDC"/>
    <w:pPr>
      <w:numPr>
        <w:numId w:val="79"/>
      </w:numPr>
      <w:ind w:left="0" w:firstLine="567"/>
    </w:pPr>
    <w:rPr>
      <w:i w:val="0"/>
    </w:rPr>
  </w:style>
  <w:style w:type="paragraph" w:customStyle="1" w:styleId="ab">
    <w:name w:val="Список а)"/>
    <w:basedOn w:val="affffd"/>
    <w:uiPriority w:val="99"/>
    <w:rsid w:val="00990DDC"/>
    <w:pPr>
      <w:numPr>
        <w:numId w:val="76"/>
      </w:numPr>
      <w:ind w:left="0" w:firstLine="710"/>
    </w:pPr>
  </w:style>
  <w:style w:type="paragraph" w:customStyle="1" w:styleId="afffffffffffffffffff">
    <w:name w:val="Внимание_Опасность"/>
    <w:basedOn w:val="affffffffffffffffffb"/>
    <w:uiPriority w:val="99"/>
    <w:rsid w:val="00990DDC"/>
    <w:pPr>
      <w:keepLines/>
    </w:pPr>
    <w:rPr>
      <w:caps/>
    </w:rPr>
  </w:style>
  <w:style w:type="paragraph" w:customStyle="1" w:styleId="afffffffffffffffffff0">
    <w:name w:val="Абзац"/>
    <w:basedOn w:val="afff6"/>
    <w:link w:val="afffffffffffffffffff1"/>
    <w:rsid w:val="00990DDC"/>
    <w:pPr>
      <w:spacing w:before="120" w:after="60"/>
    </w:pPr>
    <w:rPr>
      <w:lang w:val="x-none" w:eastAsia="x-none"/>
    </w:rPr>
  </w:style>
  <w:style w:type="paragraph" w:customStyle="1" w:styleId="afffffffffffffffffff2">
    <w:name w:val="Табличный_слева"/>
    <w:basedOn w:val="afff6"/>
    <w:uiPriority w:val="99"/>
    <w:rsid w:val="00990DDC"/>
    <w:rPr>
      <w:sz w:val="22"/>
      <w:szCs w:val="22"/>
    </w:rPr>
  </w:style>
  <w:style w:type="character" w:customStyle="1" w:styleId="affffffffffffffffffc">
    <w:name w:val="Табличный_нумерованный Знак"/>
    <w:link w:val="af2"/>
    <w:uiPriority w:val="99"/>
    <w:rsid w:val="00990DDC"/>
    <w:rPr>
      <w:rFonts w:ascii="Times New Roman" w:eastAsia="Times New Roman" w:hAnsi="Times New Roman"/>
      <w:sz w:val="22"/>
      <w:szCs w:val="22"/>
      <w:lang w:val="x-none" w:eastAsia="x-none"/>
    </w:rPr>
  </w:style>
  <w:style w:type="character" w:customStyle="1" w:styleId="afffffffffffffffffff1">
    <w:name w:val="Абзац Знак"/>
    <w:link w:val="afffffffffffffffffff0"/>
    <w:rsid w:val="00990DDC"/>
    <w:rPr>
      <w:rFonts w:ascii="Times New Roman" w:eastAsia="Times New Roman" w:hAnsi="Times New Roman" w:cs="Times New Roman"/>
      <w:sz w:val="24"/>
      <w:szCs w:val="24"/>
      <w:lang w:val="x-none" w:eastAsia="x-none"/>
    </w:rPr>
  </w:style>
  <w:style w:type="paragraph" w:customStyle="1" w:styleId="afffffffffffffffffff3">
    <w:name w:val="Обычный влево"/>
    <w:basedOn w:val="1ffff5"/>
    <w:uiPriority w:val="99"/>
    <w:rsid w:val="00990DDC"/>
    <w:pPr>
      <w:spacing w:before="0" w:after="0" w:line="240" w:lineRule="auto"/>
      <w:ind w:firstLine="0"/>
      <w:jc w:val="left"/>
    </w:pPr>
  </w:style>
  <w:style w:type="paragraph" w:customStyle="1" w:styleId="afffffffffffffffffff4">
    <w:name w:val="Шапка таблицы"/>
    <w:basedOn w:val="afff6"/>
    <w:uiPriority w:val="99"/>
    <w:rsid w:val="00990DDC"/>
    <w:pPr>
      <w:jc w:val="center"/>
    </w:pPr>
    <w:rPr>
      <w:b/>
    </w:rPr>
  </w:style>
  <w:style w:type="paragraph" w:customStyle="1" w:styleId="afffffffffffffffffff5">
    <w:name w:val="Лист согласования"/>
    <w:basedOn w:val="afff6"/>
    <w:uiPriority w:val="99"/>
    <w:rsid w:val="00990DDC"/>
    <w:pPr>
      <w:ind w:firstLine="851"/>
      <w:jc w:val="center"/>
    </w:pPr>
    <w:rPr>
      <w:b/>
      <w:bCs/>
    </w:rPr>
  </w:style>
  <w:style w:type="character" w:customStyle="1" w:styleId="affffe">
    <w:name w:val="Список Знак"/>
    <w:link w:val="affffd"/>
    <w:rsid w:val="00990DDC"/>
    <w:rPr>
      <w:rFonts w:ascii="Times New Roman" w:eastAsia="Times New Roman" w:hAnsi="Times New Roman" w:cs="Times New Roman"/>
      <w:sz w:val="24"/>
      <w:szCs w:val="24"/>
      <w:lang w:eastAsia="ru-RU"/>
    </w:rPr>
  </w:style>
  <w:style w:type="paragraph" w:customStyle="1" w:styleId="afffffffffffffffffff6">
    <w:name w:val="Табличный_по ширине"/>
    <w:basedOn w:val="afffffffffffffffffff2"/>
    <w:uiPriority w:val="99"/>
    <w:rsid w:val="00990DDC"/>
  </w:style>
  <w:style w:type="table" w:customStyle="1" w:styleId="2fffe">
    <w:name w:val="Сетка таблицы2"/>
    <w:basedOn w:val="afff9"/>
    <w:next w:val="afffd"/>
    <w:uiPriority w:val="59"/>
    <w:rsid w:val="00990DD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L">
    <w:name w:val="L т. Обычный"/>
    <w:basedOn w:val="afff6"/>
    <w:link w:val="L0"/>
    <w:qFormat/>
    <w:rsid w:val="00990DDC"/>
    <w:pPr>
      <w:autoSpaceDE w:val="0"/>
      <w:autoSpaceDN w:val="0"/>
      <w:adjustRightInd w:val="0"/>
      <w:spacing w:before="60" w:after="60"/>
      <w:ind w:left="57" w:right="64"/>
    </w:pPr>
    <w:rPr>
      <w:rFonts w:ascii="Arial" w:hAnsi="Arial"/>
      <w:sz w:val="20"/>
      <w:lang w:val="x-none" w:eastAsia="x-none"/>
    </w:rPr>
  </w:style>
  <w:style w:type="character" w:customStyle="1" w:styleId="L0">
    <w:name w:val="L т. Обычный Знак"/>
    <w:link w:val="L"/>
    <w:rsid w:val="00990DDC"/>
    <w:rPr>
      <w:rFonts w:ascii="Arial" w:eastAsia="Times New Roman" w:hAnsi="Arial" w:cs="Times New Roman"/>
      <w:sz w:val="20"/>
      <w:szCs w:val="24"/>
      <w:lang w:val="x-none" w:eastAsia="x-none"/>
    </w:rPr>
  </w:style>
  <w:style w:type="paragraph" w:customStyle="1" w:styleId="l1">
    <w:name w:val="l Колонтитул мелкий"/>
    <w:basedOn w:val="afff6"/>
    <w:uiPriority w:val="99"/>
    <w:qFormat/>
    <w:rsid w:val="00990DDC"/>
    <w:pPr>
      <w:keepLines/>
      <w:spacing w:before="60" w:after="60"/>
      <w:jc w:val="center"/>
    </w:pPr>
    <w:rPr>
      <w:rFonts w:ascii="Arial" w:hAnsi="Arial" w:cs="Arial"/>
      <w:w w:val="95"/>
      <w:sz w:val="16"/>
      <w:szCs w:val="16"/>
    </w:rPr>
  </w:style>
  <w:style w:type="paragraph" w:customStyle="1" w:styleId="2-21">
    <w:name w:val="Средний список 2 - Акцент 21"/>
    <w:hidden/>
    <w:uiPriority w:val="99"/>
    <w:semiHidden/>
    <w:rsid w:val="00990DDC"/>
    <w:rPr>
      <w:rFonts w:ascii="Times New Roman" w:eastAsia="Times New Roman" w:hAnsi="Times New Roman"/>
      <w:sz w:val="24"/>
      <w:szCs w:val="24"/>
    </w:rPr>
  </w:style>
  <w:style w:type="paragraph" w:customStyle="1" w:styleId="afffffffffffffffffff7">
    <w:name w:val="Стиль Нумерация_приложения + полужирный"/>
    <w:basedOn w:val="afff6"/>
    <w:uiPriority w:val="99"/>
    <w:rsid w:val="00990DDC"/>
    <w:pPr>
      <w:spacing w:line="360" w:lineRule="auto"/>
    </w:pPr>
    <w:rPr>
      <w:b/>
      <w:bCs/>
    </w:rPr>
  </w:style>
  <w:style w:type="paragraph" w:customStyle="1" w:styleId="Iauiu">
    <w:name w:val="Iau?iu"/>
    <w:uiPriority w:val="99"/>
    <w:rsid w:val="00990DDC"/>
    <w:pPr>
      <w:widowControl w:val="0"/>
    </w:pPr>
    <w:rPr>
      <w:rFonts w:ascii="Times New Roman" w:eastAsia="Times New Roman" w:hAnsi="Times New Roman"/>
    </w:rPr>
  </w:style>
  <w:style w:type="paragraph" w:customStyle="1" w:styleId="afffffffffffffffffff8">
    <w:name w:val="Норм. текст"/>
    <w:basedOn w:val="afff6"/>
    <w:link w:val="afffffffffffffffffff9"/>
    <w:rsid w:val="00990DDC"/>
    <w:pPr>
      <w:tabs>
        <w:tab w:val="left" w:pos="1418"/>
      </w:tabs>
      <w:spacing w:before="120"/>
      <w:ind w:firstLine="902"/>
      <w:contextualSpacing/>
    </w:pPr>
    <w:rPr>
      <w:lang w:val="x-none" w:eastAsia="x-none"/>
    </w:rPr>
  </w:style>
  <w:style w:type="character" w:customStyle="1" w:styleId="afffffffffffffffffff9">
    <w:name w:val="Норм. текст Знак"/>
    <w:link w:val="afffffffffffffffffff8"/>
    <w:rsid w:val="00990DDC"/>
    <w:rPr>
      <w:rFonts w:ascii="Times New Roman" w:eastAsia="Times New Roman" w:hAnsi="Times New Roman" w:cs="Times New Roman"/>
      <w:sz w:val="28"/>
      <w:szCs w:val="24"/>
      <w:lang w:val="x-none" w:eastAsia="x-none"/>
    </w:rPr>
  </w:style>
  <w:style w:type="paragraph" w:customStyle="1" w:styleId="Listmark1">
    <w:name w:val="_List_mark1"/>
    <w:link w:val="Listmark10"/>
    <w:rsid w:val="00990DDC"/>
    <w:pPr>
      <w:tabs>
        <w:tab w:val="num" w:pos="851"/>
      </w:tabs>
      <w:spacing w:line="360" w:lineRule="auto"/>
      <w:ind w:left="851" w:hanging="284"/>
    </w:pPr>
    <w:rPr>
      <w:rFonts w:ascii="Times New Roman" w:eastAsia="Times New Roman" w:hAnsi="Times New Roman"/>
      <w:snapToGrid w:val="0"/>
      <w:sz w:val="28"/>
    </w:rPr>
  </w:style>
  <w:style w:type="character" w:customStyle="1" w:styleId="Listmark10">
    <w:name w:val="_List_mark1 Знак Знак"/>
    <w:link w:val="Listmark1"/>
    <w:rsid w:val="00990DDC"/>
    <w:rPr>
      <w:rFonts w:ascii="Times New Roman" w:eastAsia="Times New Roman" w:hAnsi="Times New Roman" w:cs="Times New Roman"/>
      <w:snapToGrid w:val="0"/>
      <w:sz w:val="28"/>
      <w:szCs w:val="20"/>
      <w:lang w:eastAsia="ru-RU"/>
    </w:rPr>
  </w:style>
  <w:style w:type="paragraph" w:customStyle="1" w:styleId="1-21">
    <w:name w:val="Средняя сетка 1 - Акцент 21"/>
    <w:basedOn w:val="afff6"/>
    <w:uiPriority w:val="99"/>
    <w:qFormat/>
    <w:rsid w:val="00990DDC"/>
    <w:pPr>
      <w:ind w:left="720"/>
    </w:pPr>
    <w:rPr>
      <w:rFonts w:ascii="Calibri" w:eastAsia="SimSun" w:hAnsi="Calibri" w:cs="Calibri"/>
      <w:sz w:val="22"/>
      <w:szCs w:val="22"/>
    </w:rPr>
  </w:style>
  <w:style w:type="character" w:customStyle="1" w:styleId="l10">
    <w:name w:val="l Список 1 Знак"/>
    <w:link w:val="l11"/>
    <w:locked/>
    <w:rsid w:val="00990DDC"/>
    <w:rPr>
      <w:sz w:val="24"/>
      <w:szCs w:val="24"/>
    </w:rPr>
  </w:style>
  <w:style w:type="paragraph" w:customStyle="1" w:styleId="l11">
    <w:name w:val="l Список 1"/>
    <w:basedOn w:val="afff6"/>
    <w:link w:val="l10"/>
    <w:qFormat/>
    <w:rsid w:val="00990DDC"/>
    <w:pPr>
      <w:tabs>
        <w:tab w:val="num" w:pos="992"/>
      </w:tabs>
      <w:snapToGrid w:val="0"/>
      <w:spacing w:line="360" w:lineRule="auto"/>
      <w:ind w:firstLine="709"/>
    </w:pPr>
    <w:rPr>
      <w:rFonts w:ascii="Calibri" w:eastAsia="Calibri" w:hAnsi="Calibri"/>
      <w:lang w:eastAsia="en-US"/>
    </w:rPr>
  </w:style>
  <w:style w:type="character" w:customStyle="1" w:styleId="l2">
    <w:name w:val="l Текст влево Знак"/>
    <w:rsid w:val="00990DDC"/>
    <w:rPr>
      <w:rFonts w:ascii="Arial" w:hAnsi="Arial" w:cs="Arial" w:hint="default"/>
      <w:sz w:val="24"/>
    </w:rPr>
  </w:style>
  <w:style w:type="paragraph" w:customStyle="1" w:styleId="--3">
    <w:name w:val="_ОсТ - Список - Начало"/>
    <w:basedOn w:val="afff6"/>
    <w:uiPriority w:val="99"/>
    <w:rsid w:val="00990DDC"/>
    <w:pPr>
      <w:keepNext/>
      <w:spacing w:line="360" w:lineRule="auto"/>
      <w:ind w:firstLine="709"/>
    </w:pPr>
    <w:rPr>
      <w:bCs/>
      <w:szCs w:val="28"/>
    </w:rPr>
  </w:style>
  <w:style w:type="paragraph" w:customStyle="1" w:styleId="Iniiaiieoaeno2">
    <w:name w:val="Iniiaiie oaeno 2"/>
    <w:basedOn w:val="afff6"/>
    <w:uiPriority w:val="99"/>
    <w:rsid w:val="00990DDC"/>
    <w:pPr>
      <w:widowControl w:val="0"/>
      <w:overflowPunct w:val="0"/>
      <w:autoSpaceDE w:val="0"/>
      <w:autoSpaceDN w:val="0"/>
      <w:adjustRightInd w:val="0"/>
      <w:textAlignment w:val="baseline"/>
    </w:pPr>
  </w:style>
  <w:style w:type="paragraph" w:customStyle="1" w:styleId="1ffffa">
    <w:name w:val="Знак Знак Знак Знак Знак Знак1"/>
    <w:basedOn w:val="afff6"/>
    <w:uiPriority w:val="99"/>
    <w:rsid w:val="00990DDC"/>
    <w:pPr>
      <w:spacing w:after="160" w:line="240" w:lineRule="exact"/>
    </w:pPr>
    <w:rPr>
      <w:rFonts w:ascii="Verdana" w:hAnsi="Verdana"/>
    </w:rPr>
  </w:style>
  <w:style w:type="paragraph" w:customStyle="1" w:styleId="FigName">
    <w:name w:val="_Fig_Name"/>
    <w:basedOn w:val="afff6"/>
    <w:next w:val="afff6"/>
    <w:link w:val="FigName0"/>
    <w:uiPriority w:val="99"/>
    <w:rsid w:val="00990DDC"/>
    <w:pPr>
      <w:numPr>
        <w:numId w:val="80"/>
      </w:numPr>
      <w:spacing w:before="120" w:after="120"/>
      <w:contextualSpacing/>
      <w:jc w:val="center"/>
    </w:pPr>
    <w:rPr>
      <w:b/>
      <w:lang w:val="x-none" w:eastAsia="x-none"/>
    </w:rPr>
  </w:style>
  <w:style w:type="character" w:customStyle="1" w:styleId="FigName0">
    <w:name w:val="_Fig_Name Знак Знак"/>
    <w:link w:val="FigName"/>
    <w:uiPriority w:val="99"/>
    <w:rsid w:val="00990DDC"/>
    <w:rPr>
      <w:rFonts w:ascii="Times New Roman" w:eastAsia="Times New Roman" w:hAnsi="Times New Roman"/>
      <w:b/>
      <w:sz w:val="28"/>
      <w:szCs w:val="24"/>
      <w:lang w:val="x-none" w:eastAsia="x-none"/>
    </w:rPr>
  </w:style>
  <w:style w:type="character" w:customStyle="1" w:styleId="NameTable">
    <w:name w:val="_Name_Table Знак Знак"/>
    <w:link w:val="NameTable0"/>
    <w:locked/>
    <w:rsid w:val="00990DDC"/>
    <w:rPr>
      <w:b/>
      <w:sz w:val="28"/>
    </w:rPr>
  </w:style>
  <w:style w:type="paragraph" w:customStyle="1" w:styleId="NameTable0">
    <w:name w:val="_Name_Table"/>
    <w:link w:val="NameTable"/>
    <w:rsid w:val="00990DDC"/>
    <w:pPr>
      <w:keepNext/>
      <w:tabs>
        <w:tab w:val="num" w:pos="567"/>
      </w:tabs>
      <w:spacing w:before="240" w:after="120"/>
      <w:ind w:firstLine="567"/>
    </w:pPr>
    <w:rPr>
      <w:b/>
      <w:sz w:val="28"/>
      <w:szCs w:val="22"/>
      <w:lang w:eastAsia="en-US"/>
    </w:rPr>
  </w:style>
  <w:style w:type="paragraph" w:customStyle="1" w:styleId="TableHead">
    <w:name w:val="_Table_Head"/>
    <w:basedOn w:val="Tablenorm"/>
    <w:uiPriority w:val="99"/>
    <w:rsid w:val="00990DDC"/>
  </w:style>
  <w:style w:type="paragraph" w:customStyle="1" w:styleId="TableListMark">
    <w:name w:val="_Table_List_Mark"/>
    <w:uiPriority w:val="99"/>
    <w:rsid w:val="00990DDC"/>
    <w:pPr>
      <w:tabs>
        <w:tab w:val="num" w:pos="340"/>
      </w:tabs>
      <w:ind w:left="340" w:hanging="198"/>
    </w:pPr>
    <w:rPr>
      <w:rFonts w:ascii="Times New Roman" w:eastAsia="Times New Roman" w:hAnsi="Times New Roman"/>
      <w:sz w:val="28"/>
    </w:rPr>
  </w:style>
  <w:style w:type="paragraph" w:customStyle="1" w:styleId="-">
    <w:name w:val="ТЮВ-абзац с дефисрм"/>
    <w:basedOn w:val="afff6"/>
    <w:uiPriority w:val="99"/>
    <w:rsid w:val="00990DDC"/>
    <w:pPr>
      <w:numPr>
        <w:numId w:val="81"/>
      </w:numPr>
      <w:tabs>
        <w:tab w:val="left" w:pos="1080"/>
      </w:tabs>
    </w:pPr>
  </w:style>
  <w:style w:type="paragraph" w:customStyle="1" w:styleId="afffffffffffffffffffa">
    <w:name w:val="Знак Знак Знак Знак Знак Знак Знак Знак Знак Знак Знак Знак Знак Знак Знак"/>
    <w:basedOn w:val="afff6"/>
    <w:uiPriority w:val="99"/>
    <w:rsid w:val="00990DDC"/>
    <w:pPr>
      <w:spacing w:after="160" w:line="240" w:lineRule="exact"/>
    </w:pPr>
    <w:rPr>
      <w:rFonts w:ascii="Verdana" w:hAnsi="Verdana"/>
    </w:rPr>
  </w:style>
  <w:style w:type="paragraph" w:customStyle="1" w:styleId="Titul2">
    <w:name w:val="_Titul_2"/>
    <w:uiPriority w:val="99"/>
    <w:rsid w:val="00990DDC"/>
    <w:pPr>
      <w:jc w:val="center"/>
    </w:pPr>
    <w:rPr>
      <w:rFonts w:ascii="Times New Roman" w:eastAsia="Times New Roman" w:hAnsi="Times New Roman"/>
      <w:b/>
      <w:caps/>
      <w:sz w:val="32"/>
      <w:szCs w:val="28"/>
    </w:rPr>
  </w:style>
  <w:style w:type="paragraph" w:customStyle="1" w:styleId="Approver">
    <w:name w:val="Approver"/>
    <w:basedOn w:val="afff6"/>
    <w:uiPriority w:val="99"/>
    <w:rsid w:val="00990DDC"/>
    <w:pPr>
      <w:spacing w:before="40"/>
      <w:ind w:left="284"/>
    </w:pPr>
  </w:style>
  <w:style w:type="character" w:customStyle="1" w:styleId="SymBold">
    <w:name w:val="_Sym_Bold"/>
    <w:rsid w:val="00990DDC"/>
    <w:rPr>
      <w:b/>
    </w:rPr>
  </w:style>
  <w:style w:type="paragraph" w:customStyle="1" w:styleId="1ffffb">
    <w:name w:val="Основной текст с отступом1"/>
    <w:basedOn w:val="afff6"/>
    <w:uiPriority w:val="99"/>
    <w:rsid w:val="00990DDC"/>
    <w:pPr>
      <w:widowControl w:val="0"/>
      <w:spacing w:line="360" w:lineRule="auto"/>
      <w:ind w:firstLine="709"/>
    </w:pPr>
  </w:style>
  <w:style w:type="paragraph" w:customStyle="1" w:styleId="afff5">
    <w:name w:val="РНТ СписокМаркированный"/>
    <w:basedOn w:val="afff6"/>
    <w:uiPriority w:val="99"/>
    <w:rsid w:val="00990DDC"/>
    <w:pPr>
      <w:widowControl w:val="0"/>
      <w:numPr>
        <w:numId w:val="82"/>
      </w:numPr>
      <w:tabs>
        <w:tab w:val="left" w:pos="992"/>
      </w:tabs>
      <w:spacing w:line="360" w:lineRule="auto"/>
    </w:pPr>
  </w:style>
  <w:style w:type="paragraph" w:customStyle="1" w:styleId="aff6">
    <w:name w:val="РНТ СписокНумерованный"/>
    <w:basedOn w:val="afff6"/>
    <w:uiPriority w:val="99"/>
    <w:rsid w:val="00990DDC"/>
    <w:pPr>
      <w:numPr>
        <w:numId w:val="83"/>
      </w:numPr>
      <w:spacing w:line="360" w:lineRule="auto"/>
    </w:pPr>
    <w:rPr>
      <w:szCs w:val="28"/>
    </w:rPr>
  </w:style>
  <w:style w:type="paragraph" w:customStyle="1" w:styleId="Confirmstamp">
    <w:name w:val="_Confirm_stamp"/>
    <w:basedOn w:val="afff6"/>
    <w:next w:val="NewNormal"/>
    <w:uiPriority w:val="99"/>
    <w:rsid w:val="00990DDC"/>
  </w:style>
  <w:style w:type="paragraph" w:customStyle="1" w:styleId="Titulnamedoc">
    <w:name w:val="_Titul_name_doc"/>
    <w:uiPriority w:val="99"/>
    <w:rsid w:val="00990DDC"/>
    <w:pPr>
      <w:spacing w:before="200" w:after="400"/>
      <w:contextualSpacing/>
      <w:jc w:val="center"/>
    </w:pPr>
    <w:rPr>
      <w:rFonts w:ascii="Times New Roman" w:eastAsia="Times New Roman" w:hAnsi="Times New Roman"/>
      <w:b/>
      <w:sz w:val="32"/>
      <w:szCs w:val="28"/>
    </w:rPr>
  </w:style>
  <w:style w:type="character" w:styleId="HTML4">
    <w:name w:val="HTML Typewriter"/>
    <w:rsid w:val="00990DDC"/>
    <w:rPr>
      <w:rFonts w:ascii="Courier New" w:hAnsi="Courier New"/>
      <w:sz w:val="20"/>
    </w:rPr>
  </w:style>
  <w:style w:type="table" w:customStyle="1" w:styleId="3ffd">
    <w:name w:val="Сетка таблицы3"/>
    <w:basedOn w:val="afff9"/>
    <w:next w:val="afffd"/>
    <w:rsid w:val="00990DD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FKListnormalBI">
    <w:name w:val="_ASFK_List_normal_BI"/>
    <w:basedOn w:val="afff6"/>
    <w:uiPriority w:val="99"/>
    <w:rsid w:val="00990DDC"/>
    <w:pPr>
      <w:keepNext/>
      <w:tabs>
        <w:tab w:val="left" w:pos="855"/>
      </w:tabs>
      <w:spacing w:before="120" w:after="120"/>
      <w:ind w:left="1021"/>
      <w:contextualSpacing/>
    </w:pPr>
    <w:rPr>
      <w:b/>
      <w:i/>
    </w:rPr>
  </w:style>
  <w:style w:type="paragraph" w:customStyle="1" w:styleId="-f8">
    <w:name w:val="Рис-название"/>
    <w:basedOn w:val="afff6"/>
    <w:link w:val="-f9"/>
    <w:uiPriority w:val="1"/>
    <w:rsid w:val="00990DDC"/>
    <w:pPr>
      <w:keepLines/>
      <w:spacing w:before="120" w:after="120" w:line="360" w:lineRule="exact"/>
      <w:jc w:val="center"/>
    </w:pPr>
    <w:rPr>
      <w:rFonts w:eastAsia="Calibri"/>
      <w:b/>
      <w:szCs w:val="28"/>
      <w:lang w:val="x-none" w:eastAsia="hi-IN" w:bidi="hi-IN"/>
    </w:rPr>
  </w:style>
  <w:style w:type="character" w:customStyle="1" w:styleId="-f9">
    <w:name w:val="Рис-название Знак"/>
    <w:link w:val="-f8"/>
    <w:uiPriority w:val="1"/>
    <w:rsid w:val="00990DDC"/>
    <w:rPr>
      <w:rFonts w:ascii="Times New Roman" w:eastAsia="Calibri" w:hAnsi="Times New Roman" w:cs="Times New Roman"/>
      <w:b/>
      <w:sz w:val="28"/>
      <w:szCs w:val="28"/>
      <w:lang w:val="x-none" w:eastAsia="hi-IN" w:bidi="hi-IN"/>
    </w:rPr>
  </w:style>
  <w:style w:type="paragraph" w:customStyle="1" w:styleId="2ffff">
    <w:name w:val="Маркир. 2"/>
    <w:basedOn w:val="NewNormal"/>
    <w:link w:val="2ffff0"/>
    <w:uiPriority w:val="99"/>
    <w:qFormat/>
    <w:rsid w:val="00990DDC"/>
    <w:pPr>
      <w:tabs>
        <w:tab w:val="num" w:pos="1287"/>
      </w:tabs>
      <w:spacing w:line="360" w:lineRule="exact"/>
      <w:ind w:left="1287" w:hanging="360"/>
    </w:pPr>
    <w:rPr>
      <w:sz w:val="28"/>
      <w:lang w:val="x-none" w:eastAsia="ko-KR"/>
    </w:rPr>
  </w:style>
  <w:style w:type="character" w:customStyle="1" w:styleId="2ffff0">
    <w:name w:val="Маркир. 2 Знак"/>
    <w:link w:val="2ffff"/>
    <w:uiPriority w:val="99"/>
    <w:rsid w:val="00990DDC"/>
    <w:rPr>
      <w:rFonts w:ascii="Times New Roman" w:eastAsia="Times New Roman" w:hAnsi="Times New Roman" w:cs="Times New Roman"/>
      <w:sz w:val="28"/>
      <w:szCs w:val="20"/>
      <w:lang w:val="x-none" w:eastAsia="ko-KR"/>
    </w:rPr>
  </w:style>
  <w:style w:type="paragraph" w:customStyle="1" w:styleId="afffffffffffffffffffb">
    <w:name w:val="Нумер. список"/>
    <w:basedOn w:val="NewNormal"/>
    <w:link w:val="afffffffffffffffffffc"/>
    <w:qFormat/>
    <w:rsid w:val="00990DDC"/>
    <w:pPr>
      <w:tabs>
        <w:tab w:val="num" w:pos="1575"/>
      </w:tabs>
      <w:spacing w:line="360" w:lineRule="exact"/>
      <w:ind w:left="1575" w:hanging="1008"/>
      <w:contextualSpacing w:val="0"/>
    </w:pPr>
    <w:rPr>
      <w:sz w:val="28"/>
      <w:lang w:val="x-none" w:eastAsia="x-none"/>
    </w:rPr>
  </w:style>
  <w:style w:type="character" w:customStyle="1" w:styleId="afffffffffffffffffffc">
    <w:name w:val="Нумер. список Знак"/>
    <w:link w:val="afffffffffffffffffffb"/>
    <w:rsid w:val="00990DDC"/>
    <w:rPr>
      <w:rFonts w:ascii="Times New Roman" w:eastAsia="Times New Roman" w:hAnsi="Times New Roman" w:cs="Times New Roman"/>
      <w:sz w:val="28"/>
      <w:szCs w:val="20"/>
      <w:lang w:val="x-none" w:eastAsia="x-none"/>
    </w:rPr>
  </w:style>
  <w:style w:type="numbering" w:customStyle="1" w:styleId="a5">
    <w:name w:val="Галочка"/>
    <w:rsid w:val="00990DDC"/>
    <w:pPr>
      <w:numPr>
        <w:numId w:val="85"/>
      </w:numPr>
    </w:pPr>
  </w:style>
  <w:style w:type="numbering" w:customStyle="1" w:styleId="1ffffc">
    <w:name w:val="Галочка1"/>
    <w:rsid w:val="00990DDC"/>
  </w:style>
  <w:style w:type="character" w:customStyle="1" w:styleId="1ffff6">
    <w:name w:val="_Маркированный список уровня 1 Знак"/>
    <w:link w:val="1f2"/>
    <w:rsid w:val="00990DDC"/>
    <w:rPr>
      <w:rFonts w:ascii="Times New Roman" w:eastAsia="Times New Roman" w:hAnsi="Times New Roman"/>
      <w:sz w:val="28"/>
      <w:szCs w:val="24"/>
      <w:lang w:val="x-none" w:eastAsia="x-none"/>
    </w:rPr>
  </w:style>
  <w:style w:type="numbering" w:customStyle="1" w:styleId="phadditiontitle">
    <w:name w:val="ph_additiontitle"/>
    <w:rsid w:val="00990DDC"/>
    <w:pPr>
      <w:numPr>
        <w:numId w:val="86"/>
      </w:numPr>
    </w:pPr>
  </w:style>
  <w:style w:type="paragraph" w:customStyle="1" w:styleId="2c">
    <w:name w:val="_Таб_Текст_Нумер2"/>
    <w:basedOn w:val="afff6"/>
    <w:qFormat/>
    <w:rsid w:val="00990DDC"/>
    <w:pPr>
      <w:widowControl w:val="0"/>
      <w:numPr>
        <w:ilvl w:val="1"/>
        <w:numId w:val="87"/>
      </w:numPr>
      <w:spacing w:before="60" w:after="60"/>
    </w:pPr>
    <w:rPr>
      <w:rFonts w:eastAsia="Calibri"/>
    </w:rPr>
  </w:style>
  <w:style w:type="paragraph" w:customStyle="1" w:styleId="1f4">
    <w:name w:val="_Таб_Текст_Нумер1"/>
    <w:basedOn w:val="afff6"/>
    <w:qFormat/>
    <w:rsid w:val="00990DDC"/>
    <w:pPr>
      <w:widowControl w:val="0"/>
      <w:numPr>
        <w:numId w:val="87"/>
      </w:numPr>
      <w:spacing w:before="60" w:after="60"/>
    </w:pPr>
    <w:rPr>
      <w:rFonts w:eastAsia="Calibri"/>
      <w:bCs/>
    </w:rPr>
  </w:style>
  <w:style w:type="paragraph" w:customStyle="1" w:styleId="afffffffffffffffffffd">
    <w:name w:val="_Основной перед списком"/>
    <w:basedOn w:val="afff6"/>
    <w:link w:val="afffffffffffffffffffe"/>
    <w:qFormat/>
    <w:rsid w:val="00990DDC"/>
    <w:pPr>
      <w:keepNext/>
      <w:spacing w:before="60" w:line="360" w:lineRule="exact"/>
      <w:ind w:firstLine="720"/>
    </w:pPr>
    <w:rPr>
      <w:lang w:val="x-none" w:eastAsia="x-none"/>
    </w:rPr>
  </w:style>
  <w:style w:type="character" w:customStyle="1" w:styleId="afffffffffffffffffffe">
    <w:name w:val="_Основной перед списком Знак"/>
    <w:link w:val="afffffffffffffffffffd"/>
    <w:rsid w:val="00990DDC"/>
    <w:rPr>
      <w:rFonts w:ascii="Times New Roman" w:eastAsia="Times New Roman" w:hAnsi="Times New Roman" w:cs="Times New Roman"/>
      <w:sz w:val="24"/>
      <w:szCs w:val="24"/>
      <w:lang w:val="x-none" w:eastAsia="x-none"/>
    </w:rPr>
  </w:style>
  <w:style w:type="paragraph" w:customStyle="1" w:styleId="affffffffffffffffffff">
    <w:name w:val="Табл_Текст"/>
    <w:basedOn w:val="afff6"/>
    <w:link w:val="affffffffffffffffffff0"/>
    <w:uiPriority w:val="99"/>
    <w:rsid w:val="00990DDC"/>
    <w:pPr>
      <w:spacing w:line="360" w:lineRule="auto"/>
      <w:ind w:firstLine="720"/>
    </w:pPr>
    <w:rPr>
      <w:rFonts w:ascii="Arial" w:hAnsi="Arial"/>
      <w:sz w:val="20"/>
      <w:lang w:val="x-none" w:eastAsia="x-none"/>
    </w:rPr>
  </w:style>
  <w:style w:type="character" w:customStyle="1" w:styleId="affffffffffffffffffff0">
    <w:name w:val="Табл_Текст Знак"/>
    <w:link w:val="affffffffffffffffffff"/>
    <w:uiPriority w:val="99"/>
    <w:locked/>
    <w:rsid w:val="00990DDC"/>
    <w:rPr>
      <w:rFonts w:ascii="Arial" w:eastAsia="Times New Roman" w:hAnsi="Arial" w:cs="Times New Roman"/>
      <w:sz w:val="20"/>
      <w:szCs w:val="24"/>
      <w:lang w:val="x-none" w:eastAsia="x-none"/>
    </w:rPr>
  </w:style>
  <w:style w:type="paragraph" w:customStyle="1" w:styleId="2d">
    <w:name w:val="Стиль 2"/>
    <w:basedOn w:val="afff6"/>
    <w:rsid w:val="00990DDC"/>
    <w:pPr>
      <w:numPr>
        <w:numId w:val="88"/>
      </w:numPr>
      <w:spacing w:before="120" w:line="360" w:lineRule="auto"/>
    </w:pPr>
    <w:rPr>
      <w:rFonts w:ascii="Arial" w:hAnsi="Arial"/>
      <w:sz w:val="22"/>
    </w:rPr>
  </w:style>
  <w:style w:type="paragraph" w:customStyle="1" w:styleId="3ffe">
    <w:name w:val="Название документа 3"/>
    <w:basedOn w:val="afff6"/>
    <w:rsid w:val="00990DDC"/>
    <w:pPr>
      <w:suppressAutoHyphens/>
      <w:spacing w:line="360" w:lineRule="auto"/>
      <w:ind w:firstLine="720"/>
      <w:jc w:val="center"/>
    </w:pPr>
    <w:rPr>
      <w:rFonts w:ascii="Arial" w:hAnsi="Arial"/>
      <w:b/>
      <w:bCs/>
    </w:rPr>
  </w:style>
  <w:style w:type="paragraph" w:customStyle="1" w:styleId="1ffffd">
    <w:name w:val="Название документа 1"/>
    <w:basedOn w:val="afff6"/>
    <w:next w:val="2ffff1"/>
    <w:uiPriority w:val="99"/>
    <w:rsid w:val="00990DDC"/>
    <w:pPr>
      <w:suppressAutoHyphens/>
      <w:spacing w:before="360" w:after="240" w:line="360" w:lineRule="auto"/>
      <w:ind w:firstLine="720"/>
      <w:jc w:val="center"/>
    </w:pPr>
    <w:rPr>
      <w:rFonts w:ascii="Arial" w:hAnsi="Arial"/>
      <w:b/>
      <w:caps/>
      <w:spacing w:val="20"/>
      <w:sz w:val="36"/>
    </w:rPr>
  </w:style>
  <w:style w:type="paragraph" w:customStyle="1" w:styleId="2ffff1">
    <w:name w:val="Название документа 2"/>
    <w:basedOn w:val="1d"/>
    <w:next w:val="afff6"/>
    <w:uiPriority w:val="99"/>
    <w:rsid w:val="00990DDC"/>
    <w:pPr>
      <w:numPr>
        <w:numId w:val="0"/>
      </w:numPr>
      <w:tabs>
        <w:tab w:val="left" w:pos="1134"/>
      </w:tabs>
      <w:suppressAutoHyphens/>
      <w:spacing w:after="240"/>
      <w:ind w:left="1440" w:hanging="360"/>
      <w:outlineLvl w:val="9"/>
    </w:pPr>
    <w:rPr>
      <w:rFonts w:ascii="Arial" w:hAnsi="Arial"/>
      <w:sz w:val="32"/>
      <w:szCs w:val="20"/>
      <w:lang w:val="x-none" w:eastAsia="x-none"/>
    </w:rPr>
  </w:style>
  <w:style w:type="paragraph" w:customStyle="1" w:styleId="1a">
    <w:name w:val="Прил_1"/>
    <w:basedOn w:val="1d"/>
    <w:next w:val="afff6"/>
    <w:rsid w:val="00990DDC"/>
    <w:pPr>
      <w:numPr>
        <w:numId w:val="89"/>
      </w:numPr>
      <w:tabs>
        <w:tab w:val="clear" w:pos="360"/>
        <w:tab w:val="num" w:pos="720"/>
        <w:tab w:val="left" w:pos="1134"/>
      </w:tabs>
      <w:suppressAutoHyphens/>
      <w:spacing w:before="120" w:after="240"/>
      <w:ind w:left="720" w:hanging="720"/>
      <w:jc w:val="left"/>
    </w:pPr>
    <w:rPr>
      <w:rFonts w:ascii="Times New Roman Полужирный" w:hAnsi="Times New Roman Полужирный"/>
      <w:sz w:val="32"/>
      <w:szCs w:val="20"/>
      <w:lang w:val="x-none" w:eastAsia="x-none"/>
    </w:rPr>
  </w:style>
  <w:style w:type="paragraph" w:customStyle="1" w:styleId="affffffffffffffffffff1">
    <w:name w:val="Табл_Заголовок"/>
    <w:basedOn w:val="afff6"/>
    <w:rsid w:val="00990DDC"/>
    <w:pPr>
      <w:spacing w:before="120" w:line="360" w:lineRule="auto"/>
      <w:ind w:firstLine="720"/>
      <w:jc w:val="center"/>
    </w:pPr>
    <w:rPr>
      <w:b/>
      <w:bCs/>
    </w:rPr>
  </w:style>
  <w:style w:type="paragraph" w:customStyle="1" w:styleId="affffffffffffffffffff2">
    <w:name w:val="ОГЛАВЛЕНИЕ"/>
    <w:basedOn w:val="afff6"/>
    <w:next w:val="afff6"/>
    <w:uiPriority w:val="99"/>
    <w:rsid w:val="00990DDC"/>
    <w:pPr>
      <w:pageBreakBefore/>
      <w:spacing w:before="240" w:after="480" w:line="360" w:lineRule="auto"/>
      <w:ind w:firstLine="720"/>
    </w:pPr>
    <w:rPr>
      <w:rFonts w:ascii="Arial" w:hAnsi="Arial"/>
      <w:b/>
      <w:bCs/>
      <w:iCs/>
      <w:caps/>
    </w:rPr>
  </w:style>
  <w:style w:type="paragraph" w:customStyle="1" w:styleId="1ffffe">
    <w:name w:val="Текст 1"/>
    <w:basedOn w:val="2f7"/>
    <w:link w:val="1fffff"/>
    <w:rsid w:val="00990DDC"/>
    <w:pPr>
      <w:keepNext w:val="0"/>
      <w:tabs>
        <w:tab w:val="num" w:pos="360"/>
        <w:tab w:val="left" w:pos="1276"/>
      </w:tabs>
      <w:spacing w:before="0" w:after="120"/>
      <w:ind w:left="360" w:hanging="360"/>
    </w:pPr>
    <w:rPr>
      <w:b w:val="0"/>
      <w:bCs w:val="0"/>
      <w:sz w:val="22"/>
      <w:lang w:val="x-none" w:eastAsia="x-none"/>
    </w:rPr>
  </w:style>
  <w:style w:type="character" w:customStyle="1" w:styleId="1fffff">
    <w:name w:val="Текст 1 Знак"/>
    <w:link w:val="1ffffe"/>
    <w:rsid w:val="00990DDC"/>
    <w:rPr>
      <w:rFonts w:ascii="Arial" w:eastAsia="Times New Roman" w:hAnsi="Arial" w:cs="Arial"/>
      <w:i/>
      <w:iCs/>
      <w:szCs w:val="28"/>
      <w:lang w:val="x-none" w:eastAsia="x-none"/>
    </w:rPr>
  </w:style>
  <w:style w:type="paragraph" w:customStyle="1" w:styleId="2ffff2">
    <w:name w:val="Текст 2"/>
    <w:basedOn w:val="3e"/>
    <w:rsid w:val="00990DDC"/>
    <w:pPr>
      <w:numPr>
        <w:ilvl w:val="2"/>
      </w:numPr>
      <w:tabs>
        <w:tab w:val="num" w:pos="720"/>
        <w:tab w:val="left" w:pos="1418"/>
      </w:tabs>
      <w:spacing w:before="0"/>
      <w:ind w:left="720" w:hanging="720"/>
    </w:pPr>
    <w:rPr>
      <w:rFonts w:ascii="Times New Roman" w:hAnsi="Times New Roman"/>
      <w:b w:val="0"/>
      <w:sz w:val="22"/>
      <w:szCs w:val="27"/>
      <w:lang w:val="x-none" w:eastAsia="x-none"/>
    </w:rPr>
  </w:style>
  <w:style w:type="paragraph" w:customStyle="1" w:styleId="3fff">
    <w:name w:val="Текст 3"/>
    <w:basedOn w:val="46"/>
    <w:rsid w:val="00990DDC"/>
    <w:pPr>
      <w:keepNext w:val="0"/>
      <w:tabs>
        <w:tab w:val="num" w:pos="1288"/>
      </w:tabs>
      <w:spacing w:after="120" w:line="360" w:lineRule="auto"/>
      <w:ind w:left="1288" w:hanging="902"/>
    </w:pPr>
    <w:rPr>
      <w:rFonts w:ascii="Arial" w:hAnsi="Arial"/>
      <w:bCs w:val="0"/>
      <w:i/>
      <w:iCs/>
      <w:sz w:val="22"/>
      <w:lang w:val="x-none" w:eastAsia="x-none"/>
    </w:rPr>
  </w:style>
  <w:style w:type="paragraph" w:customStyle="1" w:styleId="4f6">
    <w:name w:val="Текст 4"/>
    <w:basedOn w:val="51"/>
    <w:rsid w:val="00990DDC"/>
    <w:pPr>
      <w:tabs>
        <w:tab w:val="num" w:pos="1080"/>
        <w:tab w:val="num" w:pos="1620"/>
      </w:tabs>
      <w:spacing w:line="360" w:lineRule="auto"/>
      <w:ind w:left="1616" w:hanging="1077"/>
    </w:pPr>
    <w:rPr>
      <w:rFonts w:ascii="Arial" w:hAnsi="Arial"/>
      <w:bCs w:val="0"/>
      <w:i w:val="0"/>
      <w:iCs w:val="0"/>
      <w:sz w:val="28"/>
      <w:lang w:val="x-none" w:eastAsia="x-none"/>
    </w:rPr>
  </w:style>
  <w:style w:type="paragraph" w:customStyle="1" w:styleId="03">
    <w:name w:val="Текст 0"/>
    <w:basedOn w:val="1d"/>
    <w:rsid w:val="00990DDC"/>
    <w:pPr>
      <w:numPr>
        <w:numId w:val="0"/>
      </w:numPr>
      <w:tabs>
        <w:tab w:val="num" w:pos="360"/>
        <w:tab w:val="left" w:pos="1134"/>
      </w:tabs>
      <w:suppressAutoHyphens/>
      <w:spacing w:after="120"/>
      <w:ind w:left="360" w:hanging="360"/>
      <w:jc w:val="left"/>
    </w:pPr>
    <w:rPr>
      <w:rFonts w:ascii="Times New Roman Полужирный" w:hAnsi="Times New Roman Полужирный"/>
      <w:b w:val="0"/>
      <w:caps/>
      <w:sz w:val="22"/>
      <w:szCs w:val="22"/>
      <w:lang w:val="x-none" w:eastAsia="x-none"/>
    </w:rPr>
  </w:style>
  <w:style w:type="paragraph" w:customStyle="1" w:styleId="26">
    <w:name w:val="Прил_2"/>
    <w:basedOn w:val="2f7"/>
    <w:next w:val="afff6"/>
    <w:rsid w:val="00990DDC"/>
    <w:pPr>
      <w:numPr>
        <w:ilvl w:val="1"/>
        <w:numId w:val="89"/>
      </w:numPr>
      <w:tabs>
        <w:tab w:val="clear" w:pos="360"/>
        <w:tab w:val="left" w:pos="900"/>
        <w:tab w:val="left" w:pos="1276"/>
      </w:tabs>
      <w:suppressAutoHyphens/>
      <w:spacing w:before="120" w:after="240"/>
      <w:ind w:left="900" w:hanging="900"/>
    </w:pPr>
    <w:rPr>
      <w:rFonts w:ascii="Times New Roman" w:hAnsi="Times New Roman"/>
      <w:bCs w:val="0"/>
      <w:lang w:val="x-none" w:eastAsia="x-none"/>
    </w:rPr>
  </w:style>
  <w:style w:type="paragraph" w:customStyle="1" w:styleId="37">
    <w:name w:val="Прил_3"/>
    <w:basedOn w:val="3e"/>
    <w:next w:val="afff6"/>
    <w:rsid w:val="00990DDC"/>
    <w:pPr>
      <w:numPr>
        <w:ilvl w:val="2"/>
        <w:numId w:val="89"/>
      </w:numPr>
      <w:tabs>
        <w:tab w:val="clear" w:pos="720"/>
        <w:tab w:val="num" w:pos="1080"/>
        <w:tab w:val="left" w:pos="1418"/>
      </w:tabs>
      <w:suppressAutoHyphens/>
      <w:spacing w:after="240"/>
      <w:ind w:left="1080" w:hanging="1080"/>
    </w:pPr>
    <w:rPr>
      <w:rFonts w:ascii="Times New Roman" w:hAnsi="Times New Roman"/>
      <w:i/>
      <w:sz w:val="28"/>
      <w:szCs w:val="27"/>
      <w:lang w:val="x-none" w:eastAsia="x-none"/>
    </w:rPr>
  </w:style>
  <w:style w:type="paragraph" w:customStyle="1" w:styleId="41">
    <w:name w:val="Прил_4"/>
    <w:basedOn w:val="46"/>
    <w:next w:val="afff6"/>
    <w:rsid w:val="00990DDC"/>
    <w:pPr>
      <w:numPr>
        <w:ilvl w:val="3"/>
        <w:numId w:val="89"/>
      </w:numPr>
      <w:tabs>
        <w:tab w:val="clear" w:pos="720"/>
        <w:tab w:val="left" w:pos="1260"/>
      </w:tabs>
      <w:suppressAutoHyphens/>
      <w:spacing w:after="160" w:line="360" w:lineRule="auto"/>
      <w:ind w:left="1260" w:hanging="1260"/>
    </w:pPr>
    <w:rPr>
      <w:b w:val="0"/>
      <w:bCs w:val="0"/>
      <w:i/>
      <w:iCs/>
      <w:lang w:val="x-none" w:eastAsia="x-none"/>
    </w:rPr>
  </w:style>
  <w:style w:type="paragraph" w:customStyle="1" w:styleId="affffffffffffffffffff3">
    <w:name w:val="Конфигурационные файлы"/>
    <w:rsid w:val="00990DDC"/>
    <w:pPr>
      <w:spacing w:after="120"/>
    </w:pPr>
    <w:rPr>
      <w:rFonts w:ascii="Courier New" w:eastAsia="Times New Roman" w:hAnsi="Courier New"/>
      <w:lang w:val="en-US"/>
    </w:rPr>
  </w:style>
  <w:style w:type="paragraph" w:customStyle="1" w:styleId="affffffffffffffffffff4">
    <w:name w:val="Текст колонтитула"/>
    <w:uiPriority w:val="99"/>
    <w:rsid w:val="00990DDC"/>
    <w:pPr>
      <w:jc w:val="right"/>
    </w:pPr>
    <w:rPr>
      <w:rFonts w:ascii="Arial" w:eastAsia="Times New Roman" w:hAnsi="Arial"/>
      <w:i/>
      <w:sz w:val="18"/>
    </w:rPr>
  </w:style>
  <w:style w:type="paragraph" w:customStyle="1" w:styleId="line1">
    <w:name w:val="line1"/>
    <w:semiHidden/>
    <w:rsid w:val="00990DDC"/>
    <w:pPr>
      <w:spacing w:before="60"/>
    </w:pPr>
    <w:rPr>
      <w:rFonts w:ascii="Arial" w:eastAsia="Times New Roman" w:hAnsi="Arial"/>
      <w:sz w:val="12"/>
      <w:szCs w:val="12"/>
    </w:rPr>
  </w:style>
  <w:style w:type="paragraph" w:customStyle="1" w:styleId="line2">
    <w:name w:val="line2"/>
    <w:semiHidden/>
    <w:rsid w:val="00990DDC"/>
    <w:pPr>
      <w:pBdr>
        <w:top w:val="single" w:sz="8" w:space="1" w:color="auto"/>
      </w:pBdr>
      <w:spacing w:after="240"/>
    </w:pPr>
    <w:rPr>
      <w:rFonts w:ascii="Arial" w:eastAsia="Times New Roman" w:hAnsi="Arial"/>
      <w:sz w:val="12"/>
      <w:szCs w:val="12"/>
    </w:rPr>
  </w:style>
  <w:style w:type="paragraph" w:customStyle="1" w:styleId="aa">
    <w:name w:val="Булеты"/>
    <w:basedOn w:val="afff6"/>
    <w:autoRedefine/>
    <w:rsid w:val="00990DDC"/>
    <w:pPr>
      <w:numPr>
        <w:numId w:val="90"/>
      </w:numPr>
      <w:tabs>
        <w:tab w:val="num" w:pos="900"/>
      </w:tabs>
      <w:spacing w:before="60" w:line="360" w:lineRule="auto"/>
      <w:ind w:left="896" w:hanging="357"/>
    </w:pPr>
    <w:rPr>
      <w:rFonts w:ascii="Arial" w:hAnsi="Arial" w:cs="Arial"/>
      <w:sz w:val="22"/>
    </w:rPr>
  </w:style>
  <w:style w:type="paragraph" w:customStyle="1" w:styleId="2f">
    <w:name w:val="Заголовок 2+"/>
    <w:basedOn w:val="afff6"/>
    <w:autoRedefine/>
    <w:rsid w:val="00990DDC"/>
    <w:pPr>
      <w:keepNext/>
      <w:numPr>
        <w:ilvl w:val="1"/>
        <w:numId w:val="91"/>
      </w:numPr>
      <w:tabs>
        <w:tab w:val="clear" w:pos="792"/>
        <w:tab w:val="num" w:pos="540"/>
      </w:tabs>
      <w:spacing w:before="120" w:line="360" w:lineRule="auto"/>
      <w:ind w:left="540" w:hanging="540"/>
      <w:outlineLvl w:val="1"/>
    </w:pPr>
    <w:rPr>
      <w:iCs/>
    </w:rPr>
  </w:style>
  <w:style w:type="paragraph" w:customStyle="1" w:styleId="body-12">
    <w:name w:val="body-12"/>
    <w:link w:val="body-120"/>
    <w:rsid w:val="00990DDC"/>
    <w:pPr>
      <w:spacing w:before="60" w:after="60" w:line="312" w:lineRule="auto"/>
      <w:ind w:firstLine="720"/>
      <w:jc w:val="both"/>
    </w:pPr>
    <w:rPr>
      <w:rFonts w:ascii="Times New Roman" w:eastAsia="Times New Roman" w:hAnsi="Times New Roman"/>
      <w:sz w:val="24"/>
      <w:lang w:val="en-US" w:eastAsia="en-US"/>
    </w:rPr>
  </w:style>
  <w:style w:type="character" w:customStyle="1" w:styleId="body-120">
    <w:name w:val="body-12 Знак"/>
    <w:link w:val="body-12"/>
    <w:locked/>
    <w:rsid w:val="00990DDC"/>
    <w:rPr>
      <w:rFonts w:ascii="Times New Roman" w:eastAsia="Times New Roman" w:hAnsi="Times New Roman" w:cs="Times New Roman"/>
      <w:sz w:val="24"/>
      <w:szCs w:val="20"/>
      <w:lang w:val="en-US"/>
    </w:rPr>
  </w:style>
  <w:style w:type="paragraph" w:customStyle="1" w:styleId="-2">
    <w:name w:val="З-2"/>
    <w:basedOn w:val="2f7"/>
    <w:next w:val="affffffff8"/>
    <w:autoRedefine/>
    <w:rsid w:val="00990DDC"/>
    <w:pPr>
      <w:keepNext w:val="0"/>
      <w:widowControl w:val="0"/>
      <w:numPr>
        <w:ilvl w:val="1"/>
        <w:numId w:val="92"/>
      </w:numPr>
      <w:tabs>
        <w:tab w:val="left" w:pos="567"/>
        <w:tab w:val="left" w:pos="1276"/>
      </w:tabs>
      <w:suppressAutoHyphens/>
      <w:autoSpaceDE w:val="0"/>
      <w:autoSpaceDN w:val="0"/>
      <w:spacing w:before="0" w:after="120"/>
    </w:pPr>
    <w:rPr>
      <w:rFonts w:ascii="Times New Roman" w:hAnsi="Times New Roman"/>
      <w:sz w:val="24"/>
      <w:szCs w:val="24"/>
      <w:lang w:val="x-none" w:eastAsia="x-none"/>
    </w:rPr>
  </w:style>
  <w:style w:type="paragraph" w:customStyle="1" w:styleId="-1">
    <w:name w:val="З-1"/>
    <w:basedOn w:val="1d"/>
    <w:next w:val="affffffff8"/>
    <w:autoRedefine/>
    <w:rsid w:val="00990DDC"/>
    <w:pPr>
      <w:numPr>
        <w:numId w:val="92"/>
      </w:numPr>
      <w:tabs>
        <w:tab w:val="left" w:pos="1134"/>
      </w:tabs>
      <w:suppressAutoHyphens/>
      <w:spacing w:before="600" w:after="360"/>
    </w:pPr>
    <w:rPr>
      <w:bCs w:val="0"/>
      <w:sz w:val="32"/>
      <w:szCs w:val="20"/>
      <w:lang w:val="x-none" w:eastAsia="x-none"/>
    </w:rPr>
  </w:style>
  <w:style w:type="paragraph" w:customStyle="1" w:styleId="affffffffffffffffffff5">
    <w:name w:val="Комментарии"/>
    <w:basedOn w:val="afff6"/>
    <w:link w:val="CharChar0"/>
    <w:rsid w:val="00990DDC"/>
    <w:pPr>
      <w:spacing w:line="360" w:lineRule="auto"/>
      <w:ind w:firstLine="851"/>
    </w:pPr>
    <w:rPr>
      <w:bCs/>
      <w:color w:val="FF9900"/>
      <w:szCs w:val="26"/>
      <w:lang w:val="x-none" w:eastAsia="x-none"/>
    </w:rPr>
  </w:style>
  <w:style w:type="character" w:customStyle="1" w:styleId="CharChar0">
    <w:name w:val="Комментарии Char Char"/>
    <w:link w:val="affffffffffffffffffff5"/>
    <w:rsid w:val="00990DDC"/>
    <w:rPr>
      <w:rFonts w:ascii="Times New Roman" w:eastAsia="Times New Roman" w:hAnsi="Times New Roman" w:cs="Times New Roman"/>
      <w:bCs/>
      <w:color w:val="FF9900"/>
      <w:sz w:val="24"/>
      <w:szCs w:val="26"/>
      <w:lang w:val="x-none" w:eastAsia="x-none"/>
    </w:rPr>
  </w:style>
  <w:style w:type="paragraph" w:customStyle="1" w:styleId="1fffff0">
    <w:name w:val="Абзац1"/>
    <w:basedOn w:val="affffffff8"/>
    <w:rsid w:val="00990DDC"/>
    <w:pPr>
      <w:spacing w:after="0" w:line="360" w:lineRule="auto"/>
      <w:ind w:firstLine="567"/>
    </w:pPr>
    <w:rPr>
      <w:rFonts w:ascii="ГОСТ тип А" w:hAnsi="ГОСТ тип А"/>
      <w:i/>
    </w:rPr>
  </w:style>
  <w:style w:type="paragraph" w:customStyle="1" w:styleId="affffffffffffffffffff6">
    <w:name w:val="Îáû÷íûé"/>
    <w:rsid w:val="00990DDC"/>
    <w:pPr>
      <w:widowControl w:val="0"/>
    </w:pPr>
    <w:rPr>
      <w:rFonts w:ascii="Arial" w:eastAsia="Times New Roman" w:hAnsi="Arial"/>
      <w:sz w:val="24"/>
      <w:lang w:eastAsia="en-US"/>
    </w:rPr>
  </w:style>
  <w:style w:type="paragraph" w:customStyle="1" w:styleId="caaieiaie2">
    <w:name w:val="caaieiaie 2"/>
    <w:basedOn w:val="affffffffffffffffffff6"/>
    <w:next w:val="affffffffffffffffffff6"/>
    <w:rsid w:val="00990DDC"/>
    <w:pPr>
      <w:keepNext/>
      <w:spacing w:before="240" w:after="60"/>
    </w:pPr>
    <w:rPr>
      <w:b/>
      <w:i/>
    </w:rPr>
  </w:style>
  <w:style w:type="paragraph" w:customStyle="1" w:styleId="Iniiaiieoaeno">
    <w:name w:val="Iniiaiie oaeno"/>
    <w:basedOn w:val="affffffffffffffffffff6"/>
    <w:rsid w:val="00990DDC"/>
    <w:pPr>
      <w:spacing w:before="120"/>
      <w:ind w:firstLine="720"/>
      <w:jc w:val="both"/>
    </w:pPr>
  </w:style>
  <w:style w:type="paragraph" w:customStyle="1" w:styleId="affffffffffffffffffff7">
    <w:name w:val="Òåêñò"/>
    <w:basedOn w:val="afff6"/>
    <w:link w:val="affffffffffffffffffff8"/>
    <w:rsid w:val="00990DDC"/>
    <w:pPr>
      <w:spacing w:after="120"/>
      <w:ind w:firstLine="720"/>
    </w:pPr>
    <w:rPr>
      <w:rFonts w:ascii="Arial" w:hAnsi="Arial"/>
      <w:sz w:val="20"/>
      <w:lang w:val="x-none" w:eastAsia="x-none"/>
    </w:rPr>
  </w:style>
  <w:style w:type="paragraph" w:customStyle="1" w:styleId="affffffffffffffffffff9">
    <w:name w:val="Подпись под рисунками"/>
    <w:basedOn w:val="7"/>
    <w:link w:val="affffffffffffffffffffa"/>
    <w:rsid w:val="00990DDC"/>
    <w:pPr>
      <w:spacing w:after="120"/>
    </w:pPr>
    <w:rPr>
      <w:rFonts w:ascii="Arial" w:hAnsi="Arial"/>
      <w:iCs/>
      <w:sz w:val="20"/>
      <w:lang w:val="en-US" w:eastAsia="x-none"/>
    </w:rPr>
  </w:style>
  <w:style w:type="character" w:customStyle="1" w:styleId="affffffffffffffffffffa">
    <w:name w:val="Подпись под рисунками Знак"/>
    <w:link w:val="affffffffffffffffffff9"/>
    <w:rsid w:val="00990DDC"/>
    <w:rPr>
      <w:rFonts w:ascii="Arial" w:eastAsia="Times New Roman" w:hAnsi="Arial" w:cs="Times New Roman"/>
      <w:iCs/>
      <w:sz w:val="20"/>
      <w:szCs w:val="24"/>
      <w:lang w:val="en-US" w:eastAsia="x-none"/>
    </w:rPr>
  </w:style>
  <w:style w:type="character" w:customStyle="1" w:styleId="affffffffffffffffffff8">
    <w:name w:val="Òåêñò Знак"/>
    <w:link w:val="affffffffffffffffffff7"/>
    <w:rsid w:val="00990DDC"/>
    <w:rPr>
      <w:rFonts w:ascii="Arial" w:eastAsia="Times New Roman" w:hAnsi="Arial" w:cs="Times New Roman"/>
      <w:sz w:val="20"/>
      <w:szCs w:val="24"/>
      <w:lang w:val="x-none" w:eastAsia="x-none"/>
    </w:rPr>
  </w:style>
  <w:style w:type="paragraph" w:customStyle="1" w:styleId="FR3">
    <w:name w:val="FR3"/>
    <w:rsid w:val="00990DDC"/>
    <w:pPr>
      <w:widowControl w:val="0"/>
      <w:spacing w:before="240" w:after="240" w:line="260" w:lineRule="auto"/>
      <w:ind w:left="1320" w:right="1200"/>
      <w:jc w:val="center"/>
    </w:pPr>
    <w:rPr>
      <w:rFonts w:ascii="Arial" w:eastAsia="Times New Roman" w:hAnsi="Arial" w:cs="Arial"/>
      <w:sz w:val="22"/>
      <w:szCs w:val="22"/>
    </w:rPr>
  </w:style>
  <w:style w:type="paragraph" w:customStyle="1" w:styleId="BodyTextIndent1">
    <w:name w:val="Body Text Indent1"/>
    <w:basedOn w:val="afff6"/>
    <w:rsid w:val="00990DDC"/>
    <w:pPr>
      <w:spacing w:after="120"/>
      <w:ind w:left="283"/>
    </w:pPr>
  </w:style>
  <w:style w:type="character" w:customStyle="1" w:styleId="WW8Num2z1">
    <w:name w:val="WW8Num2z1"/>
    <w:rsid w:val="00990DDC"/>
    <w:rPr>
      <w:rFonts w:ascii="Courier New" w:hAnsi="Courier New"/>
    </w:rPr>
  </w:style>
  <w:style w:type="paragraph" w:customStyle="1" w:styleId="BodyText1">
    <w:name w:val="Body Text1"/>
    <w:basedOn w:val="afff6"/>
    <w:rsid w:val="00990DDC"/>
    <w:pPr>
      <w:jc w:val="center"/>
    </w:pPr>
  </w:style>
  <w:style w:type="paragraph" w:customStyle="1" w:styleId="afc">
    <w:name w:val="Маркированый список"/>
    <w:link w:val="affffffffffffffffffffb"/>
    <w:qFormat/>
    <w:rsid w:val="00990DDC"/>
    <w:pPr>
      <w:numPr>
        <w:numId w:val="93"/>
      </w:numPr>
      <w:spacing w:after="60" w:line="264" w:lineRule="auto"/>
      <w:jc w:val="both"/>
    </w:pPr>
    <w:rPr>
      <w:rFonts w:eastAsia="Times New Roman" w:cs="Arial"/>
      <w:sz w:val="24"/>
      <w:szCs w:val="24"/>
      <w:lang w:eastAsia="en-US" w:bidi="en-US"/>
    </w:rPr>
  </w:style>
  <w:style w:type="character" w:customStyle="1" w:styleId="affffffffffffffffffffb">
    <w:name w:val="Маркированый список Знак"/>
    <w:link w:val="afc"/>
    <w:rsid w:val="00990DDC"/>
    <w:rPr>
      <w:rFonts w:eastAsia="Times New Roman" w:cs="Arial"/>
      <w:sz w:val="24"/>
      <w:szCs w:val="24"/>
      <w:lang w:eastAsia="en-US" w:bidi="en-US"/>
    </w:rPr>
  </w:style>
  <w:style w:type="paragraph" w:customStyle="1" w:styleId="affffffffffffffffffffc">
    <w:name w:val="Абзац основной"/>
    <w:link w:val="affffffffffffffffffffd"/>
    <w:qFormat/>
    <w:rsid w:val="00990DDC"/>
    <w:pPr>
      <w:spacing w:after="60" w:line="264" w:lineRule="auto"/>
      <w:ind w:firstLine="709"/>
      <w:jc w:val="both"/>
    </w:pPr>
    <w:rPr>
      <w:rFonts w:eastAsia="Times New Roman" w:cs="Arial"/>
      <w:bCs/>
      <w:sz w:val="24"/>
      <w:szCs w:val="24"/>
      <w:lang w:eastAsia="en-US" w:bidi="en-US"/>
    </w:rPr>
  </w:style>
  <w:style w:type="character" w:customStyle="1" w:styleId="affffffffffffffffffffd">
    <w:name w:val="Абзац основной Знак"/>
    <w:link w:val="affffffffffffffffffffc"/>
    <w:rsid w:val="00990DDC"/>
    <w:rPr>
      <w:rFonts w:ascii="Calibri" w:eastAsia="Times New Roman" w:hAnsi="Calibri" w:cs="Arial"/>
      <w:bCs/>
      <w:sz w:val="24"/>
      <w:szCs w:val="24"/>
      <w:lang w:bidi="en-US"/>
    </w:rPr>
  </w:style>
  <w:style w:type="paragraph" w:customStyle="1" w:styleId="affffffffffffffffffffe">
    <w:name w:val="Текст таблицы"/>
    <w:link w:val="afffffffffffffffffffff"/>
    <w:qFormat/>
    <w:rsid w:val="00990DDC"/>
    <w:pPr>
      <w:spacing w:before="60" w:after="60"/>
    </w:pPr>
    <w:rPr>
      <w:rFonts w:eastAsia="Times New Roman" w:cs="Arial"/>
      <w:bCs/>
      <w:sz w:val="22"/>
      <w:szCs w:val="24"/>
      <w:lang w:eastAsia="en-US" w:bidi="en-US"/>
    </w:rPr>
  </w:style>
  <w:style w:type="character" w:customStyle="1" w:styleId="afffffffffffffffffffff">
    <w:name w:val="Текст таблицы Знак"/>
    <w:link w:val="affffffffffffffffffffe"/>
    <w:rsid w:val="00990DDC"/>
    <w:rPr>
      <w:rFonts w:ascii="Calibri" w:eastAsia="Times New Roman" w:hAnsi="Calibri" w:cs="Arial"/>
      <w:bCs/>
      <w:szCs w:val="24"/>
      <w:lang w:bidi="en-US"/>
    </w:rPr>
  </w:style>
  <w:style w:type="paragraph" w:customStyle="1" w:styleId="afffffffffffffffffffff0">
    <w:name w:val="Имя таблицы"/>
    <w:next w:val="affffffffffffffffffffe"/>
    <w:qFormat/>
    <w:rsid w:val="00990DDC"/>
    <w:pPr>
      <w:spacing w:after="200" w:line="276" w:lineRule="auto"/>
      <w:jc w:val="right"/>
    </w:pPr>
    <w:rPr>
      <w:rFonts w:eastAsia="Times New Roman"/>
      <w:b/>
      <w:sz w:val="22"/>
      <w:szCs w:val="22"/>
      <w:lang w:eastAsia="en-US" w:bidi="en-US"/>
    </w:rPr>
  </w:style>
  <w:style w:type="paragraph" w:customStyle="1" w:styleId="-13">
    <w:name w:val="ЕСИО-осн1"/>
    <w:basedOn w:val="afff6"/>
    <w:link w:val="-14"/>
    <w:rsid w:val="00990DDC"/>
    <w:pPr>
      <w:spacing w:line="360" w:lineRule="auto"/>
    </w:pPr>
    <w:rPr>
      <w:rFonts w:ascii="Courier" w:hAnsi="Courier"/>
      <w:szCs w:val="28"/>
      <w:lang w:val="x-none" w:eastAsia="x-none"/>
    </w:rPr>
  </w:style>
  <w:style w:type="paragraph" w:customStyle="1" w:styleId="-fa">
    <w:name w:val="ЕСИО-назвБланк"/>
    <w:basedOn w:val="afffb"/>
    <w:next w:val="afff6"/>
    <w:rsid w:val="00990DDC"/>
    <w:rPr>
      <w:rFonts w:ascii="Courier" w:hAnsi="Courier"/>
      <w:b w:val="0"/>
      <w:bCs w:val="0"/>
      <w:color w:val="FFFFFF"/>
      <w:lang w:val="x-none" w:eastAsia="x-none"/>
    </w:rPr>
  </w:style>
  <w:style w:type="paragraph" w:customStyle="1" w:styleId="afffffffffffffffffffff1">
    <w:name w:val="Обычный_НИР"/>
    <w:basedOn w:val="afff6"/>
    <w:rsid w:val="00990DDC"/>
    <w:pPr>
      <w:spacing w:line="360" w:lineRule="auto"/>
      <w:ind w:firstLine="720"/>
    </w:pPr>
    <w:rPr>
      <w:szCs w:val="28"/>
    </w:rPr>
  </w:style>
  <w:style w:type="paragraph" w:customStyle="1" w:styleId="CharChar1CharChar1">
    <w:name w:val="Char Char1 Знак Знак Char Char Знак Знак1"/>
    <w:basedOn w:val="afff6"/>
    <w:rsid w:val="00990DDC"/>
    <w:pPr>
      <w:spacing w:after="160" w:line="240" w:lineRule="exact"/>
    </w:pPr>
    <w:rPr>
      <w:rFonts w:ascii="Verdana" w:hAnsi="Verdana"/>
    </w:rPr>
  </w:style>
  <w:style w:type="paragraph" w:customStyle="1" w:styleId="afffffffffffffffffffff2">
    <w:name w:val="_Основной с красной строки"/>
    <w:basedOn w:val="afff6"/>
    <w:link w:val="afffffffffffffffffffff3"/>
    <w:qFormat/>
    <w:rsid w:val="00990DDC"/>
    <w:pPr>
      <w:spacing w:line="360" w:lineRule="exact"/>
      <w:ind w:firstLine="720"/>
    </w:pPr>
    <w:rPr>
      <w:lang w:val="x-none" w:eastAsia="x-none"/>
    </w:rPr>
  </w:style>
  <w:style w:type="paragraph" w:customStyle="1" w:styleId="1f6">
    <w:name w:val="_Нумерованный 1"/>
    <w:basedOn w:val="afff6"/>
    <w:link w:val="11f"/>
    <w:qFormat/>
    <w:rsid w:val="00990DDC"/>
    <w:pPr>
      <w:widowControl w:val="0"/>
      <w:numPr>
        <w:numId w:val="94"/>
      </w:numPr>
      <w:autoSpaceDN w:val="0"/>
      <w:adjustRightInd w:val="0"/>
      <w:spacing w:line="360" w:lineRule="atLeast"/>
      <w:textAlignment w:val="baseline"/>
    </w:pPr>
    <w:rPr>
      <w:lang w:val="x-none" w:eastAsia="x-none"/>
    </w:rPr>
  </w:style>
  <w:style w:type="paragraph" w:customStyle="1" w:styleId="2e">
    <w:name w:val="_Нумерованный 2"/>
    <w:basedOn w:val="1f6"/>
    <w:link w:val="212"/>
    <w:qFormat/>
    <w:rsid w:val="00990DDC"/>
    <w:pPr>
      <w:numPr>
        <w:ilvl w:val="1"/>
      </w:numPr>
    </w:pPr>
  </w:style>
  <w:style w:type="paragraph" w:customStyle="1" w:styleId="3a">
    <w:name w:val="_Нумерованный 3"/>
    <w:basedOn w:val="2e"/>
    <w:qFormat/>
    <w:rsid w:val="00990DDC"/>
    <w:pPr>
      <w:numPr>
        <w:ilvl w:val="2"/>
      </w:numPr>
      <w:tabs>
        <w:tab w:val="clear" w:pos="-624"/>
        <w:tab w:val="num" w:pos="2160"/>
        <w:tab w:val="num" w:pos="2356"/>
      </w:tabs>
      <w:ind w:left="2160" w:hanging="360"/>
    </w:pPr>
  </w:style>
  <w:style w:type="character" w:customStyle="1" w:styleId="afffffffffffffffffffff3">
    <w:name w:val="_Основной с красной строки Знак"/>
    <w:link w:val="afffffffffffffffffffff2"/>
    <w:rsid w:val="00990DDC"/>
    <w:rPr>
      <w:rFonts w:ascii="Times New Roman" w:eastAsia="Times New Roman" w:hAnsi="Times New Roman" w:cs="Times New Roman"/>
      <w:sz w:val="24"/>
      <w:szCs w:val="24"/>
      <w:lang w:val="x-none" w:eastAsia="x-none"/>
    </w:rPr>
  </w:style>
  <w:style w:type="paragraph" w:customStyle="1" w:styleId="1fffff1">
    <w:name w:val="ГОСТ Заголовок 1"/>
    <w:next w:val="afff6"/>
    <w:rsid w:val="00990DDC"/>
    <w:pPr>
      <w:tabs>
        <w:tab w:val="num" w:pos="360"/>
        <w:tab w:val="left" w:pos="1106"/>
      </w:tabs>
      <w:spacing w:before="240" w:after="240"/>
      <w:ind w:left="360" w:hanging="360"/>
      <w:jc w:val="both"/>
      <w:outlineLvl w:val="0"/>
    </w:pPr>
    <w:rPr>
      <w:rFonts w:ascii="Arial" w:eastAsia="Times New Roman" w:hAnsi="Arial"/>
      <w:b/>
      <w:sz w:val="28"/>
      <w:szCs w:val="24"/>
    </w:rPr>
  </w:style>
  <w:style w:type="paragraph" w:customStyle="1" w:styleId="11f0">
    <w:name w:val="ГОСТ Заголовок 1.1"/>
    <w:next w:val="afff6"/>
    <w:link w:val="11f1"/>
    <w:rsid w:val="00990DDC"/>
    <w:pPr>
      <w:tabs>
        <w:tab w:val="left" w:pos="1332"/>
      </w:tabs>
      <w:spacing w:before="120" w:after="120"/>
      <w:jc w:val="both"/>
      <w:outlineLvl w:val="1"/>
    </w:pPr>
    <w:rPr>
      <w:rFonts w:ascii="Arial" w:eastAsia="Times New Roman" w:hAnsi="Arial"/>
      <w:b/>
      <w:i/>
      <w:sz w:val="28"/>
      <w:szCs w:val="24"/>
      <w:lang w:val="en-US"/>
    </w:rPr>
  </w:style>
  <w:style w:type="paragraph" w:customStyle="1" w:styleId="1110">
    <w:name w:val="ГОСТ Заголовок 1.1.1"/>
    <w:next w:val="afff6"/>
    <w:rsid w:val="00990DDC"/>
    <w:pPr>
      <w:tabs>
        <w:tab w:val="num" w:pos="720"/>
        <w:tab w:val="left" w:pos="1616"/>
      </w:tabs>
      <w:spacing w:before="120" w:after="60"/>
      <w:ind w:left="720" w:hanging="720"/>
      <w:jc w:val="both"/>
      <w:outlineLvl w:val="2"/>
    </w:pPr>
    <w:rPr>
      <w:rFonts w:ascii="Arial" w:eastAsia="Times New Roman" w:hAnsi="Arial"/>
      <w:spacing w:val="20"/>
      <w:sz w:val="24"/>
      <w:szCs w:val="24"/>
    </w:rPr>
  </w:style>
  <w:style w:type="paragraph" w:customStyle="1" w:styleId="afffffffffffffffffffff4">
    <w:name w:val="_Основной"/>
    <w:link w:val="afffffffffffffffffffff5"/>
    <w:rsid w:val="00990DDC"/>
    <w:pPr>
      <w:jc w:val="both"/>
    </w:pPr>
    <w:rPr>
      <w:rFonts w:ascii="Times New Roman" w:eastAsia="Times New Roman" w:hAnsi="Times New Roman"/>
      <w:sz w:val="24"/>
      <w:szCs w:val="24"/>
    </w:rPr>
  </w:style>
  <w:style w:type="character" w:customStyle="1" w:styleId="afffffffffffffffffffff5">
    <w:name w:val="_Основной Знак"/>
    <w:link w:val="afffffffffffffffffffff4"/>
    <w:rsid w:val="00990DDC"/>
    <w:rPr>
      <w:rFonts w:ascii="Times New Roman" w:eastAsia="Times New Roman" w:hAnsi="Times New Roman" w:cs="Times New Roman"/>
      <w:sz w:val="24"/>
      <w:szCs w:val="24"/>
      <w:lang w:eastAsia="ru-RU"/>
    </w:rPr>
  </w:style>
  <w:style w:type="paragraph" w:customStyle="1" w:styleId="1b">
    <w:name w:val="Дефис 1"/>
    <w:basedOn w:val="afff6"/>
    <w:rsid w:val="00990DDC"/>
    <w:pPr>
      <w:numPr>
        <w:numId w:val="95"/>
      </w:numPr>
    </w:pPr>
  </w:style>
  <w:style w:type="paragraph" w:customStyle="1" w:styleId="afffffffffffffffffffff6">
    <w:name w:val="содержимое таблицы"/>
    <w:basedOn w:val="afff6"/>
    <w:rsid w:val="00990DDC"/>
    <w:pPr>
      <w:spacing w:after="120" w:line="360" w:lineRule="atLeast"/>
    </w:pPr>
    <w:rPr>
      <w:color w:val="000000"/>
    </w:rPr>
  </w:style>
  <w:style w:type="paragraph" w:customStyle="1" w:styleId="1111">
    <w:name w:val="ГОСТ Заголовок 1.1.1.1"/>
    <w:rsid w:val="00990DDC"/>
    <w:pPr>
      <w:tabs>
        <w:tab w:val="left" w:pos="1644"/>
        <w:tab w:val="num" w:pos="1931"/>
      </w:tabs>
      <w:spacing w:before="120" w:after="60" w:line="360" w:lineRule="auto"/>
      <w:ind w:firstLine="851"/>
      <w:jc w:val="both"/>
      <w:outlineLvl w:val="3"/>
    </w:pPr>
    <w:rPr>
      <w:rFonts w:ascii="Times New Roman" w:eastAsia="Times New Roman" w:hAnsi="Times New Roman"/>
      <w:sz w:val="24"/>
      <w:szCs w:val="24"/>
    </w:rPr>
  </w:style>
  <w:style w:type="paragraph" w:customStyle="1" w:styleId="2ffff3">
    <w:name w:val="_Маркированный список уровня 2"/>
    <w:basedOn w:val="1f2"/>
    <w:link w:val="2ffff4"/>
    <w:autoRedefine/>
    <w:qFormat/>
    <w:rsid w:val="00990DDC"/>
    <w:pPr>
      <w:numPr>
        <w:numId w:val="0"/>
      </w:numPr>
      <w:tabs>
        <w:tab w:val="left" w:pos="0"/>
        <w:tab w:val="num" w:pos="360"/>
        <w:tab w:val="left" w:pos="2410"/>
      </w:tabs>
      <w:spacing w:line="360" w:lineRule="auto"/>
      <w:ind w:left="1843" w:hanging="312"/>
      <w:jc w:val="left"/>
    </w:pPr>
    <w:rPr>
      <w:spacing w:val="-6"/>
      <w:szCs w:val="26"/>
    </w:rPr>
  </w:style>
  <w:style w:type="character" w:customStyle="1" w:styleId="2ffff4">
    <w:name w:val="_Маркированный список уровня 2 Знак"/>
    <w:link w:val="2ffff3"/>
    <w:rsid w:val="00990DDC"/>
    <w:rPr>
      <w:rFonts w:ascii="Times New Roman" w:eastAsia="Times New Roman" w:hAnsi="Times New Roman" w:cs="Times New Roman"/>
      <w:spacing w:val="-6"/>
      <w:sz w:val="24"/>
      <w:szCs w:val="26"/>
      <w:lang w:val="x-none" w:eastAsia="x-none"/>
    </w:rPr>
  </w:style>
  <w:style w:type="paragraph" w:customStyle="1" w:styleId="3fff0">
    <w:name w:val="_Заголовок 3"/>
    <w:basedOn w:val="3e"/>
    <w:next w:val="afffffffffffffffffffff2"/>
    <w:link w:val="3fff1"/>
    <w:qFormat/>
    <w:rsid w:val="00990DDC"/>
    <w:pPr>
      <w:widowControl w:val="0"/>
      <w:numPr>
        <w:ilvl w:val="2"/>
      </w:numPr>
      <w:tabs>
        <w:tab w:val="num" w:pos="720"/>
      </w:tabs>
      <w:autoSpaceDN w:val="0"/>
      <w:adjustRightInd w:val="0"/>
      <w:ind w:left="720" w:hanging="720"/>
      <w:textAlignment w:val="baseline"/>
    </w:pPr>
    <w:rPr>
      <w:rFonts w:ascii="Times New Roman" w:hAnsi="Times New Roman"/>
      <w:bCs w:val="0"/>
      <w:lang w:val="x-none" w:eastAsia="x-none"/>
    </w:rPr>
  </w:style>
  <w:style w:type="character" w:customStyle="1" w:styleId="3fff1">
    <w:name w:val="_Заголовок 3 Знак"/>
    <w:link w:val="3fff0"/>
    <w:rsid w:val="00990DDC"/>
    <w:rPr>
      <w:rFonts w:ascii="Times New Roman" w:eastAsia="Times New Roman" w:hAnsi="Times New Roman" w:cs="Arial"/>
      <w:b/>
      <w:sz w:val="26"/>
      <w:szCs w:val="26"/>
      <w:lang w:val="x-none" w:eastAsia="x-none"/>
    </w:rPr>
  </w:style>
  <w:style w:type="character" w:customStyle="1" w:styleId="11f">
    <w:name w:val="_Нумерованный 1 Знак1"/>
    <w:link w:val="1f6"/>
    <w:rsid w:val="00990DDC"/>
    <w:rPr>
      <w:rFonts w:ascii="Times New Roman" w:eastAsia="Times New Roman" w:hAnsi="Times New Roman"/>
      <w:sz w:val="28"/>
      <w:szCs w:val="24"/>
      <w:lang w:val="x-none" w:eastAsia="x-none"/>
    </w:rPr>
  </w:style>
  <w:style w:type="character" w:customStyle="1" w:styleId="212">
    <w:name w:val="_Нумерованный 2 Знак1"/>
    <w:link w:val="2e"/>
    <w:rsid w:val="00990DDC"/>
    <w:rPr>
      <w:rFonts w:ascii="Times New Roman" w:eastAsia="Times New Roman" w:hAnsi="Times New Roman"/>
      <w:sz w:val="28"/>
      <w:szCs w:val="24"/>
      <w:lang w:val="x-none" w:eastAsia="x-none"/>
    </w:rPr>
  </w:style>
  <w:style w:type="paragraph" w:customStyle="1" w:styleId="1fffff2">
    <w:name w:val="_Маркир_список1"/>
    <w:basedOn w:val="afff6"/>
    <w:rsid w:val="00990DDC"/>
    <w:pPr>
      <w:tabs>
        <w:tab w:val="num" w:pos="-1061"/>
      </w:tabs>
      <w:ind w:left="56" w:hanging="56"/>
    </w:pPr>
    <w:rPr>
      <w:rFonts w:eastAsia="Calibri"/>
      <w:sz w:val="26"/>
      <w:szCs w:val="26"/>
    </w:rPr>
  </w:style>
  <w:style w:type="paragraph" w:customStyle="1" w:styleId="afffffffffffffffffffff7">
    <w:name w:val="_рисунок"/>
    <w:basedOn w:val="1f6"/>
    <w:qFormat/>
    <w:rsid w:val="00990DDC"/>
    <w:pPr>
      <w:keepNext/>
      <w:numPr>
        <w:numId w:val="0"/>
      </w:numPr>
      <w:spacing w:line="240" w:lineRule="auto"/>
      <w:jc w:val="center"/>
    </w:pPr>
  </w:style>
  <w:style w:type="paragraph" w:customStyle="1" w:styleId="4f7">
    <w:name w:val="_нумерованный 4"/>
    <w:basedOn w:val="3a"/>
    <w:qFormat/>
    <w:rsid w:val="00990DDC"/>
    <w:pPr>
      <w:numPr>
        <w:ilvl w:val="0"/>
        <w:numId w:val="0"/>
      </w:numPr>
      <w:tabs>
        <w:tab w:val="num" w:pos="2268"/>
      </w:tabs>
      <w:ind w:left="1276"/>
    </w:pPr>
  </w:style>
  <w:style w:type="paragraph" w:customStyle="1" w:styleId="afffffffffffffffffffff8">
    <w:name w:val="_Назв_рисунка"/>
    <w:basedOn w:val="afff6"/>
    <w:next w:val="afff6"/>
    <w:link w:val="afffffffffffffffffffff9"/>
    <w:rsid w:val="00990DDC"/>
    <w:pPr>
      <w:widowControl w:val="0"/>
      <w:autoSpaceDN w:val="0"/>
      <w:adjustRightInd w:val="0"/>
      <w:spacing w:after="120"/>
      <w:jc w:val="center"/>
      <w:textAlignment w:val="baseline"/>
    </w:pPr>
    <w:rPr>
      <w:bCs/>
      <w:sz w:val="22"/>
      <w:szCs w:val="22"/>
      <w:lang w:val="x-none" w:eastAsia="x-none"/>
    </w:rPr>
  </w:style>
  <w:style w:type="character" w:customStyle="1" w:styleId="afffffffffffffffffffff9">
    <w:name w:val="_Назв_рисунка Знак Знак"/>
    <w:link w:val="afffffffffffffffffffff8"/>
    <w:rsid w:val="00990DDC"/>
    <w:rPr>
      <w:rFonts w:ascii="Times New Roman" w:eastAsia="Times New Roman" w:hAnsi="Times New Roman" w:cs="Times New Roman"/>
      <w:bCs/>
      <w:lang w:val="x-none" w:eastAsia="x-none"/>
    </w:rPr>
  </w:style>
  <w:style w:type="paragraph" w:customStyle="1" w:styleId="1fffff3">
    <w:name w:val="Название объекта1"/>
    <w:basedOn w:val="afff6"/>
    <w:next w:val="afff6"/>
    <w:rsid w:val="00990DDC"/>
    <w:pPr>
      <w:suppressAutoHyphens/>
      <w:spacing w:after="60" w:line="360" w:lineRule="auto"/>
      <w:ind w:firstLine="720"/>
      <w:jc w:val="center"/>
    </w:pPr>
    <w:rPr>
      <w:rFonts w:ascii="Arial" w:hAnsi="Arial"/>
      <w:bCs/>
      <w:sz w:val="22"/>
      <w:lang w:eastAsia="ar-SA"/>
    </w:rPr>
  </w:style>
  <w:style w:type="paragraph" w:customStyle="1" w:styleId="afffffffffffffffffffffa">
    <w:name w:val="_Титул_Название документа"/>
    <w:basedOn w:val="afff6"/>
    <w:link w:val="afffffffffffffffffffffb"/>
    <w:rsid w:val="00990DDC"/>
    <w:pPr>
      <w:spacing w:before="1500"/>
      <w:jc w:val="center"/>
    </w:pPr>
    <w:rPr>
      <w:b/>
      <w:caps/>
      <w:sz w:val="32"/>
      <w:lang w:val="x-none" w:eastAsia="x-none"/>
    </w:rPr>
  </w:style>
  <w:style w:type="character" w:customStyle="1" w:styleId="afffffffffffffffffffffb">
    <w:name w:val="_Титул_Название документа Знак"/>
    <w:link w:val="afffffffffffffffffffffa"/>
    <w:rsid w:val="00990DDC"/>
    <w:rPr>
      <w:rFonts w:ascii="Times New Roman" w:eastAsia="Times New Roman" w:hAnsi="Times New Roman" w:cs="Times New Roman"/>
      <w:b/>
      <w:caps/>
      <w:sz w:val="32"/>
      <w:szCs w:val="24"/>
      <w:lang w:val="x-none" w:eastAsia="x-none"/>
    </w:rPr>
  </w:style>
  <w:style w:type="paragraph" w:customStyle="1" w:styleId="afffffffffffffffffffffc">
    <w:name w:val="Титул"/>
    <w:basedOn w:val="afff6"/>
    <w:qFormat/>
    <w:rsid w:val="00990DDC"/>
    <w:pPr>
      <w:spacing w:before="120" w:after="120"/>
      <w:jc w:val="center"/>
    </w:pPr>
    <w:rPr>
      <w:rFonts w:eastAsia="Calibri"/>
      <w:szCs w:val="22"/>
    </w:rPr>
  </w:style>
  <w:style w:type="paragraph" w:customStyle="1" w:styleId="afffffffffffffffffffffd">
    <w:name w:val="_Титул_Объект автоматизации"/>
    <w:basedOn w:val="afff6"/>
    <w:link w:val="afffffffffffffffffffffe"/>
    <w:qFormat/>
    <w:rsid w:val="00990DDC"/>
    <w:pPr>
      <w:ind w:left="284"/>
      <w:jc w:val="center"/>
    </w:pPr>
    <w:rPr>
      <w:sz w:val="32"/>
      <w:szCs w:val="32"/>
      <w:lang w:val="x-none" w:eastAsia="x-none"/>
    </w:rPr>
  </w:style>
  <w:style w:type="character" w:customStyle="1" w:styleId="afffffffffffffffffffffe">
    <w:name w:val="_Название объекта автоматизации Знак"/>
    <w:link w:val="afffffffffffffffffffffd"/>
    <w:rsid w:val="00990DDC"/>
    <w:rPr>
      <w:rFonts w:ascii="Times New Roman" w:eastAsia="Times New Roman" w:hAnsi="Times New Roman" w:cs="Times New Roman"/>
      <w:sz w:val="32"/>
      <w:szCs w:val="32"/>
      <w:lang w:val="x-none" w:eastAsia="x-none"/>
    </w:rPr>
  </w:style>
  <w:style w:type="paragraph" w:customStyle="1" w:styleId="affffffffffffffffffffff">
    <w:name w:val="_Титул_Название системы"/>
    <w:basedOn w:val="afff6"/>
    <w:link w:val="affffffffffffffffffffff0"/>
    <w:rsid w:val="00990DDC"/>
    <w:pPr>
      <w:spacing w:before="240"/>
      <w:ind w:left="284"/>
      <w:jc w:val="center"/>
    </w:pPr>
    <w:rPr>
      <w:b/>
      <w:sz w:val="32"/>
      <w:szCs w:val="32"/>
      <w:lang w:val="x-none" w:eastAsia="x-none"/>
    </w:rPr>
  </w:style>
  <w:style w:type="character" w:customStyle="1" w:styleId="affffffffffffffffffffff0">
    <w:name w:val="_Титул_Название системы Знак"/>
    <w:link w:val="affffffffffffffffffffff"/>
    <w:rsid w:val="00990DDC"/>
    <w:rPr>
      <w:rFonts w:ascii="Times New Roman" w:eastAsia="Times New Roman" w:hAnsi="Times New Roman" w:cs="Times New Roman"/>
      <w:b/>
      <w:sz w:val="32"/>
      <w:szCs w:val="32"/>
      <w:lang w:val="x-none" w:eastAsia="x-none"/>
    </w:rPr>
  </w:style>
  <w:style w:type="paragraph" w:customStyle="1" w:styleId="affffffffffffffffffffff1">
    <w:name w:val="_Заголовок таблицы"/>
    <w:basedOn w:val="afff6"/>
    <w:rsid w:val="00990DDC"/>
    <w:pPr>
      <w:keepNext/>
      <w:spacing w:before="120" w:after="120"/>
      <w:jc w:val="center"/>
    </w:pPr>
    <w:rPr>
      <w:b/>
    </w:rPr>
  </w:style>
  <w:style w:type="paragraph" w:customStyle="1" w:styleId="affffffffffffffffffffff2">
    <w:name w:val="_Текст таблицы"/>
    <w:basedOn w:val="afff6"/>
    <w:rsid w:val="00990DDC"/>
  </w:style>
  <w:style w:type="character" w:customStyle="1" w:styleId="1fffff4">
    <w:name w:val="_Текст+абзац Знак1"/>
    <w:locked/>
    <w:rsid w:val="00990DDC"/>
    <w:rPr>
      <w:rFonts w:ascii="Arial" w:hAnsi="Arial" w:cs="Times New Roman"/>
      <w:spacing w:val="-2"/>
      <w:sz w:val="22"/>
      <w:lang w:val="ru-RU" w:eastAsia="ru-RU" w:bidi="ar-SA"/>
    </w:rPr>
  </w:style>
  <w:style w:type="character" w:customStyle="1" w:styleId="affffffffffffffffffffff3">
    <w:name w:val="_Текст+абзац Знак Знак"/>
    <w:rsid w:val="00990DDC"/>
    <w:rPr>
      <w:rFonts w:ascii="Arial" w:hAnsi="Arial"/>
      <w:spacing w:val="-2"/>
      <w:sz w:val="22"/>
      <w:lang w:val="ru-RU" w:eastAsia="ru-RU" w:bidi="ar-SA"/>
    </w:rPr>
  </w:style>
  <w:style w:type="character" w:styleId="HTML5">
    <w:name w:val="HTML Keyboard"/>
    <w:rsid w:val="00990DDC"/>
    <w:rPr>
      <w:rFonts w:ascii="Courier" w:hAnsi="Courier" w:cs="Courier New"/>
      <w:sz w:val="20"/>
      <w:szCs w:val="20"/>
    </w:rPr>
  </w:style>
  <w:style w:type="paragraph" w:customStyle="1" w:styleId="aff8">
    <w:name w:val="Табл_Список"/>
    <w:basedOn w:val="affffffffffffffffffff"/>
    <w:rsid w:val="00990DDC"/>
    <w:pPr>
      <w:numPr>
        <w:numId w:val="96"/>
      </w:numPr>
      <w:tabs>
        <w:tab w:val="clear" w:pos="0"/>
        <w:tab w:val="num" w:pos="360"/>
        <w:tab w:val="num" w:pos="1276"/>
      </w:tabs>
      <w:spacing w:line="240" w:lineRule="auto"/>
      <w:ind w:left="360" w:hanging="190"/>
    </w:pPr>
    <w:rPr>
      <w:rFonts w:ascii="Times New Roman" w:hAnsi="Times New Roman"/>
      <w:lang w:val="en-US"/>
    </w:rPr>
  </w:style>
  <w:style w:type="paragraph" w:customStyle="1" w:styleId="10">
    <w:name w:val="Табл_Стиль 1"/>
    <w:basedOn w:val="affffffffffffffffffff"/>
    <w:rsid w:val="00990DDC"/>
    <w:pPr>
      <w:numPr>
        <w:numId w:val="97"/>
      </w:numPr>
      <w:tabs>
        <w:tab w:val="clear" w:pos="397"/>
        <w:tab w:val="num" w:pos="0"/>
        <w:tab w:val="num" w:pos="1276"/>
      </w:tabs>
      <w:spacing w:line="240" w:lineRule="auto"/>
      <w:ind w:left="180" w:hanging="180"/>
    </w:pPr>
    <w:rPr>
      <w:rFonts w:ascii="Times New Roman" w:hAnsi="Times New Roman"/>
    </w:rPr>
  </w:style>
  <w:style w:type="paragraph" w:customStyle="1" w:styleId="2ffff5">
    <w:name w:val="Стиль 2 (без отступа)"/>
    <w:basedOn w:val="2d"/>
    <w:rsid w:val="00990DDC"/>
    <w:pPr>
      <w:numPr>
        <w:numId w:val="0"/>
      </w:numPr>
      <w:tabs>
        <w:tab w:val="num" w:pos="0"/>
        <w:tab w:val="num" w:pos="964"/>
      </w:tabs>
      <w:spacing w:before="0" w:line="240" w:lineRule="auto"/>
    </w:pPr>
    <w:rPr>
      <w:rFonts w:ascii="Times New Roman" w:hAnsi="Times New Roman"/>
      <w:sz w:val="24"/>
      <w:lang w:val="en-US"/>
    </w:rPr>
  </w:style>
  <w:style w:type="paragraph" w:customStyle="1" w:styleId="1c">
    <w:name w:val="Сноска_Стиль 1"/>
    <w:basedOn w:val="afffffff4"/>
    <w:rsid w:val="00990DDC"/>
    <w:pPr>
      <w:numPr>
        <w:ilvl w:val="1"/>
        <w:numId w:val="100"/>
      </w:numPr>
      <w:tabs>
        <w:tab w:val="clear" w:pos="454"/>
        <w:tab w:val="num" w:pos="720"/>
        <w:tab w:val="left" w:pos="1080"/>
      </w:tabs>
      <w:spacing w:after="60"/>
      <w:ind w:left="720" w:hanging="180"/>
    </w:pPr>
  </w:style>
  <w:style w:type="paragraph" w:customStyle="1" w:styleId="1f9">
    <w:name w:val="Табл_Текст 1"/>
    <w:basedOn w:val="affffffffffffffffffff"/>
    <w:rsid w:val="00990DDC"/>
    <w:pPr>
      <w:numPr>
        <w:ilvl w:val="1"/>
        <w:numId w:val="98"/>
      </w:numPr>
      <w:tabs>
        <w:tab w:val="num" w:pos="1708"/>
      </w:tabs>
      <w:spacing w:line="240" w:lineRule="auto"/>
      <w:ind w:left="643" w:hanging="360"/>
    </w:pPr>
    <w:rPr>
      <w:rFonts w:ascii="Times New Roman" w:hAnsi="Times New Roman"/>
      <w:szCs w:val="28"/>
    </w:rPr>
  </w:style>
  <w:style w:type="paragraph" w:customStyle="1" w:styleId="0">
    <w:name w:val="Табл_Текст 0"/>
    <w:basedOn w:val="affffffffffffffffffff"/>
    <w:rsid w:val="00990DDC"/>
    <w:pPr>
      <w:numPr>
        <w:numId w:val="98"/>
      </w:numPr>
      <w:tabs>
        <w:tab w:val="num" w:pos="1276"/>
      </w:tabs>
      <w:spacing w:line="240" w:lineRule="auto"/>
      <w:ind w:left="643" w:hanging="360"/>
    </w:pPr>
    <w:rPr>
      <w:rFonts w:ascii="Times New Roman" w:hAnsi="Times New Roman"/>
    </w:rPr>
  </w:style>
  <w:style w:type="paragraph" w:customStyle="1" w:styleId="af7">
    <w:name w:val="Сноска_Список"/>
    <w:basedOn w:val="afffffff4"/>
    <w:rsid w:val="00990DDC"/>
    <w:pPr>
      <w:numPr>
        <w:ilvl w:val="2"/>
        <w:numId w:val="100"/>
      </w:numPr>
      <w:tabs>
        <w:tab w:val="clear" w:pos="96"/>
        <w:tab w:val="num" w:pos="1080"/>
      </w:tabs>
      <w:spacing w:after="60"/>
      <w:ind w:left="1080" w:hanging="360"/>
    </w:pPr>
    <w:rPr>
      <w:lang w:val="en-US"/>
    </w:rPr>
  </w:style>
  <w:style w:type="paragraph" w:customStyle="1" w:styleId="2f3">
    <w:name w:val="Табл_Текст 2"/>
    <w:basedOn w:val="affffffffffffffffffff"/>
    <w:rsid w:val="00990DDC"/>
    <w:pPr>
      <w:numPr>
        <w:ilvl w:val="2"/>
        <w:numId w:val="98"/>
      </w:numPr>
      <w:tabs>
        <w:tab w:val="num" w:pos="2356"/>
      </w:tabs>
      <w:spacing w:line="240" w:lineRule="auto"/>
      <w:ind w:left="643" w:hanging="360"/>
    </w:pPr>
    <w:rPr>
      <w:rFonts w:ascii="Times New Roman" w:hAnsi="Times New Roman"/>
    </w:rPr>
  </w:style>
  <w:style w:type="table" w:customStyle="1" w:styleId="affffffffffffffffffffff4">
    <w:name w:val="Таблица"/>
    <w:basedOn w:val="afff9"/>
    <w:rsid w:val="00990DDC"/>
    <w:pPr>
      <w:spacing w:after="120"/>
      <w:jc w:val="center"/>
    </w:pPr>
    <w:rPr>
      <w:rFonts w:ascii="Arial" w:eastAsia="Times New Roman"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character" w:customStyle="1" w:styleId="affffffffffffffffffffff5">
    <w:name w:val="Термин"/>
    <w:rsid w:val="00990DDC"/>
    <w:rPr>
      <w:b/>
      <w:i/>
    </w:rPr>
  </w:style>
  <w:style w:type="paragraph" w:customStyle="1" w:styleId="2a">
    <w:name w:val="Табл_Стиль 2"/>
    <w:basedOn w:val="affffffffffffffffffff"/>
    <w:rsid w:val="00990DDC"/>
    <w:pPr>
      <w:numPr>
        <w:numId w:val="99"/>
      </w:numPr>
      <w:tabs>
        <w:tab w:val="clear" w:pos="113"/>
        <w:tab w:val="num" w:pos="180"/>
        <w:tab w:val="num" w:pos="926"/>
        <w:tab w:val="num" w:pos="1276"/>
      </w:tabs>
      <w:spacing w:line="240" w:lineRule="auto"/>
      <w:ind w:left="180" w:hanging="180"/>
    </w:pPr>
    <w:rPr>
      <w:rFonts w:ascii="Times New Roman" w:hAnsi="Times New Roman"/>
    </w:rPr>
  </w:style>
  <w:style w:type="paragraph" w:customStyle="1" w:styleId="29">
    <w:name w:val="Сноска_Стиль 2"/>
    <w:basedOn w:val="afffffff4"/>
    <w:rsid w:val="00990DDC"/>
    <w:pPr>
      <w:numPr>
        <w:numId w:val="100"/>
      </w:numPr>
      <w:tabs>
        <w:tab w:val="left" w:pos="540"/>
      </w:tabs>
      <w:spacing w:after="60"/>
    </w:pPr>
    <w:rPr>
      <w:lang w:val="en-US"/>
    </w:rPr>
  </w:style>
  <w:style w:type="character" w:customStyle="1" w:styleId="1ffd">
    <w:name w:val="Стиль1 Знак"/>
    <w:link w:val="1ffc"/>
    <w:rsid w:val="00990DDC"/>
    <w:rPr>
      <w:rFonts w:ascii="Times New Roman" w:eastAsia="Times New Roman" w:hAnsi="Times New Roman" w:cs="Times New Roman"/>
      <w:b/>
      <w:sz w:val="28"/>
      <w:szCs w:val="24"/>
      <w:lang w:eastAsia="ru-RU"/>
    </w:rPr>
  </w:style>
  <w:style w:type="character" w:customStyle="1" w:styleId="11f2">
    <w:name w:val="Стиль1 Знак1"/>
    <w:rsid w:val="00990DDC"/>
    <w:rPr>
      <w:rFonts w:ascii="Arial" w:hAnsi="Arial"/>
      <w:sz w:val="22"/>
      <w:lang w:val="ru-RU" w:eastAsia="ru-RU" w:bidi="ar-SA"/>
    </w:rPr>
  </w:style>
  <w:style w:type="character" w:customStyle="1" w:styleId="1fffff5">
    <w:name w:val="Основной текст Знак1 Знак"/>
    <w:aliases w:val="Основной текст Знак Знак Знак,Основной текст Знак2 Знак Знак Знак,Основной текст Знак1 Знак Знак Знак Знак,Основной текст Знак Знак Знак Знак Знак Знак,Основной текст Знак Знак2 Знак Знак Знак,Основной тек Зна Знак Знак1"/>
    <w:rsid w:val="00990DDC"/>
    <w:rPr>
      <w:rFonts w:ascii="Arial" w:hAnsi="Arial"/>
      <w:sz w:val="22"/>
      <w:lang w:val="ru-RU" w:eastAsia="ru-RU" w:bidi="ar-SA"/>
    </w:rPr>
  </w:style>
  <w:style w:type="paragraph" w:customStyle="1" w:styleId="04">
    <w:name w:val="ТЗ0 основной"/>
    <w:basedOn w:val="afff6"/>
    <w:rsid w:val="00990DDC"/>
    <w:pPr>
      <w:spacing w:before="60" w:after="60"/>
      <w:ind w:firstLine="851"/>
    </w:pPr>
    <w:rPr>
      <w:rFonts w:ascii="Arial" w:hAnsi="Arial"/>
      <w:bCs/>
      <w:spacing w:val="-1"/>
    </w:rPr>
  </w:style>
  <w:style w:type="paragraph" w:customStyle="1" w:styleId="a8">
    <w:name w:val="_Список"/>
    <w:basedOn w:val="afff6"/>
    <w:rsid w:val="00990DDC"/>
    <w:pPr>
      <w:numPr>
        <w:ilvl w:val="1"/>
        <w:numId w:val="101"/>
      </w:numPr>
      <w:tabs>
        <w:tab w:val="clear" w:pos="1211"/>
        <w:tab w:val="num" w:pos="720"/>
        <w:tab w:val="left" w:pos="900"/>
      </w:tabs>
      <w:spacing w:line="360" w:lineRule="auto"/>
      <w:ind w:left="0" w:firstLine="709"/>
    </w:pPr>
    <w:rPr>
      <w:bCs/>
      <w:szCs w:val="28"/>
    </w:rPr>
  </w:style>
  <w:style w:type="paragraph" w:customStyle="1" w:styleId="a9">
    <w:name w:val="_Рисунок"/>
    <w:basedOn w:val="afff6"/>
    <w:next w:val="afff6"/>
    <w:rsid w:val="00990DDC"/>
    <w:pPr>
      <w:keepNext/>
      <w:numPr>
        <w:ilvl w:val="2"/>
        <w:numId w:val="101"/>
      </w:numPr>
      <w:tabs>
        <w:tab w:val="clear" w:pos="3495"/>
      </w:tabs>
      <w:spacing w:line="360" w:lineRule="auto"/>
      <w:ind w:left="0" w:firstLine="0"/>
      <w:jc w:val="center"/>
    </w:pPr>
    <w:rPr>
      <w:bCs/>
      <w:szCs w:val="28"/>
    </w:rPr>
  </w:style>
  <w:style w:type="paragraph" w:customStyle="1" w:styleId="2ffff6">
    <w:name w:val="ТЗ основной 2"/>
    <w:basedOn w:val="afff6"/>
    <w:autoRedefine/>
    <w:rsid w:val="00990DDC"/>
  </w:style>
  <w:style w:type="character" w:customStyle="1" w:styleId="affffff7">
    <w:name w:val="_Рис._№иНазвание Знак"/>
    <w:link w:val="affffff6"/>
    <w:rsid w:val="00990DDC"/>
    <w:rPr>
      <w:rFonts w:ascii="Times New Roman" w:eastAsia="Times New Roman" w:hAnsi="Times New Roman" w:cs="Times New Roman"/>
      <w:bCs/>
      <w:sz w:val="28"/>
      <w:szCs w:val="20"/>
      <w:lang w:eastAsia="ru-RU"/>
    </w:rPr>
  </w:style>
  <w:style w:type="paragraph" w:customStyle="1" w:styleId="a00">
    <w:name w:val="a0"/>
    <w:basedOn w:val="afff6"/>
    <w:rsid w:val="00990DDC"/>
    <w:pPr>
      <w:spacing w:before="100" w:beforeAutospacing="1" w:after="100" w:afterAutospacing="1"/>
    </w:pPr>
    <w:rPr>
      <w:rFonts w:eastAsia="Calibri"/>
    </w:rPr>
  </w:style>
  <w:style w:type="paragraph" w:customStyle="1" w:styleId="Default">
    <w:name w:val="Default"/>
    <w:uiPriority w:val="99"/>
    <w:rsid w:val="00990DDC"/>
    <w:pPr>
      <w:autoSpaceDE w:val="0"/>
      <w:autoSpaceDN w:val="0"/>
      <w:adjustRightInd w:val="0"/>
    </w:pPr>
    <w:rPr>
      <w:rFonts w:ascii="Arial" w:eastAsia="Times New Roman" w:hAnsi="Arial" w:cs="Arial"/>
      <w:color w:val="000000"/>
      <w:sz w:val="24"/>
      <w:szCs w:val="24"/>
    </w:rPr>
  </w:style>
  <w:style w:type="paragraph" w:customStyle="1" w:styleId="phconfirmstamptitle">
    <w:name w:val="ph_confirmstamp_title"/>
    <w:basedOn w:val="afff6"/>
    <w:next w:val="phconfirmstampstamp"/>
    <w:rsid w:val="00990DDC"/>
    <w:pPr>
      <w:spacing w:before="20"/>
    </w:pPr>
    <w:rPr>
      <w:caps/>
    </w:rPr>
  </w:style>
  <w:style w:type="paragraph" w:customStyle="1" w:styleId="Arial6">
    <w:name w:val="Стиль Табл_Текст + Arial По ширине После:  6 пт"/>
    <w:basedOn w:val="affffffffffffffffffff"/>
    <w:rsid w:val="00990DDC"/>
    <w:pPr>
      <w:spacing w:after="120" w:line="240" w:lineRule="auto"/>
      <w:ind w:firstLine="0"/>
    </w:pPr>
  </w:style>
  <w:style w:type="paragraph" w:customStyle="1" w:styleId="a7">
    <w:name w:val="Маркер_НИР"/>
    <w:basedOn w:val="afff6"/>
    <w:rsid w:val="00990DDC"/>
    <w:pPr>
      <w:numPr>
        <w:numId w:val="102"/>
      </w:numPr>
      <w:spacing w:line="360" w:lineRule="auto"/>
    </w:pPr>
    <w:rPr>
      <w:szCs w:val="28"/>
    </w:rPr>
  </w:style>
  <w:style w:type="paragraph" w:customStyle="1" w:styleId="22">
    <w:name w:val="Маркер_2_НИР"/>
    <w:basedOn w:val="afff6"/>
    <w:rsid w:val="00990DDC"/>
    <w:pPr>
      <w:numPr>
        <w:numId w:val="103"/>
      </w:numPr>
      <w:spacing w:line="360" w:lineRule="auto"/>
    </w:pPr>
    <w:rPr>
      <w:szCs w:val="28"/>
    </w:rPr>
  </w:style>
  <w:style w:type="paragraph" w:customStyle="1" w:styleId="1fc">
    <w:name w:val="т_основной (нумерация [1]..[х])"/>
    <w:basedOn w:val="afff6"/>
    <w:qFormat/>
    <w:rsid w:val="00990DDC"/>
    <w:pPr>
      <w:numPr>
        <w:numId w:val="104"/>
      </w:numPr>
      <w:tabs>
        <w:tab w:val="left" w:pos="1276"/>
      </w:tabs>
      <w:spacing w:line="360" w:lineRule="auto"/>
      <w:ind w:left="0" w:firstLine="709"/>
    </w:pPr>
  </w:style>
  <w:style w:type="paragraph" w:customStyle="1" w:styleId="affffffffffffffffffffff6">
    <w:name w:val="_Обычный"/>
    <w:basedOn w:val="afff6"/>
    <w:rsid w:val="00990DDC"/>
    <w:pPr>
      <w:spacing w:before="120" w:line="360" w:lineRule="auto"/>
      <w:ind w:firstLine="360"/>
    </w:pPr>
    <w:rPr>
      <w:rFonts w:ascii="Arial" w:hAnsi="Arial" w:cs="Arial"/>
    </w:rPr>
  </w:style>
  <w:style w:type="numbering" w:customStyle="1" w:styleId="1fffff6">
    <w:name w:val="Нет списка1"/>
    <w:next w:val="afffa"/>
    <w:uiPriority w:val="99"/>
    <w:semiHidden/>
    <w:unhideWhenUsed/>
    <w:rsid w:val="00990DDC"/>
  </w:style>
  <w:style w:type="numbering" w:customStyle="1" w:styleId="1ai1">
    <w:name w:val="1 / a / i1"/>
    <w:basedOn w:val="afffa"/>
    <w:next w:val="1ai"/>
    <w:rsid w:val="00990DDC"/>
    <w:pPr>
      <w:numPr>
        <w:numId w:val="90"/>
      </w:numPr>
    </w:pPr>
  </w:style>
  <w:style w:type="table" w:customStyle="1" w:styleId="11f3">
    <w:name w:val="Простая таблица 11"/>
    <w:basedOn w:val="afff9"/>
    <w:next w:val="1ff3"/>
    <w:rsid w:val="00990DDC"/>
    <w:rPr>
      <w:rFonts w:ascii="Arial" w:eastAsia="Times New Roman"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1f4">
    <w:name w:val="Цветная таблица 11"/>
    <w:basedOn w:val="afff9"/>
    <w:next w:val="1ff4"/>
    <w:rsid w:val="00990DDC"/>
    <w:rPr>
      <w:rFonts w:ascii="Arial" w:eastAsia="Times New Roman"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314">
    <w:name w:val="Классическая таблица 31"/>
    <w:basedOn w:val="afff9"/>
    <w:next w:val="3f6"/>
    <w:rsid w:val="00990DDC"/>
    <w:rPr>
      <w:rFonts w:ascii="Arial" w:eastAsia="Times New Roman"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0">
    <w:name w:val="Классическая таблица 41"/>
    <w:basedOn w:val="afff9"/>
    <w:next w:val="4b"/>
    <w:rsid w:val="00990DDC"/>
    <w:rPr>
      <w:rFonts w:ascii="Arial" w:eastAsia="Times New Roman"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3">
    <w:name w:val="Сетка таблицы 21"/>
    <w:basedOn w:val="afff9"/>
    <w:next w:val="2fe"/>
    <w:rsid w:val="00990DDC"/>
    <w:rPr>
      <w:rFonts w:ascii="Arial" w:eastAsia="Times New Roman"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5">
    <w:name w:val="Сетка таблицы 31"/>
    <w:basedOn w:val="afff9"/>
    <w:next w:val="3f7"/>
    <w:rsid w:val="00990DDC"/>
    <w:rPr>
      <w:rFonts w:ascii="Arial" w:eastAsia="Times New Roman"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10">
    <w:name w:val="Сетка таблицы 61"/>
    <w:basedOn w:val="afff9"/>
    <w:next w:val="62"/>
    <w:rsid w:val="00990DDC"/>
    <w:rPr>
      <w:rFonts w:ascii="Arial" w:eastAsia="Times New Roman"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0">
    <w:name w:val="Таблица-список 11"/>
    <w:basedOn w:val="afff9"/>
    <w:next w:val="-12"/>
    <w:rsid w:val="00990DDC"/>
    <w:rPr>
      <w:rFonts w:ascii="Arial" w:eastAsia="Times New Roman"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
    <w:name w:val="Таблица-список 61"/>
    <w:basedOn w:val="afff9"/>
    <w:next w:val="-60"/>
    <w:rsid w:val="00990DDC"/>
    <w:rPr>
      <w:rFonts w:ascii="Arial" w:eastAsia="Times New Roman"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1fffff7">
    <w:name w:val="Изысканная таблица1"/>
    <w:basedOn w:val="afff9"/>
    <w:next w:val="affffffff1"/>
    <w:rsid w:val="00990DDC"/>
    <w:rPr>
      <w:rFonts w:ascii="Arial" w:eastAsia="Times New Roman"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fffff8">
    <w:name w:val="Таблица1"/>
    <w:basedOn w:val="afff9"/>
    <w:rsid w:val="00990DDC"/>
    <w:pPr>
      <w:spacing w:after="120"/>
      <w:jc w:val="center"/>
    </w:pPr>
    <w:rPr>
      <w:rFonts w:ascii="Arial" w:eastAsia="Times New Roman"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paragraph" w:customStyle="1" w:styleId="214">
    <w:name w:val="Заголовок оглавления21"/>
    <w:basedOn w:val="1d"/>
    <w:next w:val="afff6"/>
    <w:uiPriority w:val="39"/>
    <w:unhideWhenUsed/>
    <w:qFormat/>
    <w:rsid w:val="00990DDC"/>
    <w:pPr>
      <w:numPr>
        <w:numId w:val="0"/>
      </w:numPr>
      <w:spacing w:line="276" w:lineRule="auto"/>
      <w:ind w:left="1440" w:hanging="360"/>
      <w:outlineLvl w:val="9"/>
    </w:pPr>
    <w:rPr>
      <w:rFonts w:ascii="Cambria" w:hAnsi="Cambria"/>
      <w:caps/>
      <w:color w:val="365F91"/>
      <w:lang w:val="x-none" w:eastAsia="x-none"/>
    </w:rPr>
  </w:style>
  <w:style w:type="paragraph" w:customStyle="1" w:styleId="4f8">
    <w:name w:val="Н4"/>
    <w:basedOn w:val="3e"/>
    <w:link w:val="4f9"/>
    <w:qFormat/>
    <w:rsid w:val="00990DDC"/>
    <w:pPr>
      <w:tabs>
        <w:tab w:val="left" w:pos="1134"/>
      </w:tabs>
    </w:pPr>
    <w:rPr>
      <w:b w:val="0"/>
      <w:bCs w:val="0"/>
      <w:i/>
      <w:lang w:val="x-none" w:eastAsia="x-none"/>
    </w:rPr>
  </w:style>
  <w:style w:type="paragraph" w:customStyle="1" w:styleId="500">
    <w:name w:val="Н5.0"/>
    <w:basedOn w:val="46"/>
    <w:link w:val="501"/>
    <w:qFormat/>
    <w:rsid w:val="00990DDC"/>
    <w:pPr>
      <w:tabs>
        <w:tab w:val="num" w:pos="720"/>
      </w:tabs>
      <w:ind w:left="720" w:hanging="720"/>
    </w:pPr>
    <w:rPr>
      <w:i/>
      <w:iCs/>
      <w:lang w:val="x-none" w:eastAsia="x-none"/>
    </w:rPr>
  </w:style>
  <w:style w:type="character" w:customStyle="1" w:styleId="4f9">
    <w:name w:val="Н4 Знак"/>
    <w:link w:val="4f8"/>
    <w:rsid w:val="00990DDC"/>
    <w:rPr>
      <w:rFonts w:ascii="Arial" w:eastAsia="Times New Roman" w:hAnsi="Arial" w:cs="Arial"/>
      <w:i/>
      <w:sz w:val="26"/>
      <w:szCs w:val="26"/>
      <w:lang w:val="x-none" w:eastAsia="x-none"/>
    </w:rPr>
  </w:style>
  <w:style w:type="character" w:customStyle="1" w:styleId="501">
    <w:name w:val="Н5.0 Знак"/>
    <w:link w:val="500"/>
    <w:rsid w:val="00990DDC"/>
    <w:rPr>
      <w:rFonts w:ascii="Times New Roman" w:eastAsia="Times New Roman" w:hAnsi="Times New Roman" w:cs="Times New Roman"/>
      <w:b/>
      <w:bCs/>
      <w:i/>
      <w:iCs/>
      <w:sz w:val="28"/>
      <w:szCs w:val="28"/>
      <w:lang w:val="x-none" w:eastAsia="x-none"/>
    </w:rPr>
  </w:style>
  <w:style w:type="paragraph" w:customStyle="1" w:styleId="TableText1">
    <w:name w:val="Table_Text"/>
    <w:basedOn w:val="afff6"/>
    <w:rsid w:val="00990DDC"/>
    <w:pPr>
      <w:snapToGrid w:val="0"/>
      <w:spacing w:before="40" w:after="40" w:line="288" w:lineRule="auto"/>
    </w:pPr>
    <w:rPr>
      <w:rFonts w:eastAsia="Calibri"/>
      <w:color w:val="000000"/>
      <w:sz w:val="22"/>
      <w:szCs w:val="22"/>
    </w:rPr>
  </w:style>
  <w:style w:type="paragraph" w:customStyle="1" w:styleId="List1-1">
    <w:name w:val="List1-1"/>
    <w:basedOn w:val="afff6"/>
    <w:rsid w:val="00990DDC"/>
    <w:pPr>
      <w:tabs>
        <w:tab w:val="left" w:pos="1560"/>
      </w:tabs>
      <w:overflowPunct w:val="0"/>
      <w:autoSpaceDE w:val="0"/>
      <w:autoSpaceDN w:val="0"/>
      <w:adjustRightInd w:val="0"/>
      <w:spacing w:before="40" w:after="40"/>
      <w:ind w:left="1560" w:hanging="426"/>
    </w:pPr>
    <w:rPr>
      <w:rFonts w:ascii="FranklinGothicMediumC" w:hAnsi="FranklinGothicMediumC"/>
    </w:rPr>
  </w:style>
  <w:style w:type="paragraph" w:customStyle="1" w:styleId="aff4">
    <w:name w:val="ГС_Список_марк"/>
    <w:rsid w:val="00990DDC"/>
    <w:pPr>
      <w:numPr>
        <w:numId w:val="105"/>
      </w:numPr>
      <w:spacing w:before="60" w:after="60" w:line="360" w:lineRule="auto"/>
    </w:pPr>
    <w:rPr>
      <w:rFonts w:ascii="Times New Roman" w:eastAsia="Times New Roman" w:hAnsi="Times New Roman"/>
      <w:sz w:val="24"/>
    </w:rPr>
  </w:style>
  <w:style w:type="paragraph" w:customStyle="1" w:styleId="ISOCPEUR">
    <w:name w:val="ISOCPEUR"/>
    <w:basedOn w:val="afff6"/>
    <w:link w:val="ISOCPEUR1"/>
    <w:qFormat/>
    <w:rsid w:val="00990DDC"/>
    <w:pPr>
      <w:spacing w:before="60" w:line="360" w:lineRule="auto"/>
      <w:ind w:firstLine="709"/>
    </w:pPr>
    <w:rPr>
      <w:rFonts w:ascii="ISOCPEUR" w:hAnsi="ISOCPEUR"/>
      <w:i/>
      <w:iCs/>
      <w:lang w:val="x-none" w:eastAsia="x-none"/>
    </w:rPr>
  </w:style>
  <w:style w:type="character" w:customStyle="1" w:styleId="ISOCPEUR1">
    <w:name w:val="ISOCPEUR Знак1"/>
    <w:link w:val="ISOCPEUR"/>
    <w:rsid w:val="00990DDC"/>
    <w:rPr>
      <w:rFonts w:ascii="ISOCPEUR" w:eastAsia="Times New Roman" w:hAnsi="ISOCPEUR" w:cs="Times New Roman"/>
      <w:i/>
      <w:iCs/>
      <w:sz w:val="24"/>
      <w:szCs w:val="24"/>
      <w:lang w:val="x-none" w:eastAsia="x-none"/>
    </w:rPr>
  </w:style>
  <w:style w:type="paragraph" w:customStyle="1" w:styleId="affffffffffffffffffffff7">
    <w:name w:val="Наименование таблицы"/>
    <w:basedOn w:val="afffb"/>
    <w:qFormat/>
    <w:rsid w:val="00990DDC"/>
    <w:pPr>
      <w:spacing w:before="120"/>
      <w:ind w:firstLine="595"/>
    </w:pPr>
    <w:rPr>
      <w:rFonts w:ascii="Arial" w:hAnsi="Arial"/>
      <w:b w:val="0"/>
      <w:bCs w:val="0"/>
      <w:sz w:val="22"/>
      <w:lang w:val="x-none" w:eastAsia="x-none"/>
    </w:rPr>
  </w:style>
  <w:style w:type="numbering" w:customStyle="1" w:styleId="1ai11">
    <w:name w:val="1 / a / i11"/>
    <w:basedOn w:val="afffa"/>
    <w:next w:val="1ai"/>
    <w:rsid w:val="00990DDC"/>
  </w:style>
  <w:style w:type="character" w:customStyle="1" w:styleId="unnamedstyle03char">
    <w:name w:val="unnamedstyle03__char"/>
    <w:uiPriority w:val="99"/>
    <w:rsid w:val="00990DDC"/>
  </w:style>
  <w:style w:type="character" w:customStyle="1" w:styleId="3f2">
    <w:name w:val="_Заг3.Пункт Знак"/>
    <w:link w:val="30"/>
    <w:rsid w:val="00990DDC"/>
    <w:rPr>
      <w:rFonts w:ascii="Times New Roman" w:eastAsia="Times New Roman" w:hAnsi="Times New Roman"/>
      <w:spacing w:val="-2"/>
      <w:sz w:val="28"/>
    </w:rPr>
  </w:style>
  <w:style w:type="character" w:customStyle="1" w:styleId="1fffff9">
    <w:name w:val="Название книги1"/>
    <w:uiPriority w:val="33"/>
    <w:qFormat/>
    <w:rsid w:val="00990DDC"/>
    <w:rPr>
      <w:rFonts w:ascii="Cambria" w:eastAsia="Times New Roman" w:hAnsi="Cambria"/>
      <w:b/>
      <w:i/>
      <w:sz w:val="24"/>
      <w:szCs w:val="24"/>
    </w:rPr>
  </w:style>
  <w:style w:type="paragraph" w:customStyle="1" w:styleId="font7">
    <w:name w:val="font7"/>
    <w:basedOn w:val="afff6"/>
    <w:rsid w:val="00990DDC"/>
    <w:pPr>
      <w:spacing w:before="100" w:beforeAutospacing="1" w:after="100" w:afterAutospacing="1"/>
    </w:pPr>
    <w:rPr>
      <w:color w:val="000000"/>
      <w:sz w:val="14"/>
      <w:szCs w:val="14"/>
    </w:rPr>
  </w:style>
  <w:style w:type="table" w:customStyle="1" w:styleId="11f5">
    <w:name w:val="Сетка таблицы11"/>
    <w:basedOn w:val="afff9"/>
    <w:next w:val="afffd"/>
    <w:uiPriority w:val="59"/>
    <w:rsid w:val="00990DD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font1">
    <w:name w:val="font1"/>
    <w:basedOn w:val="afff6"/>
    <w:rsid w:val="00990DDC"/>
    <w:pPr>
      <w:spacing w:before="100" w:beforeAutospacing="1" w:after="100" w:afterAutospacing="1"/>
    </w:pPr>
    <w:rPr>
      <w:rFonts w:ascii="Calibri" w:hAnsi="Calibri"/>
      <w:color w:val="000000"/>
      <w:sz w:val="22"/>
      <w:szCs w:val="22"/>
    </w:rPr>
  </w:style>
  <w:style w:type="numbering" w:customStyle="1" w:styleId="2ffff7">
    <w:name w:val="Нет списка2"/>
    <w:next w:val="afffa"/>
    <w:uiPriority w:val="99"/>
    <w:semiHidden/>
    <w:unhideWhenUsed/>
    <w:rsid w:val="00990DDC"/>
  </w:style>
  <w:style w:type="numbering" w:customStyle="1" w:styleId="11f6">
    <w:name w:val="Нет списка11"/>
    <w:next w:val="afffa"/>
    <w:uiPriority w:val="99"/>
    <w:semiHidden/>
    <w:unhideWhenUsed/>
    <w:rsid w:val="00990DDC"/>
  </w:style>
  <w:style w:type="numbering" w:customStyle="1" w:styleId="1ai2">
    <w:name w:val="1 / a / i2"/>
    <w:basedOn w:val="afffa"/>
    <w:next w:val="1ai"/>
    <w:rsid w:val="00990DDC"/>
  </w:style>
  <w:style w:type="table" w:customStyle="1" w:styleId="4fa">
    <w:name w:val="Сетка таблицы4"/>
    <w:basedOn w:val="afff9"/>
    <w:next w:val="afffd"/>
    <w:rsid w:val="00990DD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ff2">
    <w:name w:val="Заголовок оглавления3"/>
    <w:basedOn w:val="1d"/>
    <w:next w:val="afff6"/>
    <w:uiPriority w:val="39"/>
    <w:unhideWhenUsed/>
    <w:qFormat/>
    <w:rsid w:val="00990DDC"/>
    <w:pPr>
      <w:numPr>
        <w:numId w:val="0"/>
      </w:numPr>
      <w:spacing w:line="276" w:lineRule="auto"/>
      <w:ind w:left="1440" w:hanging="360"/>
      <w:outlineLvl w:val="9"/>
    </w:pPr>
    <w:rPr>
      <w:rFonts w:ascii="Cambria" w:hAnsi="Cambria"/>
      <w:caps/>
      <w:color w:val="365F91"/>
      <w:lang w:val="x-none" w:eastAsia="x-none"/>
    </w:rPr>
  </w:style>
  <w:style w:type="numbering" w:customStyle="1" w:styleId="1ai12">
    <w:name w:val="1 / a / i12"/>
    <w:basedOn w:val="afffa"/>
    <w:next w:val="1ai"/>
    <w:rsid w:val="00990DDC"/>
  </w:style>
  <w:style w:type="table" w:customStyle="1" w:styleId="128">
    <w:name w:val="Сетка таблицы12"/>
    <w:basedOn w:val="afff9"/>
    <w:next w:val="afffd"/>
    <w:uiPriority w:val="59"/>
    <w:rsid w:val="00990DD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ffff8">
    <w:name w:val="Body Text First Indent 2"/>
    <w:basedOn w:val="afffff4"/>
    <w:link w:val="2ffff9"/>
    <w:rsid w:val="00990DDC"/>
    <w:pPr>
      <w:ind w:firstLine="210"/>
    </w:pPr>
    <w:rPr>
      <w:rFonts w:ascii="Courier" w:hAnsi="Courier"/>
      <w:lang w:val="x-none" w:eastAsia="x-none"/>
    </w:rPr>
  </w:style>
  <w:style w:type="character" w:customStyle="1" w:styleId="2ffff9">
    <w:name w:val="Красная строка 2 Знак"/>
    <w:link w:val="2ffff8"/>
    <w:rsid w:val="00990DDC"/>
    <w:rPr>
      <w:rFonts w:ascii="Courier" w:eastAsia="Times New Roman" w:hAnsi="Courier" w:cs="Times New Roman"/>
      <w:sz w:val="24"/>
      <w:szCs w:val="24"/>
      <w:lang w:val="x-none" w:eastAsia="x-none"/>
    </w:rPr>
  </w:style>
  <w:style w:type="paragraph" w:customStyle="1" w:styleId="s00">
    <w:name w:val="s00 Текст"/>
    <w:basedOn w:val="afff6"/>
    <w:link w:val="s000"/>
    <w:rsid w:val="00990DDC"/>
    <w:pPr>
      <w:keepNext/>
      <w:widowControl w:val="0"/>
      <w:overflowPunct w:val="0"/>
      <w:autoSpaceDE w:val="0"/>
      <w:autoSpaceDN w:val="0"/>
      <w:adjustRightInd w:val="0"/>
      <w:spacing w:before="60"/>
      <w:ind w:firstLine="340"/>
      <w:textAlignment w:val="baseline"/>
    </w:pPr>
    <w:rPr>
      <w:rFonts w:ascii="Arial" w:hAnsi="Arial"/>
      <w:sz w:val="22"/>
      <w:lang w:val="x-none" w:eastAsia="x-none"/>
    </w:rPr>
  </w:style>
  <w:style w:type="character" w:customStyle="1" w:styleId="s000">
    <w:name w:val="s00 Текст Знак"/>
    <w:link w:val="s00"/>
    <w:rsid w:val="00990DDC"/>
    <w:rPr>
      <w:rFonts w:ascii="Arial" w:eastAsia="Times New Roman" w:hAnsi="Arial" w:cs="Times New Roman"/>
      <w:szCs w:val="24"/>
      <w:lang w:val="x-none" w:eastAsia="x-none"/>
    </w:rPr>
  </w:style>
  <w:style w:type="numbering" w:customStyle="1" w:styleId="3fff3">
    <w:name w:val="Нет списка3"/>
    <w:next w:val="afffa"/>
    <w:uiPriority w:val="99"/>
    <w:semiHidden/>
    <w:unhideWhenUsed/>
    <w:rsid w:val="00990DDC"/>
  </w:style>
  <w:style w:type="paragraph" w:customStyle="1" w:styleId="T-">
    <w:name w:val="_TЛ-Наимен.ЕИС"/>
    <w:rsid w:val="00990DDC"/>
    <w:pPr>
      <w:spacing w:line="360" w:lineRule="auto"/>
      <w:jc w:val="center"/>
    </w:pPr>
    <w:rPr>
      <w:rFonts w:ascii="Times New Roman" w:eastAsia="Times New Roman" w:hAnsi="Times New Roman"/>
      <w:b/>
      <w:sz w:val="32"/>
    </w:rPr>
  </w:style>
  <w:style w:type="paragraph" w:styleId="HTML6">
    <w:name w:val="HTML Address"/>
    <w:basedOn w:val="afff6"/>
    <w:link w:val="HTML7"/>
    <w:rsid w:val="00990DDC"/>
    <w:rPr>
      <w:i/>
      <w:iCs/>
      <w:lang w:val="x-none" w:eastAsia="x-none"/>
    </w:rPr>
  </w:style>
  <w:style w:type="character" w:customStyle="1" w:styleId="HTML7">
    <w:name w:val="Адрес HTML Знак"/>
    <w:link w:val="HTML6"/>
    <w:rsid w:val="00990DDC"/>
    <w:rPr>
      <w:rFonts w:ascii="Times New Roman" w:eastAsia="Times New Roman" w:hAnsi="Times New Roman" w:cs="Times New Roman"/>
      <w:i/>
      <w:iCs/>
      <w:sz w:val="24"/>
      <w:szCs w:val="24"/>
      <w:lang w:val="x-none" w:eastAsia="x-none"/>
    </w:rPr>
  </w:style>
  <w:style w:type="paragraph" w:customStyle="1" w:styleId="-fb">
    <w:name w:val="_ТЛ-Материалы"/>
    <w:rsid w:val="00990DDC"/>
    <w:pPr>
      <w:spacing w:line="360" w:lineRule="auto"/>
      <w:jc w:val="center"/>
    </w:pPr>
    <w:rPr>
      <w:rFonts w:ascii="Times New Roman" w:eastAsia="Times New Roman" w:hAnsi="Times New Roman"/>
      <w:sz w:val="24"/>
    </w:rPr>
  </w:style>
  <w:style w:type="paragraph" w:customStyle="1" w:styleId="-fc">
    <w:name w:val="_ТЛ-Наимен.Документа"/>
    <w:rsid w:val="00990DDC"/>
    <w:pPr>
      <w:spacing w:line="360" w:lineRule="auto"/>
      <w:jc w:val="center"/>
    </w:pPr>
    <w:rPr>
      <w:rFonts w:ascii="Times New Roman" w:eastAsia="Times New Roman" w:hAnsi="Times New Roman"/>
      <w:b/>
      <w:caps/>
      <w:sz w:val="28"/>
    </w:rPr>
  </w:style>
  <w:style w:type="paragraph" w:customStyle="1" w:styleId="-fd">
    <w:name w:val="_ТЛ-Наимен.ИС"/>
    <w:rsid w:val="00990DDC"/>
    <w:pPr>
      <w:spacing w:line="360" w:lineRule="auto"/>
      <w:jc w:val="center"/>
    </w:pPr>
    <w:rPr>
      <w:rFonts w:ascii="Times New Roman" w:eastAsia="Times New Roman" w:hAnsi="Times New Roman"/>
      <w:b/>
      <w:sz w:val="30"/>
    </w:rPr>
  </w:style>
  <w:style w:type="paragraph" w:styleId="affffffffffffffffffffff8">
    <w:name w:val="envelope address"/>
    <w:basedOn w:val="afff6"/>
    <w:rsid w:val="00990DDC"/>
    <w:pPr>
      <w:framePr w:w="7920" w:h="1980" w:hRule="exact" w:hSpace="180" w:wrap="auto" w:hAnchor="page" w:xAlign="center" w:yAlign="bottom"/>
      <w:ind w:left="2880"/>
    </w:pPr>
    <w:rPr>
      <w:rFonts w:cs="Arial"/>
    </w:rPr>
  </w:style>
  <w:style w:type="table" w:styleId="2ffffa">
    <w:name w:val="Table Subtle 2"/>
    <w:basedOn w:val="afff9"/>
    <w:rsid w:val="00990DDC"/>
    <w:rPr>
      <w:rFonts w:ascii="Courier" w:eastAsia="Times New Roman" w:hAnsi="Courie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customStyle="1" w:styleId="-fe">
    <w:name w:val="_ТЛ-Наимен.Элемента(Подсис).ИС"/>
    <w:rsid w:val="00990DDC"/>
    <w:pPr>
      <w:spacing w:line="360" w:lineRule="auto"/>
      <w:jc w:val="center"/>
    </w:pPr>
    <w:rPr>
      <w:rFonts w:ascii="Times New Roman" w:eastAsia="Times New Roman" w:hAnsi="Times New Roman"/>
      <w:b/>
      <w:sz w:val="28"/>
    </w:rPr>
  </w:style>
  <w:style w:type="paragraph" w:customStyle="1" w:styleId="-ff">
    <w:name w:val="_ТЛ-Услов.Обознач.Документа"/>
    <w:rsid w:val="00990DDC"/>
    <w:pPr>
      <w:spacing w:line="360" w:lineRule="auto"/>
      <w:jc w:val="center"/>
    </w:pPr>
    <w:rPr>
      <w:rFonts w:ascii="Times New Roman" w:eastAsia="Times New Roman" w:hAnsi="Times New Roman"/>
      <w:caps/>
      <w:sz w:val="28"/>
    </w:rPr>
  </w:style>
  <w:style w:type="paragraph" w:customStyle="1" w:styleId="--4">
    <w:name w:val="_ТЛ-Услов.Обознач.Наимен.Эл-та(Подс)ИС"/>
    <w:rsid w:val="00990DDC"/>
    <w:pPr>
      <w:spacing w:line="360" w:lineRule="auto"/>
      <w:jc w:val="center"/>
    </w:pPr>
    <w:rPr>
      <w:rFonts w:ascii="Times New Roman" w:eastAsia="Times New Roman" w:hAnsi="Times New Roman"/>
      <w:caps/>
      <w:sz w:val="28"/>
    </w:rPr>
  </w:style>
  <w:style w:type="paragraph" w:customStyle="1" w:styleId="-ff0">
    <w:name w:val="_ТЛ-Утв.Соглас"/>
    <w:rsid w:val="00990DDC"/>
    <w:pPr>
      <w:spacing w:line="360" w:lineRule="auto"/>
      <w:jc w:val="center"/>
    </w:pPr>
    <w:rPr>
      <w:rFonts w:ascii="Times New Roman" w:eastAsia="Times New Roman" w:hAnsi="Times New Roman"/>
      <w:sz w:val="28"/>
    </w:rPr>
  </w:style>
  <w:style w:type="paragraph" w:customStyle="1" w:styleId="affffffffffffffffffffff9">
    <w:name w:val="_Верх.Колонтитул"/>
    <w:rsid w:val="00990DDC"/>
    <w:pPr>
      <w:pBdr>
        <w:bottom w:val="single" w:sz="4" w:space="3" w:color="333333"/>
      </w:pBdr>
      <w:spacing w:after="40"/>
      <w:ind w:left="57" w:right="57"/>
      <w:jc w:val="center"/>
    </w:pPr>
    <w:rPr>
      <w:rFonts w:ascii="Times New Roman" w:eastAsia="Times New Roman" w:hAnsi="Times New Roman"/>
      <w:sz w:val="24"/>
    </w:rPr>
  </w:style>
  <w:style w:type="table" w:styleId="-30">
    <w:name w:val="Table Web 3"/>
    <w:basedOn w:val="afff9"/>
    <w:rsid w:val="00990DDC"/>
    <w:rPr>
      <w:rFonts w:ascii="Courier" w:eastAsia="Times New Roman" w:hAnsi="Courie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affffffffffffffffffffffa">
    <w:name w:val="_Нижн.Колонтитул"/>
    <w:rsid w:val="00990DDC"/>
    <w:pPr>
      <w:pBdr>
        <w:top w:val="single" w:sz="4" w:space="3" w:color="333333"/>
      </w:pBdr>
      <w:spacing w:before="40"/>
      <w:ind w:left="57" w:right="57"/>
      <w:jc w:val="right"/>
    </w:pPr>
    <w:rPr>
      <w:rFonts w:ascii="Times New Roman" w:eastAsia="Times New Roman" w:hAnsi="Times New Roman"/>
      <w:sz w:val="24"/>
    </w:rPr>
  </w:style>
  <w:style w:type="table" w:styleId="-15">
    <w:name w:val="Table Web 1"/>
    <w:basedOn w:val="afff9"/>
    <w:rsid w:val="00990DDC"/>
    <w:rPr>
      <w:rFonts w:ascii="Courier" w:eastAsia="Times New Roman" w:hAnsi="Courie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1">
    <w:name w:val="Table Web 2"/>
    <w:basedOn w:val="afff9"/>
    <w:rsid w:val="00990DDC"/>
    <w:rPr>
      <w:rFonts w:ascii="Courier" w:eastAsia="Times New Roman" w:hAnsi="Courie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1fffffa">
    <w:name w:val="Table Subtle 1"/>
    <w:basedOn w:val="afff9"/>
    <w:rsid w:val="00990DDC"/>
    <w:rPr>
      <w:rFonts w:ascii="Courier" w:eastAsia="Times New Roman" w:hAnsi="Courie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1fffffb">
    <w:name w:val="Table Classic 1"/>
    <w:basedOn w:val="afff9"/>
    <w:rsid w:val="00990DDC"/>
    <w:rPr>
      <w:rFonts w:ascii="Courier" w:eastAsia="Times New Roman" w:hAnsi="Courie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b">
    <w:name w:val="Table Classic 2"/>
    <w:basedOn w:val="afff9"/>
    <w:rsid w:val="00990DDC"/>
    <w:rPr>
      <w:rFonts w:ascii="Courier" w:eastAsia="Times New Roman" w:hAnsi="Courie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paragraph" w:styleId="affffffffffffffffffffffb">
    <w:name w:val="Body Text First Indent"/>
    <w:basedOn w:val="affffffff8"/>
    <w:link w:val="affffffffffffffffffffffc"/>
    <w:rsid w:val="00990DDC"/>
    <w:pPr>
      <w:ind w:firstLine="210"/>
    </w:pPr>
  </w:style>
  <w:style w:type="character" w:customStyle="1" w:styleId="affffffffffffffffffffffc">
    <w:name w:val="Красная строка Знак"/>
    <w:link w:val="affffffffffffffffffffffb"/>
    <w:rsid w:val="00990DDC"/>
    <w:rPr>
      <w:rFonts w:ascii="Times New Roman" w:eastAsia="Times New Roman" w:hAnsi="Times New Roman" w:cs="Times New Roman"/>
      <w:sz w:val="24"/>
      <w:szCs w:val="24"/>
      <w:lang w:eastAsia="ru-RU"/>
    </w:rPr>
  </w:style>
  <w:style w:type="character" w:styleId="HTML8">
    <w:name w:val="HTML Sample"/>
    <w:rsid w:val="00990DDC"/>
    <w:rPr>
      <w:rFonts w:ascii="Courier" w:hAnsi="Courier" w:cs="Courier New"/>
    </w:rPr>
  </w:style>
  <w:style w:type="table" w:styleId="1fffffc">
    <w:name w:val="Table 3D effects 1"/>
    <w:basedOn w:val="afff9"/>
    <w:rsid w:val="00990DDC"/>
    <w:rPr>
      <w:rFonts w:ascii="Courier" w:eastAsia="Times New Roman" w:hAnsi="Courie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fffc">
    <w:name w:val="Table 3D effects 2"/>
    <w:basedOn w:val="afff9"/>
    <w:rsid w:val="00990DDC"/>
    <w:rPr>
      <w:rFonts w:ascii="Courier" w:eastAsia="Times New Roman" w:hAnsi="Courie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4">
    <w:name w:val="Table 3D effects 3"/>
    <w:basedOn w:val="afff9"/>
    <w:rsid w:val="00990DDC"/>
    <w:rPr>
      <w:rFonts w:ascii="Courier" w:eastAsia="Times New Roman" w:hAnsi="Courie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d">
    <w:name w:val="Table Simple 2"/>
    <w:basedOn w:val="afff9"/>
    <w:rsid w:val="00990DDC"/>
    <w:rPr>
      <w:rFonts w:ascii="Courier" w:eastAsia="Times New Roman" w:hAnsi="Courie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fff5">
    <w:name w:val="Table Simple 3"/>
    <w:basedOn w:val="afff9"/>
    <w:rsid w:val="00990DDC"/>
    <w:rPr>
      <w:rFonts w:ascii="Courier" w:eastAsia="Times New Roman" w:hAnsi="Courie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4fb">
    <w:name w:val="Table Grid 4"/>
    <w:basedOn w:val="afff9"/>
    <w:rsid w:val="00990DDC"/>
    <w:rPr>
      <w:rFonts w:ascii="Courier" w:eastAsia="Times New Roman" w:hAnsi="Courie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c">
    <w:name w:val="Table Grid 5"/>
    <w:basedOn w:val="afff9"/>
    <w:rsid w:val="00990DDC"/>
    <w:rPr>
      <w:rFonts w:ascii="Courier" w:eastAsia="Times New Roman" w:hAnsi="Courie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3">
    <w:name w:val="Table Grid 7"/>
    <w:basedOn w:val="afff9"/>
    <w:rsid w:val="00990DDC"/>
    <w:rPr>
      <w:rFonts w:ascii="Courier" w:eastAsia="Times New Roman" w:hAnsi="Courie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3">
    <w:name w:val="Table Grid 8"/>
    <w:basedOn w:val="afff9"/>
    <w:rsid w:val="00990DDC"/>
    <w:rPr>
      <w:rFonts w:ascii="Courier" w:eastAsia="Times New Roman" w:hAnsi="Courie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ffffffffffffffffffffd">
    <w:name w:val="Table Contemporary"/>
    <w:basedOn w:val="afff9"/>
    <w:rsid w:val="00990DDC"/>
    <w:rPr>
      <w:rFonts w:ascii="Courier" w:eastAsia="Times New Roman" w:hAnsi="Courie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affffffffffffffffffffffe">
    <w:name w:val="Table Professional"/>
    <w:basedOn w:val="afff9"/>
    <w:rsid w:val="00990DDC"/>
    <w:rPr>
      <w:rFonts w:ascii="Courier" w:eastAsia="Times New Roman" w:hAnsi="Courie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1fffffd">
    <w:name w:val="Table Columns 1"/>
    <w:basedOn w:val="afff9"/>
    <w:rsid w:val="00990DDC"/>
    <w:rPr>
      <w:rFonts w:ascii="Courier" w:eastAsia="Times New Roman" w:hAnsi="Courie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fffe">
    <w:name w:val="Table Columns 2"/>
    <w:basedOn w:val="afff9"/>
    <w:rsid w:val="00990DDC"/>
    <w:rPr>
      <w:rFonts w:ascii="Courier" w:eastAsia="Times New Roman" w:hAnsi="Courie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ff6">
    <w:name w:val="Table Columns 3"/>
    <w:basedOn w:val="afff9"/>
    <w:rsid w:val="00990DDC"/>
    <w:rPr>
      <w:rFonts w:ascii="Courier" w:eastAsia="Times New Roman" w:hAnsi="Courie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fc">
    <w:name w:val="Table Columns 4"/>
    <w:basedOn w:val="afff9"/>
    <w:rsid w:val="00990DDC"/>
    <w:rPr>
      <w:rFonts w:ascii="Courier" w:eastAsia="Times New Roman" w:hAnsi="Courie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d">
    <w:name w:val="Table Columns 5"/>
    <w:basedOn w:val="afff9"/>
    <w:rsid w:val="00990DDC"/>
    <w:rPr>
      <w:rFonts w:ascii="Courier" w:eastAsia="Times New Roman" w:hAnsi="Courie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22">
    <w:name w:val="Table List 2"/>
    <w:basedOn w:val="afff9"/>
    <w:rsid w:val="00990DDC"/>
    <w:rPr>
      <w:rFonts w:ascii="Courier" w:eastAsia="Times New Roman" w:hAnsi="Courie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1">
    <w:name w:val="Table List 3"/>
    <w:basedOn w:val="afff9"/>
    <w:rsid w:val="00990DDC"/>
    <w:rPr>
      <w:rFonts w:ascii="Courier" w:eastAsia="Times New Roman" w:hAnsi="Courie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0">
    <w:name w:val="Table List 4"/>
    <w:basedOn w:val="afff9"/>
    <w:rsid w:val="00990DDC"/>
    <w:rPr>
      <w:rFonts w:ascii="Courier" w:eastAsia="Times New Roman" w:hAnsi="Courie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0">
    <w:name w:val="Table List 5"/>
    <w:basedOn w:val="afff9"/>
    <w:rsid w:val="00990DDC"/>
    <w:rPr>
      <w:rFonts w:ascii="Courier" w:eastAsia="Times New Roman" w:hAnsi="Courie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70">
    <w:name w:val="Table List 7"/>
    <w:basedOn w:val="afff9"/>
    <w:rsid w:val="00990DDC"/>
    <w:rPr>
      <w:rFonts w:ascii="Courier" w:eastAsia="Times New Roman" w:hAnsi="Courie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0">
    <w:name w:val="Table List 8"/>
    <w:basedOn w:val="afff9"/>
    <w:rsid w:val="00990DDC"/>
    <w:rPr>
      <w:rFonts w:ascii="Courier" w:eastAsia="Times New Roman" w:hAnsi="Courie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2fffff">
    <w:name w:val="Table Colorful 2"/>
    <w:basedOn w:val="afff9"/>
    <w:rsid w:val="00990DDC"/>
    <w:rPr>
      <w:rFonts w:ascii="Courier" w:eastAsia="Times New Roman" w:hAnsi="Courie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ff7">
    <w:name w:val="Table Colorful 3"/>
    <w:basedOn w:val="afff9"/>
    <w:rsid w:val="00990DDC"/>
    <w:rPr>
      <w:rFonts w:ascii="Courier" w:eastAsia="Times New Roman" w:hAnsi="Courie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fffffffffffffffffffff">
    <w:name w:val="Message Header"/>
    <w:basedOn w:val="afff6"/>
    <w:link w:val="afffffffffffffffffffffff0"/>
    <w:rsid w:val="00990DDC"/>
    <w:pPr>
      <w:pBdr>
        <w:top w:val="single" w:sz="6" w:space="1" w:color="auto"/>
        <w:left w:val="single" w:sz="6" w:space="1" w:color="auto"/>
        <w:bottom w:val="single" w:sz="6" w:space="1" w:color="auto"/>
        <w:right w:val="single" w:sz="6" w:space="1" w:color="auto"/>
      </w:pBdr>
      <w:shd w:val="pct20" w:color="auto" w:fill="auto"/>
      <w:ind w:left="1134" w:hanging="1134"/>
    </w:pPr>
    <w:rPr>
      <w:lang w:val="x-none" w:eastAsia="x-none"/>
    </w:rPr>
  </w:style>
  <w:style w:type="character" w:customStyle="1" w:styleId="afffffffffffffffffffffff0">
    <w:name w:val="Шапка Знак"/>
    <w:link w:val="afffffffffffffffffffffff"/>
    <w:rsid w:val="00990DDC"/>
    <w:rPr>
      <w:rFonts w:ascii="Times New Roman" w:eastAsia="Times New Roman" w:hAnsi="Times New Roman" w:cs="Times New Roman"/>
      <w:sz w:val="24"/>
      <w:szCs w:val="24"/>
      <w:shd w:val="pct20" w:color="auto" w:fill="auto"/>
      <w:lang w:val="x-none" w:eastAsia="x-none"/>
    </w:rPr>
  </w:style>
  <w:style w:type="numbering" w:styleId="afff2">
    <w:name w:val="Outline List 3"/>
    <w:basedOn w:val="afffa"/>
    <w:rsid w:val="00990DDC"/>
    <w:pPr>
      <w:numPr>
        <w:numId w:val="106"/>
      </w:numPr>
    </w:pPr>
  </w:style>
  <w:style w:type="numbering" w:customStyle="1" w:styleId="1ai3">
    <w:name w:val="1 / a / i3"/>
    <w:basedOn w:val="afffa"/>
    <w:next w:val="1ai"/>
    <w:rsid w:val="00990DDC"/>
    <w:pPr>
      <w:numPr>
        <w:numId w:val="107"/>
      </w:numPr>
    </w:pPr>
  </w:style>
  <w:style w:type="paragraph" w:styleId="afffffffffffffffffffffff1">
    <w:name w:val="Closing"/>
    <w:basedOn w:val="afff6"/>
    <w:link w:val="afffffffffffffffffffffff2"/>
    <w:rsid w:val="00990DDC"/>
    <w:pPr>
      <w:ind w:left="4252"/>
    </w:pPr>
    <w:rPr>
      <w:lang w:val="x-none" w:eastAsia="x-none"/>
    </w:rPr>
  </w:style>
  <w:style w:type="character" w:customStyle="1" w:styleId="afffffffffffffffffffffff2">
    <w:name w:val="Прощание Знак"/>
    <w:link w:val="afffffffffffffffffffffff1"/>
    <w:rsid w:val="00990DDC"/>
    <w:rPr>
      <w:rFonts w:ascii="Times New Roman" w:eastAsia="Times New Roman" w:hAnsi="Times New Roman" w:cs="Times New Roman"/>
      <w:sz w:val="24"/>
      <w:szCs w:val="24"/>
      <w:lang w:val="x-none" w:eastAsia="x-none"/>
    </w:rPr>
  </w:style>
  <w:style w:type="paragraph" w:customStyle="1" w:styleId="-ff1">
    <w:name w:val="_Табл-Сокращен.Термин.Определен."/>
    <w:rsid w:val="00990DDC"/>
    <w:pPr>
      <w:spacing w:before="60" w:after="80" w:line="320" w:lineRule="exact"/>
      <w:ind w:left="113"/>
      <w:jc w:val="both"/>
    </w:pPr>
    <w:rPr>
      <w:rFonts w:ascii="Times New Roman" w:eastAsia="Times New Roman" w:hAnsi="Times New Roman"/>
      <w:sz w:val="26"/>
    </w:rPr>
  </w:style>
  <w:style w:type="paragraph" w:customStyle="1" w:styleId="-10">
    <w:name w:val="ЕСИО-марк1"/>
    <w:basedOn w:val="afff6"/>
    <w:link w:val="-16"/>
    <w:rsid w:val="00990DDC"/>
    <w:pPr>
      <w:numPr>
        <w:numId w:val="108"/>
      </w:numPr>
      <w:spacing w:line="360" w:lineRule="auto"/>
    </w:pPr>
    <w:rPr>
      <w:szCs w:val="28"/>
      <w:lang w:val="x-none" w:eastAsia="x-none"/>
    </w:rPr>
  </w:style>
  <w:style w:type="paragraph" w:customStyle="1" w:styleId="afffffffffffffffffffffff3">
    <w:name w:val="Колонтитул"/>
    <w:basedOn w:val="afff6"/>
    <w:link w:val="afffffffffffffffffffffff4"/>
    <w:qFormat/>
    <w:rsid w:val="00990DDC"/>
    <w:pPr>
      <w:framePr w:hSpace="181" w:wrap="around" w:vAnchor="page" w:hAnchor="page" w:x="318" w:y="256"/>
      <w:suppressOverlap/>
    </w:pPr>
    <w:rPr>
      <w:sz w:val="20"/>
      <w:szCs w:val="20"/>
      <w:lang w:val="x-none"/>
    </w:rPr>
  </w:style>
  <w:style w:type="character" w:customStyle="1" w:styleId="afffffffffffffffffffffff4">
    <w:name w:val="Колонтитул Знак"/>
    <w:link w:val="afffffffffffffffffffffff3"/>
    <w:rsid w:val="00990DDC"/>
    <w:rPr>
      <w:rFonts w:ascii="Times New Roman" w:eastAsia="Times New Roman" w:hAnsi="Times New Roman" w:cs="Times New Roman"/>
      <w:sz w:val="20"/>
      <w:szCs w:val="20"/>
      <w:lang w:val="x-none" w:eastAsia="ru-RU"/>
    </w:rPr>
  </w:style>
  <w:style w:type="character" w:customStyle="1" w:styleId="afffffffffffffffffffffff5">
    <w:name w:val="Таблица Знак"/>
    <w:locked/>
    <w:rsid w:val="00990DDC"/>
    <w:rPr>
      <w:rFonts w:ascii="Courier" w:hAnsi="Courier"/>
      <w:sz w:val="24"/>
      <w:szCs w:val="24"/>
      <w:lang w:val="en-US" w:bidi="ar-SA"/>
    </w:rPr>
  </w:style>
  <w:style w:type="paragraph" w:customStyle="1" w:styleId="-20">
    <w:name w:val="А-марТек2"/>
    <w:basedOn w:val="afff6"/>
    <w:uiPriority w:val="99"/>
    <w:rsid w:val="00990DDC"/>
    <w:pPr>
      <w:numPr>
        <w:numId w:val="109"/>
      </w:numPr>
      <w:spacing w:after="200" w:line="276" w:lineRule="auto"/>
    </w:pPr>
    <w:rPr>
      <w:rFonts w:eastAsia="Calibri"/>
      <w:szCs w:val="22"/>
    </w:rPr>
  </w:style>
  <w:style w:type="paragraph" w:customStyle="1" w:styleId="CharCharCharCharCharChar">
    <w:name w:val="Знак Знак Char Char Знак Знак Char Char Знак Знак Char Char"/>
    <w:basedOn w:val="afffff6"/>
    <w:autoRedefine/>
    <w:rsid w:val="00990DDC"/>
    <w:pPr>
      <w:widowControl w:val="0"/>
      <w:adjustRightInd w:val="0"/>
      <w:spacing w:line="436" w:lineRule="exact"/>
      <w:ind w:left="357"/>
      <w:outlineLvl w:val="3"/>
    </w:pPr>
    <w:rPr>
      <w:rFonts w:eastAsia="SimSun" w:cs="Times New Roman"/>
      <w:b/>
      <w:bCs/>
      <w:kern w:val="2"/>
      <w:sz w:val="24"/>
      <w:szCs w:val="24"/>
      <w:lang w:eastAsia="zh-CN"/>
    </w:rPr>
  </w:style>
  <w:style w:type="character" w:customStyle="1" w:styleId="-14">
    <w:name w:val="ЕСИО-осн1 Знак"/>
    <w:link w:val="-13"/>
    <w:rsid w:val="00990DDC"/>
    <w:rPr>
      <w:rFonts w:ascii="Courier" w:eastAsia="Times New Roman" w:hAnsi="Courier" w:cs="Times New Roman"/>
      <w:sz w:val="28"/>
      <w:szCs w:val="28"/>
      <w:lang w:val="x-none" w:eastAsia="x-none"/>
    </w:rPr>
  </w:style>
  <w:style w:type="paragraph" w:customStyle="1" w:styleId="Style6">
    <w:name w:val="Style6"/>
    <w:basedOn w:val="afff6"/>
    <w:rsid w:val="00990DDC"/>
    <w:pPr>
      <w:widowControl w:val="0"/>
      <w:autoSpaceDE w:val="0"/>
      <w:autoSpaceDN w:val="0"/>
      <w:adjustRightInd w:val="0"/>
    </w:pPr>
    <w:rPr>
      <w:rFonts w:ascii="Consolas" w:hAnsi="Consolas"/>
    </w:rPr>
  </w:style>
  <w:style w:type="paragraph" w:customStyle="1" w:styleId="a6">
    <w:name w:val="Маркерный список"/>
    <w:basedOn w:val="afffffffffffffffff7"/>
    <w:link w:val="afffffffffffffffffffffff6"/>
    <w:qFormat/>
    <w:rsid w:val="00990DDC"/>
    <w:pPr>
      <w:numPr>
        <w:numId w:val="110"/>
      </w:numPr>
      <w:spacing w:line="360" w:lineRule="auto"/>
      <w:contextualSpacing/>
    </w:pPr>
    <w:rPr>
      <w:sz w:val="28"/>
      <w:lang w:val="x-none"/>
    </w:rPr>
  </w:style>
  <w:style w:type="character" w:customStyle="1" w:styleId="afffffffffffffffffffffff6">
    <w:name w:val="Маркерный список Знак"/>
    <w:link w:val="a6"/>
    <w:rsid w:val="00990DDC"/>
    <w:rPr>
      <w:sz w:val="28"/>
      <w:szCs w:val="22"/>
      <w:lang w:val="x-none" w:eastAsia="en-US"/>
    </w:rPr>
  </w:style>
  <w:style w:type="paragraph" w:customStyle="1" w:styleId="aff2">
    <w:name w:val="ГОСТ Перечисления с &quot;дефисом&quot;"/>
    <w:link w:val="afffffffffffffffffffffff7"/>
    <w:rsid w:val="00990DDC"/>
    <w:pPr>
      <w:numPr>
        <w:numId w:val="111"/>
      </w:numPr>
      <w:tabs>
        <w:tab w:val="left" w:pos="1134"/>
      </w:tabs>
      <w:spacing w:line="360" w:lineRule="auto"/>
      <w:jc w:val="both"/>
    </w:pPr>
    <w:rPr>
      <w:rFonts w:ascii="Times New Roman" w:eastAsia="Times New Roman" w:hAnsi="Times New Roman"/>
      <w:sz w:val="24"/>
      <w:szCs w:val="24"/>
    </w:rPr>
  </w:style>
  <w:style w:type="character" w:customStyle="1" w:styleId="afffffffffffffffffffffff7">
    <w:name w:val="ГОСТ Перечисления с &quot;дефисом&quot; Знак"/>
    <w:link w:val="aff2"/>
    <w:rsid w:val="00990DDC"/>
    <w:rPr>
      <w:rFonts w:ascii="Times New Roman" w:eastAsia="Times New Roman" w:hAnsi="Times New Roman"/>
      <w:sz w:val="24"/>
      <w:szCs w:val="24"/>
    </w:rPr>
  </w:style>
  <w:style w:type="character" w:customStyle="1" w:styleId="WW8Num3z0">
    <w:name w:val="WW8Num3z0"/>
    <w:rsid w:val="00990DDC"/>
    <w:rPr>
      <w:rFonts w:ascii="Arial" w:hAnsi="Arial"/>
      <w:b/>
      <w:i w:val="0"/>
      <w:caps w:val="0"/>
      <w:smallCaps w:val="0"/>
      <w:strike w:val="0"/>
      <w:dstrike w:val="0"/>
      <w:vanish w:val="0"/>
      <w:color w:val="000000"/>
      <w:spacing w:val="0"/>
      <w:w w:val="100"/>
      <w:position w:val="0"/>
      <w:sz w:val="30"/>
      <w:vertAlign w:val="baseline"/>
    </w:rPr>
  </w:style>
  <w:style w:type="character" w:customStyle="1" w:styleId="WW8Num4z0">
    <w:name w:val="WW8Num4z0"/>
    <w:rsid w:val="00990DDC"/>
    <w:rPr>
      <w:rFonts w:ascii="Symbol" w:hAnsi="Symbol"/>
    </w:rPr>
  </w:style>
  <w:style w:type="character" w:customStyle="1" w:styleId="-17">
    <w:name w:val="ЕСИО-осн1 Знак Знак"/>
    <w:rsid w:val="00990DDC"/>
    <w:rPr>
      <w:sz w:val="28"/>
      <w:szCs w:val="28"/>
      <w:lang w:val="ru-RU" w:eastAsia="ru-RU" w:bidi="ar-SA"/>
    </w:rPr>
  </w:style>
  <w:style w:type="character" w:customStyle="1" w:styleId="FontStyle17">
    <w:name w:val="Font Style17"/>
    <w:rsid w:val="00990DDC"/>
    <w:rPr>
      <w:rFonts w:ascii="Times New Roman" w:hAnsi="Times New Roman" w:cs="Times New Roman"/>
      <w:sz w:val="26"/>
      <w:szCs w:val="26"/>
    </w:rPr>
  </w:style>
  <w:style w:type="paragraph" w:customStyle="1" w:styleId="129">
    <w:name w:val="ГОСТ Обычный 12"/>
    <w:link w:val="1210"/>
    <w:rsid w:val="00990DDC"/>
    <w:pPr>
      <w:spacing w:line="360" w:lineRule="auto"/>
      <w:ind w:firstLine="851"/>
      <w:jc w:val="both"/>
    </w:pPr>
    <w:rPr>
      <w:rFonts w:ascii="Times New Roman" w:eastAsia="Times New Roman" w:hAnsi="Times New Roman"/>
      <w:sz w:val="24"/>
      <w:szCs w:val="24"/>
    </w:rPr>
  </w:style>
  <w:style w:type="character" w:customStyle="1" w:styleId="1210">
    <w:name w:val="ГОСТ Обычный 12 Знак1"/>
    <w:link w:val="129"/>
    <w:rsid w:val="00990DDC"/>
    <w:rPr>
      <w:rFonts w:ascii="Times New Roman" w:eastAsia="Times New Roman" w:hAnsi="Times New Roman" w:cs="Times New Roman"/>
      <w:sz w:val="24"/>
      <w:szCs w:val="24"/>
      <w:lang w:eastAsia="ru-RU"/>
    </w:rPr>
  </w:style>
  <w:style w:type="character" w:customStyle="1" w:styleId="11f1">
    <w:name w:val="ГОСТ Заголовок 1.1 Знак"/>
    <w:link w:val="11f0"/>
    <w:rsid w:val="00990DDC"/>
    <w:rPr>
      <w:rFonts w:ascii="Arial" w:eastAsia="Times New Roman" w:hAnsi="Arial" w:cs="Times New Roman"/>
      <w:b/>
      <w:i/>
      <w:sz w:val="28"/>
      <w:szCs w:val="24"/>
      <w:lang w:val="en-US" w:eastAsia="ru-RU"/>
    </w:rPr>
  </w:style>
  <w:style w:type="character" w:customStyle="1" w:styleId="WW8Num1z2">
    <w:name w:val="WW8Num1z2"/>
    <w:rsid w:val="00990DDC"/>
    <w:rPr>
      <w:rFonts w:ascii="Wingdings" w:hAnsi="Wingdings"/>
    </w:rPr>
  </w:style>
  <w:style w:type="character" w:customStyle="1" w:styleId="WW8Num2z2">
    <w:name w:val="WW8Num2z2"/>
    <w:rsid w:val="00990DDC"/>
    <w:rPr>
      <w:rFonts w:ascii="Wingdings" w:hAnsi="Wingdings"/>
    </w:rPr>
  </w:style>
  <w:style w:type="paragraph" w:customStyle="1" w:styleId="afffffffffffffffffffffff8">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fff6"/>
    <w:rsid w:val="00990DDC"/>
    <w:pPr>
      <w:spacing w:after="160" w:line="240" w:lineRule="exact"/>
    </w:pPr>
    <w:rPr>
      <w:rFonts w:ascii="Verdana" w:hAnsi="Verdana"/>
    </w:rPr>
  </w:style>
  <w:style w:type="paragraph" w:customStyle="1" w:styleId="j">
    <w:name w:val="j"/>
    <w:aliases w:val="sxysq"/>
    <w:basedOn w:val="afff6"/>
    <w:rsid w:val="00990DDC"/>
    <w:pPr>
      <w:tabs>
        <w:tab w:val="num" w:pos="1211"/>
      </w:tabs>
      <w:spacing w:line="360" w:lineRule="auto"/>
      <w:ind w:left="1191" w:hanging="340"/>
    </w:pPr>
  </w:style>
  <w:style w:type="paragraph" w:customStyle="1" w:styleId="afffffffffffffffffffffff9">
    <w:name w:val="МаркерТочка"/>
    <w:basedOn w:val="afff6"/>
    <w:rsid w:val="00990DDC"/>
    <w:pPr>
      <w:tabs>
        <w:tab w:val="num" w:pos="644"/>
      </w:tabs>
      <w:spacing w:line="360" w:lineRule="auto"/>
      <w:ind w:firstLine="927"/>
    </w:pPr>
    <w:rPr>
      <w:szCs w:val="20"/>
    </w:rPr>
  </w:style>
  <w:style w:type="paragraph" w:customStyle="1" w:styleId="12a">
    <w:name w:val="ГОСТ Обычный 12 Знак"/>
    <w:link w:val="12b"/>
    <w:rsid w:val="00990DDC"/>
    <w:pPr>
      <w:spacing w:line="360" w:lineRule="auto"/>
      <w:ind w:firstLine="851"/>
      <w:jc w:val="both"/>
    </w:pPr>
    <w:rPr>
      <w:rFonts w:ascii="Times New Roman" w:eastAsia="Times New Roman" w:hAnsi="Times New Roman"/>
      <w:sz w:val="24"/>
      <w:szCs w:val="24"/>
    </w:rPr>
  </w:style>
  <w:style w:type="character" w:customStyle="1" w:styleId="12b">
    <w:name w:val="ГОСТ Обычный 12 Знак Знак"/>
    <w:link w:val="12a"/>
    <w:rsid w:val="00990DDC"/>
    <w:rPr>
      <w:rFonts w:ascii="Times New Roman" w:eastAsia="Times New Roman" w:hAnsi="Times New Roman" w:cs="Times New Roman"/>
      <w:sz w:val="24"/>
      <w:szCs w:val="24"/>
      <w:lang w:eastAsia="ru-RU"/>
    </w:rPr>
  </w:style>
  <w:style w:type="paragraph" w:customStyle="1" w:styleId="afffffffffffffffffffffffa">
    <w:name w:val="Текст ТП"/>
    <w:rsid w:val="00990DDC"/>
    <w:pPr>
      <w:suppressAutoHyphens/>
      <w:spacing w:after="60"/>
      <w:ind w:firstLine="851"/>
      <w:jc w:val="both"/>
    </w:pPr>
    <w:rPr>
      <w:rFonts w:ascii="Times New Roman" w:eastAsia="Times New Roman" w:hAnsi="Times New Roman"/>
      <w:snapToGrid w:val="0"/>
      <w:sz w:val="24"/>
      <w:szCs w:val="24"/>
    </w:rPr>
  </w:style>
  <w:style w:type="character" w:customStyle="1" w:styleId="ConsPlusNormal0">
    <w:name w:val="ConsPlusNormal Знак"/>
    <w:link w:val="ConsPlusNormal"/>
    <w:locked/>
    <w:rsid w:val="00990DDC"/>
    <w:rPr>
      <w:rFonts w:ascii="Arial" w:eastAsia="Times New Roman" w:hAnsi="Arial" w:cs="Arial"/>
      <w:sz w:val="20"/>
      <w:szCs w:val="20"/>
      <w:lang w:eastAsia="ru-RU"/>
    </w:rPr>
  </w:style>
  <w:style w:type="character" w:customStyle="1" w:styleId="-16">
    <w:name w:val="ЕСИО-марк1 Знак"/>
    <w:link w:val="-10"/>
    <w:rsid w:val="00990DDC"/>
    <w:rPr>
      <w:rFonts w:ascii="Times New Roman" w:eastAsia="Times New Roman" w:hAnsi="Times New Roman"/>
      <w:sz w:val="28"/>
      <w:szCs w:val="28"/>
      <w:lang w:val="x-none" w:eastAsia="x-none"/>
    </w:rPr>
  </w:style>
  <w:style w:type="paragraph" w:customStyle="1" w:styleId="1fffffe">
    <w:name w:val="Без интервала1"/>
    <w:semiHidden/>
    <w:rsid w:val="00990DDC"/>
    <w:rPr>
      <w:rFonts w:ascii="Times New Roman" w:eastAsia="Times New Roman" w:hAnsi="Times New Roman"/>
      <w:sz w:val="24"/>
      <w:szCs w:val="24"/>
    </w:rPr>
  </w:style>
  <w:style w:type="paragraph" w:customStyle="1" w:styleId="afffffffffffffffffffffffb">
    <w:name w:val="ГОСТ"/>
    <w:basedOn w:val="afff6"/>
    <w:rsid w:val="00990DDC"/>
    <w:pPr>
      <w:spacing w:line="360" w:lineRule="auto"/>
      <w:ind w:firstLine="709"/>
    </w:pPr>
    <w:rPr>
      <w:szCs w:val="28"/>
    </w:rPr>
  </w:style>
  <w:style w:type="character" w:customStyle="1" w:styleId="1ffffff">
    <w:name w:val="Знак Знак Знак1"/>
    <w:rsid w:val="00990DDC"/>
    <w:rPr>
      <w:sz w:val="24"/>
      <w:szCs w:val="24"/>
    </w:rPr>
  </w:style>
  <w:style w:type="character" w:customStyle="1" w:styleId="afffffffffffffffffffffffc">
    <w:name w:val="Знак Знак Знак"/>
    <w:rsid w:val="00990DDC"/>
    <w:rPr>
      <w:sz w:val="24"/>
      <w:szCs w:val="24"/>
    </w:rPr>
  </w:style>
  <w:style w:type="character" w:customStyle="1" w:styleId="3fb">
    <w:name w:val="Стиль3 Знак"/>
    <w:link w:val="3fa"/>
    <w:rsid w:val="00990DDC"/>
    <w:rPr>
      <w:rFonts w:ascii="Times New Roman" w:eastAsia="Times New Roman" w:hAnsi="Times New Roman" w:cs="Times New Roman"/>
      <w:sz w:val="24"/>
      <w:szCs w:val="24"/>
      <w:lang w:eastAsia="ru-RU"/>
    </w:rPr>
  </w:style>
  <w:style w:type="paragraph" w:customStyle="1" w:styleId="CharChar22">
    <w:name w:val="Char Char22"/>
    <w:basedOn w:val="afff6"/>
    <w:rsid w:val="00990DDC"/>
    <w:pPr>
      <w:spacing w:after="160" w:line="240" w:lineRule="exact"/>
    </w:pPr>
    <w:rPr>
      <w:rFonts w:ascii="Verdana" w:hAnsi="Verdana"/>
    </w:rPr>
  </w:style>
  <w:style w:type="paragraph" w:customStyle="1" w:styleId="-ff2">
    <w:name w:val="ТЮВ-обычный Знак Знак"/>
    <w:basedOn w:val="afff6"/>
    <w:link w:val="-ff3"/>
    <w:rsid w:val="00990DDC"/>
    <w:pPr>
      <w:ind w:firstLine="709"/>
    </w:pPr>
    <w:rPr>
      <w:lang w:val="x-none" w:eastAsia="x-none"/>
    </w:rPr>
  </w:style>
  <w:style w:type="character" w:customStyle="1" w:styleId="-ff3">
    <w:name w:val="ТЮВ-обычный Знак Знак Знак"/>
    <w:link w:val="-ff2"/>
    <w:rsid w:val="00990DDC"/>
    <w:rPr>
      <w:rFonts w:ascii="Times New Roman" w:eastAsia="Times New Roman" w:hAnsi="Times New Roman" w:cs="Times New Roman"/>
      <w:sz w:val="24"/>
      <w:szCs w:val="24"/>
      <w:lang w:val="x-none" w:eastAsia="x-none"/>
    </w:rPr>
  </w:style>
  <w:style w:type="paragraph" w:customStyle="1" w:styleId="-ff4">
    <w:name w:val="ТЮВ-обычный Знак"/>
    <w:basedOn w:val="afff6"/>
    <w:rsid w:val="00990DDC"/>
    <w:pPr>
      <w:ind w:firstLine="709"/>
    </w:pPr>
  </w:style>
  <w:style w:type="paragraph" w:customStyle="1" w:styleId="afffffffffffffffffffffffd">
    <w:name w:val="Маркированный список с отступом"/>
    <w:basedOn w:val="afff6"/>
    <w:rsid w:val="00990DDC"/>
    <w:pPr>
      <w:tabs>
        <w:tab w:val="left" w:pos="1134"/>
        <w:tab w:val="num" w:pos="2142"/>
      </w:tabs>
      <w:spacing w:line="360" w:lineRule="auto"/>
      <w:ind w:left="2009" w:hanging="227"/>
    </w:pPr>
  </w:style>
  <w:style w:type="character" w:customStyle="1" w:styleId="-ff5">
    <w:name w:val="ТЮВ-первый абзац сноски Знак Знак"/>
    <w:rsid w:val="00990DDC"/>
    <w:rPr>
      <w:noProof w:val="0"/>
      <w:sz w:val="24"/>
      <w:szCs w:val="24"/>
      <w:lang w:val="ru-RU" w:eastAsia="ru-RU" w:bidi="ar-SA"/>
    </w:rPr>
  </w:style>
  <w:style w:type="paragraph" w:customStyle="1" w:styleId="afffffffffffffffffffffffe">
    <w:name w:val="МаркерТире"/>
    <w:basedOn w:val="afff6"/>
    <w:rsid w:val="00990DDC"/>
    <w:pPr>
      <w:spacing w:before="120" w:line="360" w:lineRule="auto"/>
    </w:pPr>
    <w:rPr>
      <w:snapToGrid w:val="0"/>
      <w:szCs w:val="20"/>
    </w:rPr>
  </w:style>
  <w:style w:type="paragraph" w:customStyle="1" w:styleId="aff">
    <w:name w:val="Маркер ГОСТ"/>
    <w:basedOn w:val="afff6"/>
    <w:rsid w:val="00990DDC"/>
    <w:pPr>
      <w:widowControl w:val="0"/>
      <w:numPr>
        <w:numId w:val="112"/>
      </w:numPr>
      <w:spacing w:line="360" w:lineRule="auto"/>
      <w:ind w:left="1066" w:hanging="357"/>
    </w:pPr>
    <w:rPr>
      <w:szCs w:val="20"/>
    </w:rPr>
  </w:style>
  <w:style w:type="paragraph" w:customStyle="1" w:styleId="64">
    <w:name w:val="Стиль по ширине После:  6 пт"/>
    <w:basedOn w:val="afff6"/>
    <w:rsid w:val="00990DDC"/>
    <w:pPr>
      <w:spacing w:line="360" w:lineRule="auto"/>
      <w:ind w:firstLine="720"/>
    </w:pPr>
    <w:rPr>
      <w:spacing w:val="-5"/>
      <w:szCs w:val="20"/>
    </w:rPr>
  </w:style>
  <w:style w:type="character" w:customStyle="1" w:styleId="FontStyle12">
    <w:name w:val="Font Style12"/>
    <w:rsid w:val="00990DDC"/>
    <w:rPr>
      <w:rFonts w:ascii="Times New Roman" w:hAnsi="Times New Roman" w:cs="Times New Roman"/>
      <w:i/>
      <w:iCs/>
      <w:sz w:val="24"/>
      <w:szCs w:val="24"/>
    </w:rPr>
  </w:style>
  <w:style w:type="paragraph" w:customStyle="1" w:styleId="215">
    <w:name w:val="Абзац списка21"/>
    <w:basedOn w:val="afff6"/>
    <w:rsid w:val="00990DDC"/>
    <w:pPr>
      <w:ind w:left="720" w:firstLine="284"/>
      <w:contextualSpacing/>
    </w:pPr>
  </w:style>
  <w:style w:type="character" w:customStyle="1" w:styleId="FontStyle14">
    <w:name w:val="Font Style14"/>
    <w:rsid w:val="00990DDC"/>
    <w:rPr>
      <w:rFonts w:ascii="Times New Roman" w:hAnsi="Times New Roman" w:cs="Times New Roman"/>
      <w:b/>
      <w:bCs/>
      <w:sz w:val="24"/>
      <w:szCs w:val="24"/>
    </w:rPr>
  </w:style>
  <w:style w:type="paragraph" w:customStyle="1" w:styleId="1ffffff0">
    <w:name w:val="Знак Знак Знак Знак1 Знак Знак Знак Знак Знак Знак"/>
    <w:basedOn w:val="afff6"/>
    <w:rsid w:val="00990DDC"/>
    <w:pPr>
      <w:spacing w:after="160" w:line="240" w:lineRule="exact"/>
    </w:pPr>
    <w:rPr>
      <w:rFonts w:ascii="Verdana" w:hAnsi="Verdana"/>
    </w:rPr>
  </w:style>
  <w:style w:type="paragraph" w:customStyle="1" w:styleId="Arial612">
    <w:name w:val="Стиль Arial полужирный По ширине Перед:  6 пт После:  12 пт"/>
    <w:basedOn w:val="afff6"/>
    <w:rsid w:val="00990DDC"/>
    <w:pPr>
      <w:spacing w:before="120" w:after="240"/>
    </w:pPr>
    <w:rPr>
      <w:b/>
      <w:bCs/>
      <w:szCs w:val="20"/>
    </w:rPr>
  </w:style>
  <w:style w:type="character" w:customStyle="1" w:styleId="affffffffffffffffffffffff">
    <w:name w:val="Основной текст_"/>
    <w:link w:val="2fffff0"/>
    <w:rsid w:val="00990DDC"/>
    <w:rPr>
      <w:sz w:val="26"/>
      <w:szCs w:val="26"/>
      <w:shd w:val="clear" w:color="auto" w:fill="FFFFFF"/>
    </w:rPr>
  </w:style>
  <w:style w:type="paragraph" w:customStyle="1" w:styleId="2fffff0">
    <w:name w:val="Основной текст2"/>
    <w:basedOn w:val="afff6"/>
    <w:link w:val="affffffffffffffffffffffff"/>
    <w:rsid w:val="00990DDC"/>
    <w:pPr>
      <w:widowControl w:val="0"/>
      <w:shd w:val="clear" w:color="auto" w:fill="FFFFFF"/>
      <w:spacing w:before="240" w:after="1020" w:line="326" w:lineRule="exact"/>
      <w:ind w:hanging="440"/>
      <w:jc w:val="center"/>
    </w:pPr>
    <w:rPr>
      <w:rFonts w:ascii="Calibri" w:eastAsia="Calibri" w:hAnsi="Calibri"/>
      <w:sz w:val="26"/>
      <w:szCs w:val="26"/>
      <w:lang w:eastAsia="en-US"/>
    </w:rPr>
  </w:style>
  <w:style w:type="character" w:customStyle="1" w:styleId="2ff5">
    <w:name w:val="Стиль2 Знак"/>
    <w:link w:val="2ff4"/>
    <w:rsid w:val="00990DDC"/>
    <w:rPr>
      <w:rFonts w:ascii="Times New Roman" w:eastAsia="Times New Roman" w:hAnsi="Times New Roman" w:cs="Times New Roman"/>
      <w:b/>
      <w:sz w:val="24"/>
      <w:szCs w:val="20"/>
      <w:lang w:eastAsia="ru-RU"/>
    </w:rPr>
  </w:style>
  <w:style w:type="paragraph" w:customStyle="1" w:styleId="11403">
    <w:name w:val="Стиль _Маркированный список уровня 1 + 14 пт уплотненный на  03 п..."/>
    <w:basedOn w:val="1f2"/>
    <w:rsid w:val="00990DDC"/>
    <w:pPr>
      <w:numPr>
        <w:numId w:val="0"/>
      </w:numPr>
      <w:spacing w:line="360" w:lineRule="auto"/>
    </w:pPr>
    <w:rPr>
      <w:spacing w:val="-6"/>
      <w:szCs w:val="20"/>
    </w:rPr>
  </w:style>
  <w:style w:type="paragraph" w:customStyle="1" w:styleId="affffffffffffffffffffffff0">
    <w:name w:val="а_основной (абзац)"/>
    <w:basedOn w:val="afff6"/>
    <w:link w:val="affffffffffffffffffffffff1"/>
    <w:qFormat/>
    <w:rsid w:val="00990DDC"/>
    <w:pPr>
      <w:spacing w:after="240" w:line="360" w:lineRule="auto"/>
      <w:ind w:firstLine="709"/>
    </w:pPr>
    <w:rPr>
      <w:rFonts w:ascii="Arial" w:hAnsi="Arial"/>
      <w:szCs w:val="20"/>
      <w:lang w:val="x-none" w:eastAsia="x-none"/>
    </w:rPr>
  </w:style>
  <w:style w:type="character" w:customStyle="1" w:styleId="affffffffffffffffffffffff1">
    <w:name w:val="а_основной (абзац) Знак"/>
    <w:link w:val="affffffffffffffffffffffff0"/>
    <w:rsid w:val="00990DDC"/>
    <w:rPr>
      <w:rFonts w:ascii="Arial" w:eastAsia="Times New Roman" w:hAnsi="Arial" w:cs="Times New Roman"/>
      <w:sz w:val="24"/>
      <w:szCs w:val="20"/>
      <w:lang w:val="x-none" w:eastAsia="x-none"/>
    </w:rPr>
  </w:style>
  <w:style w:type="character" w:customStyle="1" w:styleId="EBNormal">
    <w:name w:val="_EB_Normal Знак"/>
    <w:link w:val="EBNormal0"/>
    <w:rsid w:val="00990DDC"/>
    <w:rPr>
      <w:sz w:val="24"/>
    </w:rPr>
  </w:style>
  <w:style w:type="paragraph" w:customStyle="1" w:styleId="EBNormal0">
    <w:name w:val="_EB_Normal"/>
    <w:link w:val="EBNormal"/>
    <w:rsid w:val="00990DDC"/>
    <w:pPr>
      <w:spacing w:before="120" w:after="60"/>
      <w:ind w:firstLine="567"/>
      <w:contextualSpacing/>
      <w:jc w:val="both"/>
    </w:pPr>
    <w:rPr>
      <w:sz w:val="24"/>
      <w:szCs w:val="22"/>
      <w:lang w:eastAsia="en-US"/>
    </w:rPr>
  </w:style>
  <w:style w:type="paragraph" w:styleId="afffffffffffffffff7">
    <w:name w:val="List Paragraph"/>
    <w:aliases w:val="Bullet List,FooterText,numbered,Paragraphe de liste1,lp1,Списки"/>
    <w:basedOn w:val="afff6"/>
    <w:link w:val="afffffffffffffffff6"/>
    <w:uiPriority w:val="34"/>
    <w:qFormat/>
    <w:rsid w:val="00990DDC"/>
    <w:pPr>
      <w:ind w:left="708"/>
    </w:pPr>
    <w:rPr>
      <w:rFonts w:ascii="Calibri" w:eastAsia="Calibri" w:hAnsi="Calibri"/>
      <w:sz w:val="22"/>
      <w:szCs w:val="22"/>
      <w:lang w:eastAsia="en-US"/>
    </w:rPr>
  </w:style>
  <w:style w:type="character" w:customStyle="1" w:styleId="format-file">
    <w:name w:val="format-file"/>
    <w:rsid w:val="00990DDC"/>
  </w:style>
  <w:style w:type="character" w:customStyle="1" w:styleId="1ffffff1">
    <w:name w:val="Дата1"/>
    <w:rsid w:val="00990DDC"/>
  </w:style>
  <w:style w:type="paragraph" w:customStyle="1" w:styleId="-11">
    <w:name w:val="Таблица - маркированный список уровень 1"/>
    <w:basedOn w:val="afff6"/>
    <w:autoRedefine/>
    <w:rsid w:val="00990DDC"/>
    <w:pPr>
      <w:widowControl w:val="0"/>
      <w:numPr>
        <w:numId w:val="113"/>
      </w:numPr>
      <w:tabs>
        <w:tab w:val="left" w:pos="357"/>
      </w:tabs>
    </w:pPr>
    <w:rPr>
      <w:szCs w:val="20"/>
    </w:rPr>
  </w:style>
  <w:style w:type="paragraph" w:customStyle="1" w:styleId="1f3">
    <w:name w:val="Список маркированный уровень 1"/>
    <w:basedOn w:val="TimesNewRoman14"/>
    <w:autoRedefine/>
    <w:qFormat/>
    <w:rsid w:val="001E2301"/>
    <w:pPr>
      <w:numPr>
        <w:numId w:val="120"/>
      </w:numPr>
      <w:suppressAutoHyphens/>
      <w:spacing w:before="120" w:after="120" w:line="360" w:lineRule="auto"/>
      <w:ind w:left="1276" w:hanging="425"/>
    </w:pPr>
    <w:rPr>
      <w:rFonts w:eastAsia="Calibri"/>
    </w:rPr>
  </w:style>
  <w:style w:type="paragraph" w:customStyle="1" w:styleId="143">
    <w:name w:val="Стиль Обычный текст + 14 пт Междустр.интервал:  одинарный"/>
    <w:basedOn w:val="afff6"/>
    <w:rsid w:val="00BF15FD"/>
    <w:pPr>
      <w:keepNext/>
      <w:tabs>
        <w:tab w:val="left" w:pos="1134"/>
      </w:tabs>
      <w:spacing w:before="360" w:after="120"/>
      <w:ind w:firstLine="720"/>
    </w:pPr>
    <w:rPr>
      <w:szCs w:val="20"/>
    </w:rPr>
  </w:style>
  <w:style w:type="paragraph" w:customStyle="1" w:styleId="12-0">
    <w:name w:val="Таблица (12) - Заголовки"/>
    <w:basedOn w:val="affffffffa"/>
    <w:qFormat/>
    <w:rsid w:val="00BF15FD"/>
    <w:pPr>
      <w:keepNext/>
      <w:spacing w:before="0" w:after="0"/>
      <w:jc w:val="center"/>
    </w:pPr>
    <w:rPr>
      <w:rFonts w:cs="Arial"/>
      <w:b/>
      <w:sz w:val="24"/>
    </w:rPr>
  </w:style>
  <w:style w:type="paragraph" w:customStyle="1" w:styleId="affffffffffffffffffffffff2">
    <w:name w:val="Заголовок приложения"/>
    <w:basedOn w:val="1d"/>
    <w:next w:val="afff6"/>
    <w:rsid w:val="00BF15FD"/>
    <w:pPr>
      <w:pageBreakBefore w:val="0"/>
      <w:numPr>
        <w:numId w:val="0"/>
      </w:numPr>
      <w:suppressAutoHyphens/>
      <w:spacing w:before="0" w:after="120"/>
      <w:jc w:val="right"/>
    </w:pPr>
    <w:rPr>
      <w:rFonts w:ascii="Arial" w:hAnsi="Arial" w:cs="Times New Roman"/>
      <w:snapToGrid w:val="0"/>
      <w:color w:val="000000"/>
      <w:kern w:val="0"/>
      <w:sz w:val="36"/>
      <w:szCs w:val="20"/>
    </w:rPr>
  </w:style>
  <w:style w:type="character" w:customStyle="1" w:styleId="affffffffffffffffffffffff3">
    <w:name w:val="Выделение курсивом"/>
    <w:qFormat/>
    <w:rsid w:val="001F1A7D"/>
    <w:rPr>
      <w:i/>
    </w:rPr>
  </w:style>
  <w:style w:type="paragraph" w:customStyle="1" w:styleId="3fff8">
    <w:name w:val="Пункт 3 уровня"/>
    <w:basedOn w:val="3e"/>
    <w:link w:val="3fff9"/>
    <w:rsid w:val="001F1A7D"/>
    <w:pPr>
      <w:keepNext w:val="0"/>
      <w:spacing w:before="120" w:after="120"/>
    </w:pPr>
    <w:rPr>
      <w:rFonts w:ascii="Times New Roman" w:hAnsi="Times New Roman" w:cs="Times New Roman"/>
      <w:b w:val="0"/>
      <w:snapToGrid w:val="0"/>
      <w:color w:val="000000"/>
      <w:sz w:val="28"/>
      <w:szCs w:val="20"/>
    </w:rPr>
  </w:style>
  <w:style w:type="character" w:customStyle="1" w:styleId="3fff9">
    <w:name w:val="Пункт 3 уровня Знак"/>
    <w:link w:val="3fff8"/>
    <w:rsid w:val="001F1A7D"/>
    <w:rPr>
      <w:rFonts w:ascii="Times New Roman" w:eastAsia="Times New Roman" w:hAnsi="Times New Roman" w:cs="Times New Roman"/>
      <w:bCs/>
      <w:snapToGrid w:val="0"/>
      <w:color w:val="000000"/>
      <w:sz w:val="28"/>
      <w:szCs w:val="20"/>
      <w:lang w:eastAsia="ru-RU"/>
    </w:rPr>
  </w:style>
  <w:style w:type="paragraph" w:customStyle="1" w:styleId="4fd">
    <w:name w:val="Пункт 4 уровня"/>
    <w:basedOn w:val="46"/>
    <w:link w:val="4fe"/>
    <w:rsid w:val="001F1A7D"/>
    <w:pPr>
      <w:keepNext w:val="0"/>
      <w:spacing w:before="120" w:after="120"/>
    </w:pPr>
    <w:rPr>
      <w:b w:val="0"/>
      <w:bCs w:val="0"/>
      <w:snapToGrid w:val="0"/>
      <w:color w:val="000000"/>
      <w:szCs w:val="20"/>
    </w:rPr>
  </w:style>
  <w:style w:type="character" w:customStyle="1" w:styleId="4fe">
    <w:name w:val="Пункт 4 уровня Знак"/>
    <w:link w:val="4fd"/>
    <w:rsid w:val="001F1A7D"/>
    <w:rPr>
      <w:rFonts w:ascii="Times New Roman" w:eastAsia="Times New Roman" w:hAnsi="Times New Roman" w:cs="Times New Roman"/>
      <w:b w:val="0"/>
      <w:bCs w:val="0"/>
      <w:snapToGrid w:val="0"/>
      <w:color w:val="000000"/>
      <w:sz w:val="28"/>
      <w:szCs w:val="20"/>
      <w:lang w:eastAsia="ru-RU"/>
    </w:rPr>
  </w:style>
  <w:style w:type="paragraph" w:customStyle="1" w:styleId="3fffa">
    <w:name w:val="Пункт 3 уровня без нумерации"/>
    <w:basedOn w:val="3fff8"/>
    <w:rsid w:val="001F1A7D"/>
    <w:pPr>
      <w:ind w:firstLine="567"/>
    </w:pPr>
  </w:style>
  <w:style w:type="paragraph" w:customStyle="1" w:styleId="2b">
    <w:name w:val="Список маркированный уровень 2"/>
    <w:basedOn w:val="TimesNewRoman14"/>
    <w:rsid w:val="001E2301"/>
    <w:pPr>
      <w:numPr>
        <w:ilvl w:val="1"/>
        <w:numId w:val="120"/>
      </w:numPr>
      <w:suppressAutoHyphens/>
      <w:spacing w:before="120" w:after="120" w:line="360" w:lineRule="auto"/>
      <w:ind w:left="1797" w:hanging="357"/>
    </w:pPr>
    <w:rPr>
      <w:lang w:val="en-US"/>
    </w:rPr>
  </w:style>
  <w:style w:type="character" w:customStyle="1" w:styleId="affffffffffffffffffffffff4">
    <w:name w:val="Выделение цветом (желтый)"/>
    <w:qFormat/>
    <w:rsid w:val="004C7B72"/>
    <w:rPr>
      <w:bdr w:val="none" w:sz="0" w:space="0" w:color="auto"/>
      <w:shd w:val="clear" w:color="auto" w:fill="FFFF00"/>
    </w:rPr>
  </w:style>
  <w:style w:type="character" w:customStyle="1" w:styleId="affffffffffffffffffffffff5">
    <w:name w:val="Выделение надстрочными символами"/>
    <w:qFormat/>
    <w:rsid w:val="004C7B72"/>
    <w:rPr>
      <w:vertAlign w:val="superscript"/>
    </w:rPr>
  </w:style>
  <w:style w:type="paragraph" w:customStyle="1" w:styleId="-ff6">
    <w:name w:val="Таблица - наименование"/>
    <w:basedOn w:val="afff6"/>
    <w:qFormat/>
    <w:rsid w:val="004C7B72"/>
    <w:pPr>
      <w:keepNext/>
      <w:spacing w:before="120" w:after="60"/>
    </w:pPr>
    <w:rPr>
      <w:snapToGrid w:val="0"/>
      <w:szCs w:val="20"/>
    </w:rPr>
  </w:style>
  <w:style w:type="paragraph" w:customStyle="1" w:styleId="2f0">
    <w:name w:val="Пункт 2 уровня"/>
    <w:basedOn w:val="2f7"/>
    <w:link w:val="2fffff1"/>
    <w:rsid w:val="004C7B72"/>
    <w:pPr>
      <w:keepNext w:val="0"/>
      <w:numPr>
        <w:ilvl w:val="1"/>
        <w:numId w:val="7"/>
      </w:numPr>
      <w:spacing w:before="120" w:after="120"/>
    </w:pPr>
    <w:rPr>
      <w:rFonts w:ascii="Times New Roman" w:hAnsi="Times New Roman" w:cs="Times New Roman"/>
      <w:b w:val="0"/>
      <w:i w:val="0"/>
      <w:iCs w:val="0"/>
      <w:snapToGrid w:val="0"/>
      <w:color w:val="000000"/>
      <w:szCs w:val="20"/>
    </w:rPr>
  </w:style>
  <w:style w:type="paragraph" w:customStyle="1" w:styleId="10-">
    <w:name w:val="Таблица (10) - осн. текст"/>
    <w:basedOn w:val="afff6"/>
    <w:rsid w:val="004C7B72"/>
    <w:pPr>
      <w:spacing w:after="60"/>
      <w:ind w:firstLine="5"/>
    </w:pPr>
    <w:rPr>
      <w:rFonts w:ascii="Arial" w:hAnsi="Arial"/>
      <w:snapToGrid w:val="0"/>
      <w:color w:val="000000"/>
      <w:sz w:val="20"/>
      <w:szCs w:val="20"/>
    </w:rPr>
  </w:style>
  <w:style w:type="paragraph" w:customStyle="1" w:styleId="10-1">
    <w:name w:val="Таблица (10) - список нум. 1"/>
    <w:basedOn w:val="10-"/>
    <w:rsid w:val="004C7B72"/>
    <w:pPr>
      <w:ind w:left="227" w:hanging="227"/>
    </w:pPr>
    <w:rPr>
      <w:rFonts w:cs="Arial"/>
    </w:rPr>
  </w:style>
  <w:style w:type="paragraph" w:customStyle="1" w:styleId="10-10">
    <w:name w:val="Таблица (10) - сп.марк.ур.1"/>
    <w:basedOn w:val="10-"/>
    <w:rsid w:val="004C7B72"/>
    <w:pPr>
      <w:tabs>
        <w:tab w:val="num" w:pos="0"/>
        <w:tab w:val="num" w:pos="171"/>
      </w:tabs>
      <w:ind w:left="170" w:hanging="170"/>
    </w:pPr>
  </w:style>
  <w:style w:type="paragraph" w:customStyle="1" w:styleId="10-2">
    <w:name w:val="Таблица (10) - сп.марк.ур.2"/>
    <w:basedOn w:val="10-"/>
    <w:rsid w:val="004C7B72"/>
    <w:pPr>
      <w:numPr>
        <w:numId w:val="115"/>
      </w:numPr>
      <w:tabs>
        <w:tab w:val="clear" w:pos="1032"/>
        <w:tab w:val="num" w:pos="342"/>
      </w:tabs>
      <w:ind w:left="340" w:hanging="170"/>
    </w:pPr>
  </w:style>
  <w:style w:type="paragraph" w:customStyle="1" w:styleId="36">
    <w:name w:val="Список маркированный уровень 3"/>
    <w:basedOn w:val="afff6"/>
    <w:rsid w:val="004C7B72"/>
    <w:pPr>
      <w:numPr>
        <w:numId w:val="8"/>
      </w:numPr>
    </w:pPr>
    <w:rPr>
      <w:snapToGrid w:val="0"/>
      <w:color w:val="000000"/>
      <w:szCs w:val="20"/>
    </w:rPr>
  </w:style>
  <w:style w:type="paragraph" w:customStyle="1" w:styleId="-ff7">
    <w:name w:val="Рисунок - наименование"/>
    <w:basedOn w:val="afff6"/>
    <w:rsid w:val="004C7B72"/>
    <w:pPr>
      <w:spacing w:before="120" w:after="120"/>
      <w:jc w:val="center"/>
    </w:pPr>
    <w:rPr>
      <w:bCs/>
      <w:snapToGrid w:val="0"/>
      <w:color w:val="000000"/>
      <w:szCs w:val="20"/>
    </w:rPr>
  </w:style>
  <w:style w:type="paragraph" w:customStyle="1" w:styleId="8-">
    <w:name w:val="Таблица (8) - осн. текст"/>
    <w:basedOn w:val="afff6"/>
    <w:rsid w:val="004C7B72"/>
    <w:pPr>
      <w:ind w:left="57" w:right="57"/>
    </w:pPr>
    <w:rPr>
      <w:rFonts w:ascii="Arial" w:hAnsi="Arial" w:cs="Arial"/>
      <w:snapToGrid w:val="0"/>
      <w:color w:val="000000"/>
      <w:sz w:val="16"/>
      <w:szCs w:val="20"/>
    </w:rPr>
  </w:style>
  <w:style w:type="paragraph" w:customStyle="1" w:styleId="a2">
    <w:name w:val="Список общий (ручная нумерация)"/>
    <w:basedOn w:val="affff"/>
    <w:next w:val="afff6"/>
    <w:rsid w:val="008A46AF"/>
    <w:pPr>
      <w:numPr>
        <w:numId w:val="197"/>
      </w:numPr>
    </w:pPr>
  </w:style>
  <w:style w:type="paragraph" w:customStyle="1" w:styleId="affffffffffffffffffffffff6">
    <w:name w:val="Нумерация"/>
    <w:basedOn w:val="afff6"/>
    <w:autoRedefine/>
    <w:rsid w:val="004C7B72"/>
    <w:pPr>
      <w:tabs>
        <w:tab w:val="num" w:pos="0"/>
        <w:tab w:val="left" w:pos="1134"/>
      </w:tabs>
      <w:spacing w:line="500" w:lineRule="exact"/>
      <w:ind w:left="924" w:hanging="357"/>
    </w:pPr>
    <w:rPr>
      <w:rFonts w:ascii="Arial" w:hAnsi="Arial"/>
      <w:szCs w:val="20"/>
    </w:rPr>
  </w:style>
  <w:style w:type="table" w:customStyle="1" w:styleId="12c">
    <w:name w:val="Таблица (12)"/>
    <w:basedOn w:val="afff9"/>
    <w:rsid w:val="004C7B72"/>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styleId="affffffffffffffffffffffff7">
    <w:name w:val="Light List"/>
    <w:basedOn w:val="afff9"/>
    <w:uiPriority w:val="61"/>
    <w:rsid w:val="004C7B72"/>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2fffff2">
    <w:name w:val="я_Технический стиль 2"/>
    <w:basedOn w:val="-f"/>
    <w:link w:val="2fffff3"/>
    <w:qFormat/>
    <w:rsid w:val="004C7B72"/>
    <w:pPr>
      <w:suppressAutoHyphens/>
    </w:pPr>
    <w:rPr>
      <w:rFonts w:cs="Arial"/>
      <w:u w:val="single"/>
    </w:rPr>
  </w:style>
  <w:style w:type="character" w:customStyle="1" w:styleId="2fffff3">
    <w:name w:val="я_Технический стиль 2 Знак"/>
    <w:link w:val="2fffff2"/>
    <w:rsid w:val="004C7B72"/>
    <w:rPr>
      <w:rFonts w:ascii="Times New Roman" w:eastAsia="Times New Roman" w:hAnsi="Times New Roman" w:cs="Arial"/>
      <w:sz w:val="28"/>
      <w:szCs w:val="20"/>
      <w:u w:val="single"/>
      <w:lang w:eastAsia="ru-RU"/>
    </w:rPr>
  </w:style>
  <w:style w:type="character" w:customStyle="1" w:styleId="2fffff1">
    <w:name w:val="Пункт 2 уровня Знак"/>
    <w:link w:val="2f0"/>
    <w:rsid w:val="004C7B72"/>
    <w:rPr>
      <w:rFonts w:ascii="Times New Roman" w:eastAsia="Times New Roman" w:hAnsi="Times New Roman"/>
      <w:bCs/>
      <w:snapToGrid w:val="0"/>
      <w:color w:val="000000"/>
      <w:sz w:val="28"/>
    </w:rPr>
  </w:style>
  <w:style w:type="paragraph" w:customStyle="1" w:styleId="a">
    <w:name w:val="Список нумерованный (цифра с точкой)"/>
    <w:basedOn w:val="affff"/>
    <w:qFormat/>
    <w:rsid w:val="001E2301"/>
    <w:pPr>
      <w:numPr>
        <w:numId w:val="124"/>
      </w:numPr>
      <w:ind w:left="1288" w:hanging="437"/>
    </w:pPr>
  </w:style>
  <w:style w:type="paragraph" w:customStyle="1" w:styleId="affffffffffffffffffffffff8">
    <w:name w:val="я_технический стиль &quot;перечень&quot;"/>
    <w:basedOn w:val="afff6"/>
    <w:qFormat/>
    <w:rsid w:val="004C7B72"/>
    <w:pPr>
      <w:tabs>
        <w:tab w:val="right" w:leader="dot" w:pos="9627"/>
      </w:tabs>
      <w:spacing w:before="60" w:after="60"/>
    </w:pPr>
    <w:rPr>
      <w:noProof/>
      <w:snapToGrid w:val="0"/>
      <w:color w:val="000000"/>
      <w:szCs w:val="20"/>
    </w:rPr>
  </w:style>
  <w:style w:type="character" w:customStyle="1" w:styleId="affffc">
    <w:name w:val="_Табл_Заголовок Знак"/>
    <w:link w:val="af3"/>
    <w:locked/>
    <w:rsid w:val="0047537B"/>
    <w:rPr>
      <w:rFonts w:ascii="Times New Roman" w:eastAsia="Times New Roman" w:hAnsi="Times New Roman"/>
      <w:b/>
      <w:spacing w:val="-2"/>
      <w:sz w:val="24"/>
      <w:szCs w:val="18"/>
    </w:rPr>
  </w:style>
  <w:style w:type="paragraph" w:customStyle="1" w:styleId="--">
    <w:name w:val="Список- -"/>
    <w:basedOn w:val="afff6"/>
    <w:rsid w:val="0047537B"/>
    <w:pPr>
      <w:keepLines/>
      <w:numPr>
        <w:numId w:val="117"/>
      </w:numPr>
      <w:tabs>
        <w:tab w:val="left" w:pos="57"/>
      </w:tabs>
      <w:spacing w:after="120"/>
    </w:pPr>
    <w:rPr>
      <w:snapToGrid w:val="0"/>
      <w:szCs w:val="20"/>
    </w:rPr>
  </w:style>
  <w:style w:type="character" w:customStyle="1" w:styleId="WW8Num7z0">
    <w:name w:val="WW8Num7z0"/>
    <w:rsid w:val="00376A0B"/>
    <w:rPr>
      <w:rFonts w:ascii="Arial" w:hAnsi="Arial" w:cs="Arial" w:hint="default"/>
      <w:b w:val="0"/>
      <w:i w:val="0"/>
      <w:color w:val="auto"/>
      <w:spacing w:val="0"/>
      <w:w w:val="100"/>
      <w:sz w:val="18"/>
    </w:rPr>
  </w:style>
  <w:style w:type="character" w:customStyle="1" w:styleId="3f1">
    <w:name w:val="_Заг3.подПункт Знак"/>
    <w:link w:val="31"/>
    <w:locked/>
    <w:rsid w:val="00344C18"/>
    <w:rPr>
      <w:rFonts w:ascii="Times New Roman" w:eastAsia="Times New Roman" w:hAnsi="Times New Roman"/>
      <w:spacing w:val="-2"/>
      <w:sz w:val="28"/>
    </w:rPr>
  </w:style>
  <w:style w:type="numbering" w:customStyle="1" w:styleId="4ff">
    <w:name w:val="Нет списка4"/>
    <w:next w:val="afffa"/>
    <w:uiPriority w:val="99"/>
    <w:semiHidden/>
    <w:unhideWhenUsed/>
    <w:rsid w:val="00EC634A"/>
  </w:style>
  <w:style w:type="table" w:customStyle="1" w:styleId="OTR1">
    <w:name w:val="OTR1"/>
    <w:basedOn w:val="afff9"/>
    <w:next w:val="afffd"/>
    <w:uiPriority w:val="39"/>
    <w:rsid w:val="00EC63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d">
    <w:name w:val="Простая таблица 12"/>
    <w:basedOn w:val="afff9"/>
    <w:next w:val="1ff3"/>
    <w:rsid w:val="00EC634A"/>
    <w:rPr>
      <w:rFonts w:ascii="Arial" w:eastAsia="Times New Roman"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2e">
    <w:name w:val="Цветная таблица 12"/>
    <w:basedOn w:val="afff9"/>
    <w:next w:val="1ff4"/>
    <w:rsid w:val="00EC634A"/>
    <w:rPr>
      <w:rFonts w:ascii="Arial" w:eastAsia="Times New Roman"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320">
    <w:name w:val="Классическая таблица 32"/>
    <w:basedOn w:val="afff9"/>
    <w:next w:val="3f6"/>
    <w:rsid w:val="00EC634A"/>
    <w:rPr>
      <w:rFonts w:ascii="Arial" w:eastAsia="Times New Roman"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20">
    <w:name w:val="Классическая таблица 42"/>
    <w:basedOn w:val="afff9"/>
    <w:next w:val="4b"/>
    <w:rsid w:val="00EC634A"/>
    <w:rPr>
      <w:rFonts w:ascii="Arial" w:eastAsia="Times New Roman"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20">
    <w:name w:val="Сетка таблицы 22"/>
    <w:basedOn w:val="afff9"/>
    <w:next w:val="2fe"/>
    <w:rsid w:val="00EC634A"/>
    <w:rPr>
      <w:rFonts w:ascii="Arial" w:eastAsia="Times New Roman"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21">
    <w:name w:val="Сетка таблицы 32"/>
    <w:basedOn w:val="afff9"/>
    <w:next w:val="3f7"/>
    <w:rsid w:val="00EC634A"/>
    <w:rPr>
      <w:rFonts w:ascii="Arial" w:eastAsia="Times New Roman"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20">
    <w:name w:val="Сетка таблицы 62"/>
    <w:basedOn w:val="afff9"/>
    <w:next w:val="62"/>
    <w:rsid w:val="00EC634A"/>
    <w:rPr>
      <w:rFonts w:ascii="Arial" w:eastAsia="Times New Roman"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20">
    <w:name w:val="Таблица-список 12"/>
    <w:basedOn w:val="afff9"/>
    <w:next w:val="-12"/>
    <w:rsid w:val="00EC634A"/>
    <w:rPr>
      <w:rFonts w:ascii="Arial" w:eastAsia="Times New Roman"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2">
    <w:name w:val="Таблица-список 62"/>
    <w:basedOn w:val="afff9"/>
    <w:next w:val="-60"/>
    <w:rsid w:val="00EC634A"/>
    <w:rPr>
      <w:rFonts w:ascii="Arial" w:eastAsia="Times New Roman"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2fffff4">
    <w:name w:val="Изысканная таблица2"/>
    <w:basedOn w:val="afff9"/>
    <w:next w:val="affffffff1"/>
    <w:rsid w:val="00EC634A"/>
    <w:rPr>
      <w:rFonts w:ascii="Arial" w:eastAsia="Times New Roman"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38">
    <w:name w:val="Сетка таблицы13"/>
    <w:basedOn w:val="afff9"/>
    <w:next w:val="afffd"/>
    <w:rsid w:val="00EC6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OTRTable1">
    <w:name w:val="OTR_Table1"/>
    <w:rsid w:val="00EC634A"/>
    <w:pPr>
      <w:spacing w:before="60" w:after="60"/>
      <w:jc w:val="both"/>
    </w:pPr>
    <w:rPr>
      <w:rFonts w:ascii="Times New Roman" w:eastAsia="Times New Roman" w:hAnsi="Times New Roman"/>
      <w:sz w:val="24"/>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f7">
    <w:name w:val="Сетка таблицы 11"/>
    <w:basedOn w:val="afff9"/>
    <w:next w:val="1fff7"/>
    <w:rsid w:val="00EC634A"/>
    <w:rPr>
      <w:rFonts w:ascii="Times New Roman" w:eastAsia="Times New Roman" w:hAnsi="Times New Roma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1ffffff2">
    <w:name w:val="Тема таблицы1"/>
    <w:basedOn w:val="afff9"/>
    <w:next w:val="affffffffff8"/>
    <w:rsid w:val="00EC63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ветлая заливка - Акцент 511"/>
    <w:rsid w:val="00EC634A"/>
    <w:rPr>
      <w:rFonts w:eastAsia="Times New Roman"/>
      <w:color w:val="31849B"/>
      <w:lang w:eastAsia="en-US"/>
    </w:rPr>
    <w:tblPr>
      <w:tblStyleRowBandSize w:val="1"/>
      <w:tblStyleColBandSize w:val="1"/>
      <w:tblInd w:w="0" w:type="dxa"/>
      <w:tblBorders>
        <w:top w:val="single" w:sz="8" w:space="0" w:color="4BACC6"/>
        <w:bottom w:val="single" w:sz="8" w:space="0" w:color="4BACC6"/>
      </w:tblBorders>
      <w:tblCellMar>
        <w:top w:w="0" w:type="dxa"/>
        <w:left w:w="108" w:type="dxa"/>
        <w:bottom w:w="0" w:type="dxa"/>
        <w:right w:w="108" w:type="dxa"/>
      </w:tblCellMar>
    </w:tblPr>
  </w:style>
  <w:style w:type="table" w:customStyle="1" w:styleId="216">
    <w:name w:val="Сетка таблицы21"/>
    <w:basedOn w:val="afff9"/>
    <w:next w:val="afffd"/>
    <w:uiPriority w:val="59"/>
    <w:rsid w:val="00EC634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16">
    <w:name w:val="Сетка таблицы31"/>
    <w:basedOn w:val="afff9"/>
    <w:next w:val="afffd"/>
    <w:rsid w:val="00EC63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f8">
    <w:name w:val="Галочка11"/>
    <w:rsid w:val="00EC634A"/>
  </w:style>
  <w:style w:type="table" w:customStyle="1" w:styleId="2fffff5">
    <w:name w:val="Таблица2"/>
    <w:basedOn w:val="afff9"/>
    <w:rsid w:val="00EC634A"/>
    <w:pPr>
      <w:spacing w:after="120"/>
      <w:jc w:val="center"/>
    </w:pPr>
    <w:rPr>
      <w:rFonts w:ascii="Arial" w:eastAsia="Times New Roman"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numbering" w:customStyle="1" w:styleId="12f">
    <w:name w:val="Нет списка12"/>
    <w:next w:val="afffa"/>
    <w:uiPriority w:val="99"/>
    <w:semiHidden/>
    <w:unhideWhenUsed/>
    <w:rsid w:val="00EC634A"/>
  </w:style>
  <w:style w:type="table" w:customStyle="1" w:styleId="1112">
    <w:name w:val="Простая таблица 111"/>
    <w:basedOn w:val="afff9"/>
    <w:next w:val="1ff3"/>
    <w:rsid w:val="00EC634A"/>
    <w:rPr>
      <w:rFonts w:ascii="Arial" w:eastAsia="Times New Roman"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1113">
    <w:name w:val="Цветная таблица 111"/>
    <w:basedOn w:val="afff9"/>
    <w:next w:val="1ff4"/>
    <w:rsid w:val="00EC634A"/>
    <w:rPr>
      <w:rFonts w:ascii="Arial" w:eastAsia="Times New Roman"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3111">
    <w:name w:val="Классическая таблица 311"/>
    <w:basedOn w:val="afff9"/>
    <w:next w:val="3f6"/>
    <w:rsid w:val="00EC634A"/>
    <w:rPr>
      <w:rFonts w:ascii="Arial" w:eastAsia="Times New Roman"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11">
    <w:name w:val="Классическая таблица 411"/>
    <w:basedOn w:val="afff9"/>
    <w:next w:val="4b"/>
    <w:rsid w:val="00EC634A"/>
    <w:rPr>
      <w:rFonts w:ascii="Arial" w:eastAsia="Times New Roman"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2110">
    <w:name w:val="Сетка таблицы 211"/>
    <w:basedOn w:val="afff9"/>
    <w:next w:val="2fe"/>
    <w:rsid w:val="00EC634A"/>
    <w:rPr>
      <w:rFonts w:ascii="Arial" w:eastAsia="Times New Roman"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112">
    <w:name w:val="Сетка таблицы 311"/>
    <w:basedOn w:val="afff9"/>
    <w:next w:val="3f7"/>
    <w:rsid w:val="00EC634A"/>
    <w:rPr>
      <w:rFonts w:ascii="Arial" w:eastAsia="Times New Roman"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11">
    <w:name w:val="Сетка таблицы 611"/>
    <w:basedOn w:val="afff9"/>
    <w:next w:val="62"/>
    <w:rsid w:val="00EC634A"/>
    <w:rPr>
      <w:rFonts w:ascii="Arial" w:eastAsia="Times New Roman"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11">
    <w:name w:val="Таблица-список 111"/>
    <w:basedOn w:val="afff9"/>
    <w:next w:val="-12"/>
    <w:rsid w:val="00EC634A"/>
    <w:rPr>
      <w:rFonts w:ascii="Arial" w:eastAsia="Times New Roman"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11">
    <w:name w:val="Таблица-список 611"/>
    <w:basedOn w:val="afff9"/>
    <w:next w:val="-60"/>
    <w:rsid w:val="00EC634A"/>
    <w:rPr>
      <w:rFonts w:ascii="Arial" w:eastAsia="Times New Roman"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11f9">
    <w:name w:val="Изысканная таблица11"/>
    <w:basedOn w:val="afff9"/>
    <w:next w:val="affffffff1"/>
    <w:rsid w:val="00EC634A"/>
    <w:rPr>
      <w:rFonts w:ascii="Arial" w:eastAsia="Times New Roman"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11fa">
    <w:name w:val="Таблица11"/>
    <w:basedOn w:val="afff9"/>
    <w:rsid w:val="00EC634A"/>
    <w:pPr>
      <w:spacing w:after="120"/>
      <w:jc w:val="center"/>
    </w:pPr>
    <w:rPr>
      <w:rFonts w:ascii="Arial" w:eastAsia="Times New Roman" w:hAnsi="Arial"/>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tblStylePr w:type="firstRow">
      <w:pPr>
        <w:wordWrap/>
        <w:spacing w:beforeLines="0" w:beforeAutospacing="0" w:afterLines="0" w:afterAutospacing="0"/>
        <w:outlineLvl w:val="9"/>
      </w:pPr>
      <w:rPr>
        <w:rFonts w:ascii="Arial" w:hAnsi="Arial"/>
        <w:b w:val="0"/>
        <w:sz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cBorders>
        <w:shd w:val="clear" w:color="auto" w:fill="E0E0E0"/>
      </w:tcPr>
    </w:tblStylePr>
    <w:tblStylePr w:type="band1Horz">
      <w:rPr>
        <w:color w:val="auto"/>
      </w:rPr>
    </w:tblStylePr>
  </w:style>
  <w:style w:type="numbering" w:customStyle="1" w:styleId="1ai111">
    <w:name w:val="1 / a / i111"/>
    <w:basedOn w:val="afffa"/>
    <w:next w:val="1ai"/>
    <w:rsid w:val="00EC634A"/>
  </w:style>
  <w:style w:type="table" w:customStyle="1" w:styleId="1114">
    <w:name w:val="Сетка таблицы111"/>
    <w:basedOn w:val="afff9"/>
    <w:next w:val="afffd"/>
    <w:uiPriority w:val="59"/>
    <w:rsid w:val="00EC634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217">
    <w:name w:val="Нет списка21"/>
    <w:next w:val="afffa"/>
    <w:uiPriority w:val="99"/>
    <w:semiHidden/>
    <w:unhideWhenUsed/>
    <w:rsid w:val="00EC634A"/>
  </w:style>
  <w:style w:type="numbering" w:customStyle="1" w:styleId="1115">
    <w:name w:val="Нет списка111"/>
    <w:next w:val="afffa"/>
    <w:uiPriority w:val="99"/>
    <w:semiHidden/>
    <w:unhideWhenUsed/>
    <w:rsid w:val="00EC634A"/>
  </w:style>
  <w:style w:type="numbering" w:customStyle="1" w:styleId="1ai21">
    <w:name w:val="1 / a / i21"/>
    <w:basedOn w:val="afffa"/>
    <w:next w:val="1ai"/>
    <w:rsid w:val="00EC634A"/>
  </w:style>
  <w:style w:type="table" w:customStyle="1" w:styleId="412">
    <w:name w:val="Сетка таблицы41"/>
    <w:basedOn w:val="afff9"/>
    <w:next w:val="afffd"/>
    <w:rsid w:val="00EC63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ai121">
    <w:name w:val="1 / a / i121"/>
    <w:basedOn w:val="afffa"/>
    <w:next w:val="1ai"/>
    <w:rsid w:val="00EC634A"/>
  </w:style>
  <w:style w:type="table" w:customStyle="1" w:styleId="1211">
    <w:name w:val="Сетка таблицы121"/>
    <w:basedOn w:val="afff9"/>
    <w:next w:val="afffd"/>
    <w:uiPriority w:val="59"/>
    <w:rsid w:val="00EC634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317">
    <w:name w:val="Нет списка31"/>
    <w:next w:val="afffa"/>
    <w:uiPriority w:val="99"/>
    <w:semiHidden/>
    <w:unhideWhenUsed/>
    <w:rsid w:val="00EC634A"/>
  </w:style>
  <w:style w:type="table" w:customStyle="1" w:styleId="218">
    <w:name w:val="Изящная таблица 21"/>
    <w:basedOn w:val="afff9"/>
    <w:next w:val="2ffffa"/>
    <w:rsid w:val="00EC634A"/>
    <w:rPr>
      <w:rFonts w:ascii="Courier" w:eastAsia="Times New Roman" w:hAnsi="Courier"/>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0">
    <w:name w:val="Веб-таблица 31"/>
    <w:basedOn w:val="afff9"/>
    <w:next w:val="-30"/>
    <w:rsid w:val="00EC634A"/>
    <w:rPr>
      <w:rFonts w:ascii="Courier" w:eastAsia="Times New Roman" w:hAnsi="Courier"/>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2">
    <w:name w:val="Веб-таблица 11"/>
    <w:basedOn w:val="afff9"/>
    <w:next w:val="-15"/>
    <w:rsid w:val="00EC634A"/>
    <w:rPr>
      <w:rFonts w:ascii="Courier" w:eastAsia="Times New Roman" w:hAnsi="Courier"/>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0">
    <w:name w:val="Веб-таблица 21"/>
    <w:basedOn w:val="afff9"/>
    <w:next w:val="-21"/>
    <w:rsid w:val="00EC634A"/>
    <w:rPr>
      <w:rFonts w:ascii="Courier" w:eastAsia="Times New Roman" w:hAnsi="Courier"/>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11fb">
    <w:name w:val="Изящная таблица 11"/>
    <w:basedOn w:val="afff9"/>
    <w:next w:val="1fffffa"/>
    <w:rsid w:val="00EC634A"/>
    <w:rPr>
      <w:rFonts w:ascii="Courier" w:eastAsia="Times New Roman" w:hAnsi="Courier"/>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11fc">
    <w:name w:val="Классическая таблица 11"/>
    <w:basedOn w:val="afff9"/>
    <w:next w:val="1fffffb"/>
    <w:rsid w:val="00EC634A"/>
    <w:rPr>
      <w:rFonts w:ascii="Courier" w:eastAsia="Times New Roman" w:hAnsi="Courier"/>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9">
    <w:name w:val="Классическая таблица 21"/>
    <w:basedOn w:val="afff9"/>
    <w:next w:val="2ffffb"/>
    <w:rsid w:val="00EC634A"/>
    <w:rPr>
      <w:rFonts w:ascii="Courier" w:eastAsia="Times New Roman" w:hAnsi="Courier"/>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customStyle="1" w:styleId="11fd">
    <w:name w:val="Объемная таблица 11"/>
    <w:basedOn w:val="afff9"/>
    <w:next w:val="1fffffc"/>
    <w:rsid w:val="00EC634A"/>
    <w:rPr>
      <w:rFonts w:ascii="Courier" w:eastAsia="Times New Roman" w:hAnsi="Courier"/>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21a">
    <w:name w:val="Объемная таблица 21"/>
    <w:basedOn w:val="afff9"/>
    <w:next w:val="2ffffc"/>
    <w:rsid w:val="00EC634A"/>
    <w:rPr>
      <w:rFonts w:ascii="Courier" w:eastAsia="Times New Roman" w:hAnsi="Courier"/>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8">
    <w:name w:val="Объемная таблица 31"/>
    <w:basedOn w:val="afff9"/>
    <w:next w:val="3fff4"/>
    <w:rsid w:val="00EC634A"/>
    <w:rPr>
      <w:rFonts w:ascii="Courier" w:eastAsia="Times New Roman" w:hAnsi="Courier"/>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b">
    <w:name w:val="Простая таблица 21"/>
    <w:basedOn w:val="afff9"/>
    <w:next w:val="2ffffd"/>
    <w:rsid w:val="00EC634A"/>
    <w:rPr>
      <w:rFonts w:ascii="Courier" w:eastAsia="Times New Roman" w:hAnsi="Courier"/>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customStyle="1" w:styleId="319">
    <w:name w:val="Простая таблица 31"/>
    <w:basedOn w:val="afff9"/>
    <w:next w:val="3fff5"/>
    <w:rsid w:val="00EC634A"/>
    <w:rPr>
      <w:rFonts w:ascii="Courier" w:eastAsia="Times New Roman" w:hAnsi="Courier"/>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customStyle="1" w:styleId="413">
    <w:name w:val="Сетка таблицы 41"/>
    <w:basedOn w:val="afff9"/>
    <w:next w:val="4fb"/>
    <w:rsid w:val="00EC634A"/>
    <w:rPr>
      <w:rFonts w:ascii="Courier" w:eastAsia="Times New Roman" w:hAnsi="Courier"/>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customStyle="1" w:styleId="510">
    <w:name w:val="Сетка таблицы 51"/>
    <w:basedOn w:val="afff9"/>
    <w:next w:val="5c"/>
    <w:rsid w:val="00EC634A"/>
    <w:rPr>
      <w:rFonts w:ascii="Courier" w:eastAsia="Times New Roman" w:hAnsi="Courier"/>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710">
    <w:name w:val="Сетка таблицы 71"/>
    <w:basedOn w:val="afff9"/>
    <w:next w:val="73"/>
    <w:rsid w:val="00EC634A"/>
    <w:rPr>
      <w:rFonts w:ascii="Courier" w:eastAsia="Times New Roman" w:hAnsi="Courie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810">
    <w:name w:val="Сетка таблицы 81"/>
    <w:basedOn w:val="afff9"/>
    <w:next w:val="83"/>
    <w:rsid w:val="00EC634A"/>
    <w:rPr>
      <w:rFonts w:ascii="Courier" w:eastAsia="Times New Roman" w:hAnsi="Courier"/>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customStyle="1" w:styleId="1ffffff3">
    <w:name w:val="Современная таблица1"/>
    <w:basedOn w:val="afff9"/>
    <w:next w:val="affffffffffffffffffffffd"/>
    <w:rsid w:val="00EC634A"/>
    <w:rPr>
      <w:rFonts w:ascii="Courier" w:eastAsia="Times New Roman" w:hAnsi="Courier"/>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customStyle="1" w:styleId="1ffffff4">
    <w:name w:val="Стандартная таблица1"/>
    <w:basedOn w:val="afff9"/>
    <w:next w:val="affffffffffffffffffffffe"/>
    <w:rsid w:val="00EC634A"/>
    <w:rPr>
      <w:rFonts w:ascii="Courier" w:eastAsia="Times New Roman" w:hAnsi="Courier"/>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customStyle="1" w:styleId="11fe">
    <w:name w:val="Столбцы таблицы 11"/>
    <w:basedOn w:val="afff9"/>
    <w:next w:val="1fffffd"/>
    <w:rsid w:val="00EC634A"/>
    <w:rPr>
      <w:rFonts w:ascii="Courier" w:eastAsia="Times New Roman" w:hAnsi="Courie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21c">
    <w:name w:val="Столбцы таблицы 21"/>
    <w:basedOn w:val="afff9"/>
    <w:next w:val="2ffffe"/>
    <w:rsid w:val="00EC634A"/>
    <w:rPr>
      <w:rFonts w:ascii="Courier" w:eastAsia="Times New Roman" w:hAnsi="Courie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a">
    <w:name w:val="Столбцы таблицы 31"/>
    <w:basedOn w:val="afff9"/>
    <w:next w:val="3fff6"/>
    <w:rsid w:val="00EC634A"/>
    <w:rPr>
      <w:rFonts w:ascii="Courier" w:eastAsia="Times New Roman" w:hAnsi="Courie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customStyle="1" w:styleId="414">
    <w:name w:val="Столбцы таблицы 41"/>
    <w:basedOn w:val="afff9"/>
    <w:next w:val="4fc"/>
    <w:rsid w:val="00EC634A"/>
    <w:rPr>
      <w:rFonts w:ascii="Courier" w:eastAsia="Times New Roman" w:hAnsi="Courier"/>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customStyle="1" w:styleId="511">
    <w:name w:val="Столбцы таблицы 51"/>
    <w:basedOn w:val="afff9"/>
    <w:next w:val="5d"/>
    <w:rsid w:val="00EC634A"/>
    <w:rPr>
      <w:rFonts w:ascii="Courier" w:eastAsia="Times New Roman" w:hAnsi="Courier"/>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customStyle="1" w:styleId="-211">
    <w:name w:val="Таблица-список 21"/>
    <w:basedOn w:val="afff9"/>
    <w:next w:val="-22"/>
    <w:rsid w:val="00EC634A"/>
    <w:rPr>
      <w:rFonts w:ascii="Courier" w:eastAsia="Times New Roman" w:hAnsi="Courier"/>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311">
    <w:name w:val="Таблица-список 31"/>
    <w:basedOn w:val="afff9"/>
    <w:next w:val="-31"/>
    <w:rsid w:val="00EC634A"/>
    <w:rPr>
      <w:rFonts w:ascii="Courier" w:eastAsia="Times New Roman" w:hAnsi="Courier"/>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customStyle="1" w:styleId="-41">
    <w:name w:val="Таблица-список 41"/>
    <w:basedOn w:val="afff9"/>
    <w:next w:val="-40"/>
    <w:rsid w:val="00EC634A"/>
    <w:rPr>
      <w:rFonts w:ascii="Courier" w:eastAsia="Times New Roman" w:hAnsi="Courier"/>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customStyle="1" w:styleId="-510">
    <w:name w:val="Таблица-список 51"/>
    <w:basedOn w:val="afff9"/>
    <w:next w:val="-50"/>
    <w:rsid w:val="00EC634A"/>
    <w:rPr>
      <w:rFonts w:ascii="Courier" w:eastAsia="Times New Roman" w:hAnsi="Courier"/>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1">
    <w:name w:val="Таблица-список 71"/>
    <w:basedOn w:val="afff9"/>
    <w:next w:val="-70"/>
    <w:rsid w:val="00EC634A"/>
    <w:rPr>
      <w:rFonts w:ascii="Courier" w:eastAsia="Times New Roman" w:hAnsi="Courier"/>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customStyle="1" w:styleId="-81">
    <w:name w:val="Таблица-список 81"/>
    <w:basedOn w:val="afff9"/>
    <w:next w:val="-80"/>
    <w:rsid w:val="00EC634A"/>
    <w:rPr>
      <w:rFonts w:ascii="Courier" w:eastAsia="Times New Roman" w:hAnsi="Courier"/>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customStyle="1" w:styleId="21d">
    <w:name w:val="Цветная таблица 21"/>
    <w:basedOn w:val="afff9"/>
    <w:next w:val="2fffff"/>
    <w:rsid w:val="00EC634A"/>
    <w:rPr>
      <w:rFonts w:ascii="Courier" w:eastAsia="Times New Roman" w:hAnsi="Courier"/>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customStyle="1" w:styleId="31b">
    <w:name w:val="Цветная таблица 31"/>
    <w:basedOn w:val="afff9"/>
    <w:next w:val="3fff7"/>
    <w:rsid w:val="00EC634A"/>
    <w:rPr>
      <w:rFonts w:ascii="Courier" w:eastAsia="Times New Roman" w:hAnsi="Courier"/>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customStyle="1" w:styleId="1212">
    <w:name w:val="Таблица (12)1"/>
    <w:basedOn w:val="afff9"/>
    <w:rsid w:val="00EC634A"/>
    <w:rPr>
      <w:rFonts w:ascii="Times New Roman" w:eastAsia="Times New Roman" w:hAnsi="Times New Roman"/>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tcPr>
      <w:vAlign w:val="center"/>
    </w:tcPr>
    <w:tblStylePr w:type="firstRow">
      <w:pPr>
        <w:wordWrap/>
        <w:jc w:val="left"/>
      </w:pPr>
      <w:rPr>
        <w:rFonts w:ascii="Times New Roman" w:hAnsi="Times New Roman"/>
        <w:b/>
        <w:i w:val="0"/>
        <w:sz w:val="24"/>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cPr>
    </w:tblStylePr>
  </w:style>
  <w:style w:type="table" w:customStyle="1" w:styleId="1ffffff5">
    <w:name w:val="Светлый список1"/>
    <w:basedOn w:val="afff9"/>
    <w:next w:val="affffffffffffffffffffffff7"/>
    <w:uiPriority w:val="61"/>
    <w:rsid w:val="00EC634A"/>
    <w:rPr>
      <w:rFonts w:eastAsia="Times New Roma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character" w:customStyle="1" w:styleId="tgc">
    <w:name w:val="_tgc"/>
    <w:basedOn w:val="afff8"/>
    <w:rsid w:val="00064488"/>
  </w:style>
  <w:style w:type="character" w:customStyle="1" w:styleId="affffff4">
    <w:name w:val="_Табл_№иНазвТаблицы Знак"/>
    <w:link w:val="affffff3"/>
    <w:locked/>
    <w:rsid w:val="001C064C"/>
    <w:rPr>
      <w:rFonts w:ascii="Times New Roman" w:eastAsia="Times New Roman" w:hAnsi="Times New Roman" w:cs="Arial"/>
      <w:bCs/>
      <w:sz w:val="28"/>
      <w:szCs w:val="20"/>
      <w:lang w:eastAsia="ru-RU"/>
    </w:rPr>
  </w:style>
  <w:style w:type="character" w:customStyle="1" w:styleId="3f0">
    <w:name w:val="_Заг.3 Знак"/>
    <w:link w:val="3"/>
    <w:locked/>
    <w:rsid w:val="00E172AF"/>
    <w:rPr>
      <w:rFonts w:ascii="Times New Roman" w:eastAsia="Times New Roman" w:hAnsi="Times New Roman" w:cs="Arial"/>
      <w:b/>
      <w:bCs/>
      <w:iCs/>
      <w:sz w:val="28"/>
      <w:szCs w:val="28"/>
    </w:rPr>
  </w:style>
  <w:style w:type="paragraph" w:customStyle="1" w:styleId="EBFigure">
    <w:name w:val="_EB_Figure"/>
    <w:next w:val="afff6"/>
    <w:uiPriority w:val="99"/>
    <w:rsid w:val="00C22DC8"/>
    <w:pPr>
      <w:keepNext/>
      <w:spacing w:before="120" w:after="120"/>
      <w:jc w:val="center"/>
    </w:pPr>
    <w:rPr>
      <w:rFonts w:ascii="Times New Roman" w:eastAsia="Times New Roman" w:hAnsi="Times New Roman"/>
      <w:sz w:val="24"/>
    </w:rPr>
  </w:style>
  <w:style w:type="character" w:customStyle="1" w:styleId="EBListnum0">
    <w:name w:val="_EB_List_num Знак"/>
    <w:link w:val="EBListnum"/>
    <w:uiPriority w:val="99"/>
    <w:locked/>
    <w:rsid w:val="00C22DC8"/>
    <w:rPr>
      <w:rFonts w:ascii="Times New Roman" w:eastAsia="Times New Roman" w:hAnsi="Times New Roman" w:cs="Times New Roman"/>
      <w:sz w:val="28"/>
      <w:szCs w:val="20"/>
      <w:lang w:eastAsia="ru-RU"/>
    </w:rPr>
  </w:style>
  <w:style w:type="character" w:customStyle="1" w:styleId="cbdefinition">
    <w:name w:val="cb_definition"/>
    <w:uiPriority w:val="99"/>
    <w:rsid w:val="00C22DC8"/>
    <w:rPr>
      <w:rFonts w:ascii="Times New Roman" w:hAnsi="Times New Roman" w:cs="Times New Roman" w:hint="default"/>
      <w:i/>
      <w:iCs w:val="0"/>
    </w:rPr>
  </w:style>
  <w:style w:type="paragraph" w:customStyle="1" w:styleId="EBFigName">
    <w:name w:val="_EB_Fig_Name"/>
    <w:basedOn w:val="afff6"/>
    <w:next w:val="afff6"/>
    <w:uiPriority w:val="99"/>
    <w:rsid w:val="00C22DC8"/>
    <w:pPr>
      <w:tabs>
        <w:tab w:val="num" w:pos="0"/>
      </w:tabs>
      <w:spacing w:before="120" w:after="120"/>
      <w:contextualSpacing/>
      <w:jc w:val="center"/>
    </w:pPr>
    <w:rPr>
      <w:b/>
    </w:rPr>
  </w:style>
  <w:style w:type="paragraph" w:customStyle="1" w:styleId="affffffffffffffffffffffff9">
    <w:name w:val="Подпункт"/>
    <w:basedOn w:val="46"/>
    <w:link w:val="affffffffffffffffffffffffa"/>
    <w:qFormat/>
    <w:rsid w:val="0099379C"/>
    <w:pPr>
      <w:tabs>
        <w:tab w:val="left" w:pos="1134"/>
      </w:tabs>
      <w:spacing w:after="240"/>
    </w:pPr>
    <w:rPr>
      <w:b w:val="0"/>
      <w:i/>
    </w:rPr>
  </w:style>
  <w:style w:type="character" w:customStyle="1" w:styleId="affffffffffffffffffffffffa">
    <w:name w:val="Подпункт Знак"/>
    <w:link w:val="affffffffffffffffffffffff9"/>
    <w:rsid w:val="0099379C"/>
    <w:rPr>
      <w:rFonts w:ascii="Times New Roman" w:eastAsia="Times New Roman" w:hAnsi="Times New Roman" w:cs="Times New Roman"/>
      <w:b w:val="0"/>
      <w:bCs/>
      <w:i/>
      <w:sz w:val="28"/>
      <w:szCs w:val="28"/>
      <w:lang w:eastAsia="ru-RU"/>
    </w:rPr>
  </w:style>
  <w:style w:type="paragraph" w:customStyle="1" w:styleId="4">
    <w:name w:val="_Заг.4"/>
    <w:basedOn w:val="1ff"/>
    <w:link w:val="4ff0"/>
    <w:qFormat/>
    <w:rsid w:val="007E0850"/>
    <w:pPr>
      <w:keepNext/>
      <w:numPr>
        <w:ilvl w:val="3"/>
        <w:numId w:val="123"/>
      </w:numPr>
      <w:tabs>
        <w:tab w:val="clear" w:pos="0"/>
        <w:tab w:val="num" w:pos="1985"/>
      </w:tabs>
      <w:spacing w:before="480" w:after="480"/>
      <w:ind w:firstLine="851"/>
      <w:outlineLvl w:val="3"/>
    </w:pPr>
    <w:rPr>
      <w:b/>
      <w:color w:val="000000"/>
      <w:szCs w:val="28"/>
    </w:rPr>
  </w:style>
  <w:style w:type="character" w:customStyle="1" w:styleId="4ff0">
    <w:name w:val="_Заг.4 Знак"/>
    <w:link w:val="4"/>
    <w:rsid w:val="007E0850"/>
    <w:rPr>
      <w:rFonts w:ascii="Times New Roman" w:eastAsia="Times New Roman" w:hAnsi="Times New Roman"/>
      <w:b/>
      <w:color w:val="000000"/>
      <w:spacing w:val="-2"/>
      <w:sz w:val="28"/>
      <w:szCs w:val="28"/>
    </w:rPr>
  </w:style>
  <w:style w:type="paragraph" w:customStyle="1" w:styleId="sc-ckvgcz">
    <w:name w:val="sc-ckvgcz"/>
    <w:basedOn w:val="afff6"/>
    <w:rsid w:val="0002610D"/>
    <w:pPr>
      <w:spacing w:before="100" w:beforeAutospacing="1" w:after="100" w:afterAutospacing="1"/>
    </w:pPr>
  </w:style>
  <w:style w:type="paragraph" w:customStyle="1" w:styleId="1e">
    <w:name w:val="_Прил.Б.1"/>
    <w:basedOn w:val="affff"/>
    <w:link w:val="1ffffff6"/>
    <w:qFormat/>
    <w:rsid w:val="00333CF0"/>
    <w:pPr>
      <w:numPr>
        <w:ilvl w:val="1"/>
        <w:numId w:val="15"/>
      </w:numPr>
      <w:spacing w:before="360" w:after="240" w:line="240" w:lineRule="auto"/>
      <w:outlineLvl w:val="1"/>
    </w:pPr>
    <w:rPr>
      <w:rFonts w:ascii="Arial" w:hAnsi="Arial"/>
      <w:b/>
    </w:rPr>
  </w:style>
  <w:style w:type="paragraph" w:customStyle="1" w:styleId="110">
    <w:name w:val="_Прил.Б.1.1"/>
    <w:basedOn w:val="1e"/>
    <w:link w:val="11ff"/>
    <w:qFormat/>
    <w:rsid w:val="002C09E2"/>
    <w:pPr>
      <w:numPr>
        <w:ilvl w:val="2"/>
      </w:numPr>
      <w:outlineLvl w:val="2"/>
    </w:pPr>
    <w:rPr>
      <w:b w:val="0"/>
    </w:rPr>
  </w:style>
  <w:style w:type="character" w:customStyle="1" w:styleId="1ffffff6">
    <w:name w:val="_Прил.Б.1 Знак"/>
    <w:link w:val="1e"/>
    <w:rsid w:val="00333CF0"/>
    <w:rPr>
      <w:rFonts w:ascii="Arial" w:hAnsi="Arial"/>
      <w:b/>
      <w:spacing w:val="-2"/>
      <w:sz w:val="28"/>
      <w:szCs w:val="22"/>
      <w:lang w:eastAsia="en-US"/>
    </w:rPr>
  </w:style>
  <w:style w:type="character" w:customStyle="1" w:styleId="11ff">
    <w:name w:val="_Прил.Б.1.1 Знак"/>
    <w:link w:val="110"/>
    <w:rsid w:val="002C09E2"/>
    <w:rPr>
      <w:rFonts w:ascii="Arial" w:hAnsi="Arial"/>
      <w:spacing w:val="-2"/>
      <w:sz w:val="28"/>
      <w:szCs w:val="22"/>
      <w:lang w:eastAsia="en-US"/>
    </w:rPr>
  </w:style>
  <w:style w:type="paragraph" w:customStyle="1" w:styleId="GOSTFigure">
    <w:name w:val="_GOST_Figure"/>
    <w:next w:val="GOSTFigName"/>
    <w:rsid w:val="00B647A7"/>
    <w:pPr>
      <w:keepNext/>
      <w:spacing w:before="120" w:after="120"/>
      <w:jc w:val="center"/>
    </w:pPr>
    <w:rPr>
      <w:rFonts w:ascii="Times New Roman" w:eastAsia="Times New Roman" w:hAnsi="Times New Roman"/>
      <w:sz w:val="24"/>
    </w:rPr>
  </w:style>
  <w:style w:type="paragraph" w:customStyle="1" w:styleId="GOSTFigName">
    <w:name w:val="_GOST_Fig_Name"/>
    <w:basedOn w:val="GOSTFigure"/>
    <w:next w:val="GOSTNormal"/>
    <w:rsid w:val="004C10B4"/>
    <w:pPr>
      <w:keepNext w:val="0"/>
      <w:tabs>
        <w:tab w:val="num" w:pos="0"/>
      </w:tabs>
      <w:suppressAutoHyphens/>
      <w:contextualSpacing/>
    </w:pPr>
    <w:rPr>
      <w:color w:val="000000"/>
      <w:sz w:val="28"/>
      <w:szCs w:val="24"/>
    </w:rPr>
  </w:style>
  <w:style w:type="paragraph" w:customStyle="1" w:styleId="GOSTheader">
    <w:name w:val="_GOST_header"/>
    <w:rsid w:val="00B647A7"/>
    <w:pPr>
      <w:suppressAutoHyphens/>
    </w:pPr>
    <w:rPr>
      <w:rFonts w:ascii="Arial" w:eastAsia="Times New Roman" w:hAnsi="Arial"/>
      <w:b/>
      <w:color w:val="333333"/>
    </w:rPr>
  </w:style>
  <w:style w:type="paragraph" w:customStyle="1" w:styleId="GOSTListmark1">
    <w:name w:val="_GOST_List_mark1"/>
    <w:rsid w:val="00B647A7"/>
    <w:pPr>
      <w:tabs>
        <w:tab w:val="num" w:pos="851"/>
      </w:tabs>
      <w:ind w:left="851" w:hanging="284"/>
      <w:jc w:val="both"/>
    </w:pPr>
    <w:rPr>
      <w:rFonts w:ascii="Times New Roman" w:eastAsia="Times New Roman" w:hAnsi="Times New Roman"/>
      <w:snapToGrid w:val="0"/>
      <w:sz w:val="24"/>
    </w:rPr>
  </w:style>
  <w:style w:type="paragraph" w:customStyle="1" w:styleId="GOSTListmark2">
    <w:name w:val="_GOST_List_mark2"/>
    <w:rsid w:val="00B647A7"/>
    <w:pPr>
      <w:tabs>
        <w:tab w:val="num" w:pos="1134"/>
      </w:tabs>
      <w:ind w:left="1134" w:hanging="283"/>
      <w:jc w:val="both"/>
    </w:pPr>
    <w:rPr>
      <w:rFonts w:ascii="Times New Roman" w:eastAsia="Times New Roman" w:hAnsi="Times New Roman"/>
      <w:snapToGrid w:val="0"/>
      <w:sz w:val="24"/>
    </w:rPr>
  </w:style>
  <w:style w:type="paragraph" w:customStyle="1" w:styleId="GOSTListmark3">
    <w:name w:val="_GOST_List_mark3"/>
    <w:basedOn w:val="afff6"/>
    <w:rsid w:val="00796DAF"/>
    <w:pPr>
      <w:numPr>
        <w:numId w:val="125"/>
      </w:numPr>
    </w:pPr>
    <w:rPr>
      <w:snapToGrid w:val="0"/>
      <w:szCs w:val="20"/>
    </w:rPr>
  </w:style>
  <w:style w:type="paragraph" w:customStyle="1" w:styleId="GOSTListmark4">
    <w:name w:val="_GOST_List_mark4"/>
    <w:basedOn w:val="afff6"/>
    <w:rsid w:val="00B647A7"/>
    <w:pPr>
      <w:numPr>
        <w:numId w:val="126"/>
      </w:numPr>
    </w:pPr>
    <w:rPr>
      <w:szCs w:val="20"/>
    </w:rPr>
  </w:style>
  <w:style w:type="character" w:customStyle="1" w:styleId="GOSTReporterror">
    <w:name w:val="_GOST_Report_error"/>
    <w:rsid w:val="00B647A7"/>
  </w:style>
  <w:style w:type="paragraph" w:customStyle="1" w:styleId="GOSTListnormal18">
    <w:name w:val="_GOST_List_normal_1.8"/>
    <w:rsid w:val="00B45723"/>
    <w:pPr>
      <w:tabs>
        <w:tab w:val="left" w:pos="1021"/>
      </w:tabs>
      <w:ind w:left="1021"/>
      <w:jc w:val="both"/>
    </w:pPr>
    <w:rPr>
      <w:rFonts w:ascii="Times New Roman" w:eastAsia="Times New Roman" w:hAnsi="Times New Roman"/>
      <w:snapToGrid w:val="0"/>
      <w:color w:val="000000"/>
      <w:sz w:val="28"/>
    </w:rPr>
  </w:style>
  <w:style w:type="paragraph" w:customStyle="1" w:styleId="GOSTListnum2">
    <w:name w:val="_GOST_List_num2"/>
    <w:basedOn w:val="GOSTListnum"/>
    <w:rsid w:val="00B647A7"/>
    <w:pPr>
      <w:tabs>
        <w:tab w:val="clear" w:pos="1021"/>
        <w:tab w:val="num" w:pos="1588"/>
      </w:tabs>
      <w:ind w:left="1588" w:hanging="567"/>
    </w:pPr>
    <w:rPr>
      <w:szCs w:val="24"/>
    </w:rPr>
  </w:style>
  <w:style w:type="paragraph" w:customStyle="1" w:styleId="GOSTNameTable">
    <w:name w:val="_GOST_Name_Table"/>
    <w:rsid w:val="007E09F8"/>
    <w:pPr>
      <w:keepNext/>
      <w:tabs>
        <w:tab w:val="num" w:pos="567"/>
      </w:tabs>
      <w:suppressAutoHyphens/>
      <w:spacing w:before="240" w:after="120"/>
    </w:pPr>
    <w:rPr>
      <w:rFonts w:ascii="Times New Roman" w:eastAsia="Times New Roman" w:hAnsi="Times New Roman"/>
      <w:sz w:val="28"/>
    </w:rPr>
  </w:style>
  <w:style w:type="paragraph" w:customStyle="1" w:styleId="GOSTNormal">
    <w:name w:val="_GOST_Normal"/>
    <w:rsid w:val="00B45723"/>
    <w:pPr>
      <w:spacing w:before="120" w:after="60"/>
      <w:ind w:firstLine="567"/>
      <w:contextualSpacing/>
      <w:jc w:val="both"/>
    </w:pPr>
    <w:rPr>
      <w:rFonts w:ascii="Times New Roman" w:eastAsia="Times New Roman" w:hAnsi="Times New Roman"/>
      <w:sz w:val="28"/>
    </w:rPr>
  </w:style>
  <w:style w:type="paragraph" w:customStyle="1" w:styleId="GOSTNormalWithout">
    <w:name w:val="_GOST_Normal_Without"/>
    <w:basedOn w:val="GOSTNormal"/>
    <w:next w:val="GOSTNormal"/>
    <w:rsid w:val="00B45723"/>
    <w:pPr>
      <w:keepNext/>
    </w:pPr>
    <w:rPr>
      <w:color w:val="000000"/>
    </w:rPr>
  </w:style>
  <w:style w:type="paragraph" w:customStyle="1" w:styleId="GOSTNote">
    <w:name w:val="_GOST_Note"/>
    <w:next w:val="GOSTNormal"/>
    <w:link w:val="GOSTNote0"/>
    <w:rsid w:val="00796DAF"/>
    <w:pPr>
      <w:spacing w:before="120" w:after="120"/>
      <w:jc w:val="both"/>
    </w:pPr>
    <w:rPr>
      <w:rFonts w:ascii="Times New Roman" w:eastAsia="Times New Roman" w:hAnsi="Times New Roman"/>
      <w:color w:val="000000"/>
      <w:sz w:val="24"/>
    </w:rPr>
  </w:style>
  <w:style w:type="paragraph" w:customStyle="1" w:styleId="GOSTNoteContinue">
    <w:name w:val="_GOST_Note_Continue"/>
    <w:basedOn w:val="GOSTNote"/>
    <w:rsid w:val="00B647A7"/>
  </w:style>
  <w:style w:type="paragraph" w:customStyle="1" w:styleId="GOSTReg">
    <w:name w:val="_GOST_Reg"/>
    <w:next w:val="GOSTNormal"/>
    <w:rsid w:val="00B647A7"/>
    <w:pPr>
      <w:keepNext/>
      <w:pageBreakBefore/>
      <w:spacing w:before="120" w:after="120"/>
      <w:contextualSpacing/>
      <w:jc w:val="center"/>
      <w:outlineLvl w:val="0"/>
    </w:pPr>
    <w:rPr>
      <w:rFonts w:ascii="Times New Roman" w:eastAsia="Times New Roman" w:hAnsi="Times New Roman"/>
      <w:b/>
      <w:caps/>
      <w:sz w:val="28"/>
    </w:rPr>
  </w:style>
  <w:style w:type="paragraph" w:customStyle="1" w:styleId="GOSTScript">
    <w:name w:val="_GOST_Script"/>
    <w:basedOn w:val="afff6"/>
    <w:rsid w:val="00B647A7"/>
    <w:pPr>
      <w:pBdr>
        <w:top w:val="dotted" w:sz="4" w:space="1" w:color="auto"/>
        <w:left w:val="dotted" w:sz="4" w:space="4" w:color="auto"/>
        <w:bottom w:val="dotted" w:sz="4" w:space="1" w:color="auto"/>
        <w:right w:val="dotted" w:sz="4" w:space="4" w:color="auto"/>
      </w:pBdr>
      <w:ind w:left="567" w:right="29" w:firstLine="567"/>
    </w:pPr>
    <w:rPr>
      <w:rFonts w:ascii="Courier New" w:hAnsi="Courier New"/>
      <w:noProof/>
      <w:spacing w:val="-20"/>
      <w:sz w:val="20"/>
      <w:szCs w:val="20"/>
      <w:lang w:val="en-US"/>
    </w:rPr>
  </w:style>
  <w:style w:type="paragraph" w:customStyle="1" w:styleId="GOSTSign">
    <w:name w:val="_GOST_Sign"/>
    <w:basedOn w:val="GOSTReg"/>
    <w:next w:val="GOSTNormal"/>
    <w:rsid w:val="00B647A7"/>
    <w:pPr>
      <w:pageBreakBefore w:val="0"/>
      <w:outlineLvl w:val="9"/>
    </w:pPr>
  </w:style>
  <w:style w:type="character" w:customStyle="1" w:styleId="GOSTSymBold">
    <w:name w:val="_GOST_Sym_Bold"/>
    <w:rsid w:val="002C09E2"/>
    <w:rPr>
      <w:rFonts w:ascii="Times New Roman" w:hAnsi="Times New Roman"/>
      <w:b w:val="0"/>
      <w:sz w:val="28"/>
    </w:rPr>
  </w:style>
  <w:style w:type="character" w:customStyle="1" w:styleId="GOSTSymBoldItalic">
    <w:name w:val="_GOST_Sym_Bold_Italic"/>
    <w:rsid w:val="00B647A7"/>
    <w:rPr>
      <w:b/>
      <w:i/>
    </w:rPr>
  </w:style>
  <w:style w:type="character" w:customStyle="1" w:styleId="GOSTSymItalic">
    <w:name w:val="_GOST_Sym_Italic"/>
    <w:rsid w:val="00B647A7"/>
    <w:rPr>
      <w:i/>
    </w:rPr>
  </w:style>
  <w:style w:type="table" w:customStyle="1" w:styleId="GOSTTable">
    <w:name w:val="_GOST_Table"/>
    <w:basedOn w:val="afff9"/>
    <w:rsid w:val="00B647A7"/>
    <w:pPr>
      <w:jc w:val="both"/>
    </w:pPr>
    <w:rPr>
      <w:rFonts w:ascii="Times New Roman" w:eastAsia="Times New Roman" w:hAnsi="Times New Roman"/>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rsid w:val="00B647A7"/>
    <w:pPr>
      <w:ind w:left="57" w:right="57"/>
      <w:jc w:val="both"/>
    </w:pPr>
    <w:rPr>
      <w:rFonts w:ascii="Times New Roman" w:eastAsia="Times New Roman" w:hAnsi="Times New Roman"/>
      <w:sz w:val="22"/>
    </w:rPr>
  </w:style>
  <w:style w:type="paragraph" w:customStyle="1" w:styleId="GOSTTableHead">
    <w:name w:val="_GOST_Table_Head"/>
    <w:basedOn w:val="GOSTTablenorm"/>
    <w:rsid w:val="00B647A7"/>
    <w:pPr>
      <w:keepNext/>
      <w:suppressAutoHyphens/>
      <w:ind w:left="0" w:right="0"/>
      <w:jc w:val="center"/>
    </w:pPr>
    <w:rPr>
      <w:b/>
      <w:bCs/>
    </w:rPr>
  </w:style>
  <w:style w:type="paragraph" w:customStyle="1" w:styleId="GOSTTableListMark1">
    <w:name w:val="_GOST_Table_List_Mark_1"/>
    <w:rsid w:val="00B647A7"/>
    <w:pPr>
      <w:numPr>
        <w:numId w:val="127"/>
      </w:numPr>
      <w:tabs>
        <w:tab w:val="clear" w:pos="340"/>
        <w:tab w:val="left" w:pos="284"/>
      </w:tabs>
      <w:ind w:left="283" w:right="57" w:hanging="170"/>
    </w:pPr>
    <w:rPr>
      <w:rFonts w:ascii="Times New Roman" w:eastAsia="Times New Roman" w:hAnsi="Times New Roman"/>
      <w:sz w:val="22"/>
    </w:rPr>
  </w:style>
  <w:style w:type="paragraph" w:customStyle="1" w:styleId="GOSTTableListNum1">
    <w:name w:val="_GOST_Table_List_Num_1"/>
    <w:rsid w:val="00B647A7"/>
    <w:pPr>
      <w:numPr>
        <w:numId w:val="130"/>
      </w:numPr>
    </w:pPr>
    <w:rPr>
      <w:rFonts w:ascii="Times New Roman" w:eastAsia="Times New Roman" w:hAnsi="Times New Roman"/>
      <w:sz w:val="22"/>
    </w:rPr>
  </w:style>
  <w:style w:type="paragraph" w:customStyle="1" w:styleId="GOSTTableNum">
    <w:name w:val="_GOST_Table_Num"/>
    <w:basedOn w:val="afff6"/>
    <w:rsid w:val="00B647A7"/>
    <w:pPr>
      <w:tabs>
        <w:tab w:val="num" w:pos="114"/>
      </w:tabs>
      <w:ind w:left="57" w:firstLine="57"/>
    </w:pPr>
    <w:rPr>
      <w:rFonts w:cs="Arial"/>
      <w:sz w:val="22"/>
      <w:szCs w:val="20"/>
    </w:rPr>
  </w:style>
  <w:style w:type="paragraph" w:customStyle="1" w:styleId="GOSTTitul0">
    <w:name w:val="_GOST_Titul_0"/>
    <w:rsid w:val="00B647A7"/>
    <w:pPr>
      <w:suppressAutoHyphens/>
      <w:spacing w:line="360" w:lineRule="auto"/>
      <w:contextualSpacing/>
      <w:jc w:val="center"/>
    </w:pPr>
    <w:rPr>
      <w:rFonts w:ascii="Times New Roman" w:eastAsia="Times New Roman" w:hAnsi="Times New Roman"/>
      <w:sz w:val="28"/>
      <w:szCs w:val="28"/>
    </w:rPr>
  </w:style>
  <w:style w:type="paragraph" w:customStyle="1" w:styleId="GOSTTitul1">
    <w:name w:val="_GOST_Titul_1"/>
    <w:rsid w:val="00B647A7"/>
    <w:pPr>
      <w:suppressAutoHyphens/>
      <w:spacing w:before="240" w:after="240"/>
      <w:contextualSpacing/>
      <w:jc w:val="center"/>
    </w:pPr>
    <w:rPr>
      <w:rFonts w:ascii="Times New Roman" w:eastAsia="Times New Roman" w:hAnsi="Times New Roman"/>
      <w:sz w:val="32"/>
      <w:szCs w:val="28"/>
    </w:rPr>
  </w:style>
  <w:style w:type="paragraph" w:customStyle="1" w:styleId="GOSTTitul2">
    <w:name w:val="_GOST_Titul_2"/>
    <w:rsid w:val="00B647A7"/>
    <w:pPr>
      <w:suppressAutoHyphens/>
      <w:jc w:val="center"/>
    </w:pPr>
    <w:rPr>
      <w:rFonts w:ascii="Times New Roman" w:eastAsia="Times New Roman" w:hAnsi="Times New Roman"/>
      <w:b/>
      <w:caps/>
      <w:sz w:val="32"/>
      <w:szCs w:val="28"/>
    </w:rPr>
  </w:style>
  <w:style w:type="paragraph" w:customStyle="1" w:styleId="GOSTTitulnamedoc">
    <w:name w:val="_GOST_Titul_name_doc"/>
    <w:rsid w:val="00B647A7"/>
    <w:pPr>
      <w:suppressAutoHyphens/>
      <w:spacing w:before="200" w:after="400"/>
      <w:contextualSpacing/>
      <w:jc w:val="center"/>
    </w:pPr>
    <w:rPr>
      <w:rFonts w:ascii="Times New Roman" w:eastAsia="Times New Roman" w:hAnsi="Times New Roman"/>
      <w:b/>
      <w:sz w:val="32"/>
      <w:szCs w:val="28"/>
    </w:rPr>
  </w:style>
  <w:style w:type="character" w:customStyle="1" w:styleId="2fff">
    <w:name w:val="Заг_2_Приложение Знак"/>
    <w:link w:val="2ffe"/>
    <w:uiPriority w:val="99"/>
    <w:rsid w:val="00B647A7"/>
    <w:rPr>
      <w:rFonts w:ascii="Times New Roman" w:eastAsia="Times New Roman" w:hAnsi="Times New Roman" w:cs="Arial"/>
      <w:b/>
      <w:caps/>
      <w:kern w:val="32"/>
      <w:sz w:val="28"/>
      <w:szCs w:val="28"/>
      <w:lang w:eastAsia="ru-RU"/>
    </w:rPr>
  </w:style>
  <w:style w:type="paragraph" w:customStyle="1" w:styleId="3fffb">
    <w:name w:val="Заг_3_Приложение"/>
    <w:basedOn w:val="afff6"/>
    <w:next w:val="GOSTNormal"/>
    <w:uiPriority w:val="99"/>
    <w:rsid w:val="00B647A7"/>
    <w:pPr>
      <w:keepNext/>
      <w:spacing w:before="240" w:after="120"/>
      <w:ind w:left="567" w:hanging="567"/>
      <w:contextualSpacing/>
      <w:outlineLvl w:val="1"/>
    </w:pPr>
    <w:rPr>
      <w:rFonts w:cs="Arial"/>
      <w:b/>
      <w:bCs/>
      <w:iCs/>
      <w:szCs w:val="28"/>
    </w:rPr>
  </w:style>
  <w:style w:type="paragraph" w:customStyle="1" w:styleId="GOSTListnormal1">
    <w:name w:val="_GOST_List_normal_1"/>
    <w:rsid w:val="00B647A7"/>
    <w:pPr>
      <w:tabs>
        <w:tab w:val="left" w:pos="284"/>
      </w:tabs>
      <w:spacing w:before="60" w:after="60"/>
      <w:ind w:left="851"/>
      <w:contextualSpacing/>
      <w:jc w:val="both"/>
    </w:pPr>
    <w:rPr>
      <w:rFonts w:ascii="Times New Roman" w:eastAsia="Times New Roman" w:hAnsi="Times New Roman"/>
      <w:snapToGrid w:val="0"/>
      <w:sz w:val="24"/>
    </w:rPr>
  </w:style>
  <w:style w:type="paragraph" w:customStyle="1" w:styleId="GOSTListnormal28">
    <w:name w:val="_GOST_List_normal_2.8"/>
    <w:rsid w:val="00995373"/>
    <w:pPr>
      <w:spacing w:before="120" w:after="120"/>
      <w:ind w:left="2155" w:hanging="567"/>
      <w:contextualSpacing/>
      <w:jc w:val="both"/>
    </w:pPr>
    <w:rPr>
      <w:rFonts w:ascii="Times New Roman" w:eastAsia="Times New Roman" w:hAnsi="Times New Roman"/>
      <w:snapToGrid w:val="0"/>
      <w:color w:val="000000"/>
      <w:sz w:val="28"/>
    </w:rPr>
  </w:style>
  <w:style w:type="paragraph" w:styleId="affffffffffffffffffffffffb">
    <w:name w:val="E-mail Signature"/>
    <w:basedOn w:val="afff6"/>
    <w:link w:val="affffffffffffffffffffffffc"/>
    <w:uiPriority w:val="99"/>
    <w:semiHidden/>
    <w:rsid w:val="00B647A7"/>
    <w:pPr>
      <w:ind w:firstLine="567"/>
    </w:pPr>
    <w:rPr>
      <w:szCs w:val="20"/>
    </w:rPr>
  </w:style>
  <w:style w:type="character" w:customStyle="1" w:styleId="affffffffffffffffffffffffc">
    <w:name w:val="Электронная подпись Знак"/>
    <w:link w:val="affffffffffffffffffffffffb"/>
    <w:uiPriority w:val="99"/>
    <w:semiHidden/>
    <w:rsid w:val="00B647A7"/>
    <w:rPr>
      <w:rFonts w:ascii="Times New Roman" w:eastAsia="Times New Roman" w:hAnsi="Times New Roman" w:cs="Times New Roman"/>
      <w:sz w:val="24"/>
      <w:szCs w:val="20"/>
      <w:lang w:eastAsia="ru-RU"/>
    </w:rPr>
  </w:style>
  <w:style w:type="paragraph" w:styleId="affffffffffffffffffffffffd">
    <w:name w:val="Signature"/>
    <w:basedOn w:val="afff6"/>
    <w:link w:val="affffffffffffffffffffffffe"/>
    <w:uiPriority w:val="99"/>
    <w:semiHidden/>
    <w:rsid w:val="00B647A7"/>
    <w:pPr>
      <w:ind w:left="4252" w:firstLine="567"/>
    </w:pPr>
    <w:rPr>
      <w:szCs w:val="20"/>
    </w:rPr>
  </w:style>
  <w:style w:type="character" w:customStyle="1" w:styleId="affffffffffffffffffffffffe">
    <w:name w:val="Подпись Знак"/>
    <w:link w:val="affffffffffffffffffffffffd"/>
    <w:uiPriority w:val="99"/>
    <w:semiHidden/>
    <w:rsid w:val="00B647A7"/>
    <w:rPr>
      <w:rFonts w:ascii="Times New Roman" w:eastAsia="Times New Roman" w:hAnsi="Times New Roman" w:cs="Times New Roman"/>
      <w:sz w:val="24"/>
      <w:szCs w:val="20"/>
      <w:lang w:eastAsia="ru-RU"/>
    </w:rPr>
  </w:style>
  <w:style w:type="character" w:styleId="HTML9">
    <w:name w:val="HTML Acronym"/>
    <w:basedOn w:val="afff8"/>
    <w:uiPriority w:val="99"/>
    <w:semiHidden/>
    <w:rsid w:val="00B647A7"/>
  </w:style>
  <w:style w:type="character" w:styleId="HTMLa">
    <w:name w:val="HTML Definition"/>
    <w:uiPriority w:val="99"/>
    <w:semiHidden/>
    <w:rsid w:val="00B647A7"/>
    <w:rPr>
      <w:i/>
      <w:iCs/>
    </w:rPr>
  </w:style>
  <w:style w:type="paragraph" w:customStyle="1" w:styleId="GOSTListnormal3">
    <w:name w:val="_GOST_List_normal_3"/>
    <w:rsid w:val="00B647A7"/>
    <w:pPr>
      <w:tabs>
        <w:tab w:val="left" w:pos="1418"/>
      </w:tabs>
      <w:spacing w:before="60" w:after="60"/>
      <w:ind w:left="1418"/>
      <w:contextualSpacing/>
      <w:jc w:val="both"/>
    </w:pPr>
    <w:rPr>
      <w:rFonts w:ascii="Times New Roman" w:eastAsia="Times New Roman" w:hAnsi="Times New Roman"/>
      <w:snapToGrid w:val="0"/>
      <w:sz w:val="24"/>
    </w:rPr>
  </w:style>
  <w:style w:type="paragraph" w:customStyle="1" w:styleId="GOSTListnormal4">
    <w:name w:val="_GOST_List_normal_4"/>
    <w:rsid w:val="00B647A7"/>
    <w:pPr>
      <w:tabs>
        <w:tab w:val="left" w:pos="1701"/>
      </w:tabs>
      <w:spacing w:before="60" w:after="60"/>
      <w:ind w:left="1701"/>
      <w:contextualSpacing/>
      <w:jc w:val="both"/>
    </w:pPr>
    <w:rPr>
      <w:rFonts w:ascii="Times New Roman" w:eastAsia="Times New Roman" w:hAnsi="Times New Roman"/>
      <w:sz w:val="24"/>
      <w:szCs w:val="24"/>
    </w:rPr>
  </w:style>
  <w:style w:type="paragraph" w:customStyle="1" w:styleId="GOSTListnum">
    <w:name w:val="_GOST_List_num"/>
    <w:rsid w:val="00B45723"/>
    <w:pPr>
      <w:tabs>
        <w:tab w:val="num" w:pos="1021"/>
      </w:tabs>
      <w:spacing w:before="120" w:after="120"/>
      <w:contextualSpacing/>
      <w:jc w:val="both"/>
    </w:pPr>
    <w:rPr>
      <w:rFonts w:ascii="Times New Roman" w:eastAsia="Times New Roman" w:hAnsi="Times New Roman"/>
      <w:sz w:val="28"/>
    </w:rPr>
  </w:style>
  <w:style w:type="character" w:customStyle="1" w:styleId="GOSTNote0">
    <w:name w:val="_GOST_Note Знак"/>
    <w:link w:val="GOSTNote"/>
    <w:rsid w:val="00796DAF"/>
    <w:rPr>
      <w:rFonts w:ascii="Times New Roman" w:eastAsia="Times New Roman" w:hAnsi="Times New Roman" w:cs="Times New Roman"/>
      <w:color w:val="000000"/>
      <w:sz w:val="24"/>
      <w:szCs w:val="20"/>
      <w:lang w:eastAsia="ru-RU"/>
    </w:rPr>
  </w:style>
  <w:style w:type="paragraph" w:customStyle="1" w:styleId="GOSTListmark5">
    <w:name w:val="_GOST_List_mark5"/>
    <w:basedOn w:val="GOSTListmark4"/>
    <w:rsid w:val="00B647A7"/>
    <w:pPr>
      <w:tabs>
        <w:tab w:val="clear" w:pos="1701"/>
        <w:tab w:val="left" w:pos="1985"/>
      </w:tabs>
      <w:ind w:left="1985" w:hanging="284"/>
    </w:pPr>
  </w:style>
  <w:style w:type="paragraph" w:customStyle="1" w:styleId="GOSTListnum3">
    <w:name w:val="_GOST_List_num3"/>
    <w:basedOn w:val="GOSTListnum2"/>
    <w:rsid w:val="00B647A7"/>
    <w:pPr>
      <w:tabs>
        <w:tab w:val="clear" w:pos="1588"/>
        <w:tab w:val="left" w:pos="2268"/>
      </w:tabs>
      <w:ind w:left="2268" w:hanging="737"/>
    </w:pPr>
  </w:style>
  <w:style w:type="paragraph" w:customStyle="1" w:styleId="GOSTListnum4">
    <w:name w:val="_GOST_List_num4"/>
    <w:basedOn w:val="GOSTListnum3"/>
    <w:rsid w:val="00B647A7"/>
    <w:pPr>
      <w:tabs>
        <w:tab w:val="clear" w:pos="2268"/>
        <w:tab w:val="left" w:pos="2835"/>
      </w:tabs>
      <w:ind w:left="2836" w:hanging="851"/>
    </w:pPr>
  </w:style>
  <w:style w:type="paragraph" w:customStyle="1" w:styleId="4ff1">
    <w:name w:val="Заг_4_Приложение"/>
    <w:basedOn w:val="3fffb"/>
    <w:next w:val="GOSTNormal"/>
    <w:rsid w:val="00B647A7"/>
    <w:pPr>
      <w:ind w:left="737" w:hanging="737"/>
      <w:outlineLvl w:val="3"/>
    </w:pPr>
    <w:rPr>
      <w:sz w:val="26"/>
      <w:szCs w:val="26"/>
    </w:rPr>
  </w:style>
  <w:style w:type="paragraph" w:customStyle="1" w:styleId="GOSTListnormal5">
    <w:name w:val="_GOST_List_normal_5"/>
    <w:rsid w:val="00B647A7"/>
    <w:pPr>
      <w:tabs>
        <w:tab w:val="left" w:pos="1985"/>
      </w:tabs>
      <w:spacing w:before="60" w:after="60"/>
      <w:ind w:left="1985"/>
      <w:contextualSpacing/>
      <w:jc w:val="both"/>
    </w:pPr>
    <w:rPr>
      <w:rFonts w:ascii="Times New Roman" w:eastAsia="Times New Roman" w:hAnsi="Times New Roman"/>
      <w:snapToGrid w:val="0"/>
      <w:sz w:val="24"/>
    </w:rPr>
  </w:style>
  <w:style w:type="paragraph" w:customStyle="1" w:styleId="GOSTTableListNum2">
    <w:name w:val="_GOST_Table_List_Num_2"/>
    <w:basedOn w:val="GOSTTableListNum1"/>
    <w:rsid w:val="00B647A7"/>
    <w:pPr>
      <w:numPr>
        <w:ilvl w:val="1"/>
      </w:numPr>
    </w:pPr>
  </w:style>
  <w:style w:type="paragraph" w:customStyle="1" w:styleId="GOSTTableListMark2">
    <w:name w:val="_GOST_Table_List_Mark_2"/>
    <w:basedOn w:val="GOSTTableListMark1"/>
    <w:rsid w:val="00B647A7"/>
    <w:pPr>
      <w:tabs>
        <w:tab w:val="left" w:pos="454"/>
      </w:tabs>
      <w:ind w:left="454"/>
    </w:pPr>
  </w:style>
  <w:style w:type="paragraph" w:customStyle="1" w:styleId="GOSTTableListNum10">
    <w:name w:val="_GOST_Table_List_Num 1)"/>
    <w:rsid w:val="00B647A7"/>
    <w:pPr>
      <w:numPr>
        <w:numId w:val="128"/>
      </w:numPr>
      <w:tabs>
        <w:tab w:val="clear" w:pos="284"/>
        <w:tab w:val="left" w:pos="340"/>
      </w:tabs>
      <w:ind w:left="341" w:hanging="284"/>
    </w:pPr>
    <w:rPr>
      <w:rFonts w:ascii="Times New Roman" w:eastAsia="Times New Roman" w:hAnsi="Times New Roman"/>
      <w:sz w:val="22"/>
      <w:szCs w:val="22"/>
    </w:rPr>
  </w:style>
  <w:style w:type="paragraph" w:customStyle="1" w:styleId="GOSTTableListNum">
    <w:name w:val="_GOST_Table_List_Num абв)"/>
    <w:rsid w:val="00B647A7"/>
    <w:pPr>
      <w:numPr>
        <w:numId w:val="129"/>
      </w:numPr>
      <w:tabs>
        <w:tab w:val="clear" w:pos="284"/>
        <w:tab w:val="left" w:pos="340"/>
      </w:tabs>
      <w:ind w:left="341" w:hanging="284"/>
    </w:pPr>
    <w:rPr>
      <w:rFonts w:ascii="Times New Roman" w:eastAsia="Times New Roman" w:hAnsi="Times New Roman"/>
      <w:sz w:val="22"/>
      <w:szCs w:val="22"/>
    </w:rPr>
  </w:style>
  <w:style w:type="paragraph" w:customStyle="1" w:styleId="GOSTListnormal2">
    <w:name w:val="_GOST_List_normal_2"/>
    <w:rsid w:val="00B647A7"/>
    <w:pPr>
      <w:tabs>
        <w:tab w:val="left" w:pos="1134"/>
      </w:tabs>
      <w:spacing w:before="60" w:after="60"/>
      <w:ind w:left="1134"/>
      <w:contextualSpacing/>
      <w:jc w:val="both"/>
    </w:pPr>
    <w:rPr>
      <w:rFonts w:ascii="Times New Roman" w:eastAsia="Times New Roman" w:hAnsi="Times New Roman"/>
      <w:snapToGrid w:val="0"/>
      <w:sz w:val="24"/>
    </w:rPr>
  </w:style>
  <w:style w:type="paragraph" w:customStyle="1" w:styleId="GOSTTableListNum3">
    <w:name w:val="_GOST_Table_List_Num_3"/>
    <w:basedOn w:val="GOSTTableListNum2"/>
    <w:rsid w:val="00B647A7"/>
    <w:pPr>
      <w:numPr>
        <w:ilvl w:val="2"/>
      </w:numPr>
    </w:pPr>
  </w:style>
  <w:style w:type="paragraph" w:customStyle="1" w:styleId="GOSTTableListNum4">
    <w:name w:val="_GOST_Table_List_Num_4"/>
    <w:basedOn w:val="GOSTTableListNum3"/>
    <w:qFormat/>
    <w:rsid w:val="00B647A7"/>
    <w:pPr>
      <w:numPr>
        <w:ilvl w:val="3"/>
      </w:numPr>
    </w:pPr>
  </w:style>
  <w:style w:type="paragraph" w:customStyle="1" w:styleId="GOSTTableListNum5">
    <w:name w:val="_GOST_Table_List_Num_5"/>
    <w:basedOn w:val="GOSTTableListNum4"/>
    <w:qFormat/>
    <w:rsid w:val="00B647A7"/>
    <w:pPr>
      <w:numPr>
        <w:ilvl w:val="4"/>
      </w:numPr>
    </w:pPr>
  </w:style>
  <w:style w:type="paragraph" w:customStyle="1" w:styleId="GOSTTa6leListNum3">
    <w:name w:val="_GOST_Ta6le_List_Num_3"/>
    <w:basedOn w:val="afff6"/>
    <w:rsid w:val="00B647A7"/>
    <w:pPr>
      <w:tabs>
        <w:tab w:val="num" w:pos="284"/>
      </w:tabs>
      <w:ind w:left="681"/>
    </w:pPr>
    <w:rPr>
      <w:sz w:val="22"/>
      <w:szCs w:val="20"/>
    </w:rPr>
  </w:style>
  <w:style w:type="paragraph" w:customStyle="1" w:styleId="GOSTTableListNum6">
    <w:name w:val="_GOST_Table_List_Num_6"/>
    <w:basedOn w:val="GOSTTableListNum5"/>
    <w:qFormat/>
    <w:rsid w:val="00B647A7"/>
    <w:pPr>
      <w:numPr>
        <w:ilvl w:val="5"/>
      </w:numPr>
    </w:pPr>
  </w:style>
  <w:style w:type="paragraph" w:customStyle="1" w:styleId="GOSTTableListNum7">
    <w:name w:val="_GOST_Table_List_Num_7"/>
    <w:basedOn w:val="GOSTTableListNum6"/>
    <w:qFormat/>
    <w:rsid w:val="00B647A7"/>
    <w:pPr>
      <w:numPr>
        <w:ilvl w:val="6"/>
      </w:numPr>
    </w:pPr>
  </w:style>
  <w:style w:type="character" w:customStyle="1" w:styleId="ilfuvd">
    <w:name w:val="ilfuvd"/>
    <w:basedOn w:val="afff8"/>
    <w:rsid w:val="00B647A7"/>
  </w:style>
  <w:style w:type="paragraph" w:customStyle="1" w:styleId="111">
    <w:name w:val="_Прил.Б.1.1.1"/>
    <w:basedOn w:val="110"/>
    <w:link w:val="1116"/>
    <w:qFormat/>
    <w:rsid w:val="003477E3"/>
    <w:pPr>
      <w:numPr>
        <w:ilvl w:val="3"/>
      </w:numPr>
      <w:outlineLvl w:val="3"/>
    </w:pPr>
    <w:rPr>
      <w:rFonts w:ascii="Times New Roman" w:hAnsi="Times New Roman"/>
      <w:i/>
    </w:rPr>
  </w:style>
  <w:style w:type="character" w:customStyle="1" w:styleId="1116">
    <w:name w:val="_Прил.Б.1.1.1 Знак"/>
    <w:link w:val="111"/>
    <w:rsid w:val="003477E3"/>
    <w:rPr>
      <w:rFonts w:ascii="Times New Roman" w:hAnsi="Times New Roman"/>
      <w:i/>
      <w:spacing w:val="-2"/>
      <w:sz w:val="28"/>
      <w:szCs w:val="22"/>
      <w:lang w:eastAsia="en-US"/>
    </w:rPr>
  </w:style>
  <w:style w:type="table" w:customStyle="1" w:styleId="TableNormal0">
    <w:name w:val="Table Normal"/>
    <w:rsid w:val="00B07A8B"/>
    <w:pPr>
      <w:pBdr>
        <w:top w:val="nil"/>
        <w:left w:val="nil"/>
        <w:bottom w:val="nil"/>
        <w:right w:val="nil"/>
        <w:between w:val="nil"/>
        <w:bar w:val="nil"/>
      </w:pBdr>
    </w:pPr>
    <w:rPr>
      <w:rFonts w:ascii="Times New Roman" w:eastAsia="Arial Unicode MS" w:hAnsi="Times New Roman"/>
      <w:bdr w:val="nil"/>
    </w:rPr>
    <w:tblPr>
      <w:tblInd w:w="0" w:type="dxa"/>
      <w:tblCellMar>
        <w:top w:w="0" w:type="dxa"/>
        <w:left w:w="0" w:type="dxa"/>
        <w:bottom w:w="0" w:type="dxa"/>
        <w:right w:w="0" w:type="dxa"/>
      </w:tblCellMar>
    </w:tblPr>
  </w:style>
  <w:style w:type="paragraph" w:customStyle="1" w:styleId="afffffffffffffffffffffffff">
    <w:name w:val="По умолчанию"/>
    <w:rsid w:val="009D53DE"/>
    <w:pPr>
      <w:pBdr>
        <w:top w:val="nil"/>
        <w:left w:val="nil"/>
        <w:bottom w:val="nil"/>
        <w:right w:val="nil"/>
        <w:between w:val="nil"/>
        <w:bar w:val="nil"/>
      </w:pBdr>
      <w:spacing w:before="160"/>
    </w:pPr>
    <w:rPr>
      <w:rFonts w:ascii="Helvetica Neue" w:eastAsia="Arial Unicode MS" w:hAnsi="Helvetica Neue" w:cs="Arial Unicode MS"/>
      <w:color w:val="000000"/>
      <w:sz w:val="24"/>
      <w:szCs w:val="24"/>
      <w:bdr w:val="nil"/>
      <w14:textOutline w14:w="0" w14:cap="flat" w14:cmpd="sng" w14:algn="ctr">
        <w14:noFill/>
        <w14:prstDash w14:val="solid"/>
        <w14:bevel/>
      </w14:textOutline>
    </w:rPr>
  </w:style>
  <w:style w:type="character" w:customStyle="1" w:styleId="Hyperlink0">
    <w:name w:val="Hyperlink.0"/>
    <w:basedOn w:val="afff8"/>
    <w:rsid w:val="009D53DE"/>
    <w:rPr>
      <w:outline w:val="0"/>
      <w:color w:val="000000"/>
      <w:u w:val="single" w:color="0563C1"/>
    </w:rPr>
  </w:style>
  <w:style w:type="character" w:customStyle="1" w:styleId="afffffffffffffffffffffffff0">
    <w:name w:val="Нет"/>
    <w:rsid w:val="009D53DE"/>
  </w:style>
  <w:style w:type="character" w:customStyle="1" w:styleId="Hyperlink1">
    <w:name w:val="Hyperlink.1"/>
    <w:basedOn w:val="afffffffffffffffffffffffff0"/>
    <w:rsid w:val="009D53DE"/>
    <w:rPr>
      <w:rFonts w:ascii="Times New Roman" w:eastAsia="Times New Roman" w:hAnsi="Times New Roman" w:cs="Times New Roman"/>
      <w:lang w:val="ru-RU"/>
    </w:rPr>
  </w:style>
  <w:style w:type="character" w:customStyle="1" w:styleId="Hyperlink2">
    <w:name w:val="Hyperlink.2"/>
    <w:basedOn w:val="afffffffffffffffffffffffff0"/>
    <w:rsid w:val="009D53DE"/>
    <w:rPr>
      <w:lang w:val="ru-RU"/>
    </w:rPr>
  </w:style>
  <w:style w:type="table" w:customStyle="1" w:styleId="ScrollSectionColumn">
    <w:name w:val="Scroll Section Column"/>
    <w:basedOn w:val="afff9"/>
    <w:uiPriority w:val="99"/>
    <w:rsid w:val="001D6C14"/>
    <w:rPr>
      <w:rFonts w:ascii="Times New Roman" w:eastAsia="Times New Roman" w:hAnsi="Times New Roman"/>
      <w:sz w:val="24"/>
      <w:szCs w:val="24"/>
      <w:lang w:val="en-US" w:eastAsia="en-US"/>
    </w:rPr>
    <w:tblPr/>
  </w:style>
  <w:style w:type="table" w:customStyle="1" w:styleId="ScrollTip">
    <w:name w:val="Scroll Tip"/>
    <w:basedOn w:val="afff9"/>
    <w:uiPriority w:val="99"/>
    <w:qFormat/>
    <w:rsid w:val="001D6C14"/>
    <w:pPr>
      <w:ind w:left="173" w:right="259"/>
    </w:pPr>
    <w:rPr>
      <w:rFonts w:ascii="Times New Roman" w:eastAsia="Times New Roman" w:hAnsi="Times New Roman"/>
      <w:sz w:val="24"/>
      <w:szCs w:val="24"/>
      <w:lang w:val="en-US" w:eastAsia="en-US"/>
    </w:rPr>
    <w:tblPr>
      <w:tblBorders>
        <w:top w:val="single" w:sz="4" w:space="0" w:color="9CC4A2"/>
        <w:left w:val="single" w:sz="4" w:space="0" w:color="9CC4A2"/>
        <w:bottom w:val="single" w:sz="4" w:space="0" w:color="9CC4A2"/>
        <w:right w:val="single" w:sz="4" w:space="0" w:color="9CC4A2"/>
      </w:tblBorders>
      <w:tblCellMar>
        <w:top w:w="173" w:type="dxa"/>
        <w:left w:w="58" w:type="dxa"/>
        <w:bottom w:w="259" w:type="dxa"/>
        <w:right w:w="58" w:type="dxa"/>
      </w:tblCellMar>
    </w:tblPr>
    <w:tcPr>
      <w:shd w:val="clear" w:color="auto" w:fill="DEFAE0"/>
    </w:tcPr>
  </w:style>
  <w:style w:type="table" w:customStyle="1" w:styleId="ScrollWarning">
    <w:name w:val="Scroll Warning"/>
    <w:basedOn w:val="afff9"/>
    <w:uiPriority w:val="99"/>
    <w:qFormat/>
    <w:rsid w:val="001D6C14"/>
    <w:pPr>
      <w:ind w:left="173" w:right="259"/>
    </w:pPr>
    <w:rPr>
      <w:rFonts w:ascii="Times New Roman" w:eastAsia="Times New Roman" w:hAnsi="Times New Roman"/>
      <w:sz w:val="24"/>
      <w:szCs w:val="24"/>
      <w:lang w:val="en-US" w:eastAsia="en-US"/>
    </w:rPr>
    <w:tblPr>
      <w:tblBorders>
        <w:top w:val="single" w:sz="4" w:space="0" w:color="E29898"/>
        <w:left w:val="single" w:sz="4" w:space="0" w:color="E29898"/>
        <w:bottom w:val="single" w:sz="4" w:space="0" w:color="E29898"/>
        <w:right w:val="single" w:sz="4" w:space="0" w:color="E29898"/>
      </w:tblBorders>
      <w:tblCellMar>
        <w:top w:w="173" w:type="dxa"/>
        <w:left w:w="58" w:type="dxa"/>
        <w:bottom w:w="259" w:type="dxa"/>
        <w:right w:w="58" w:type="dxa"/>
      </w:tblCellMar>
    </w:tblPr>
    <w:tcPr>
      <w:shd w:val="clear" w:color="auto" w:fill="FFE7E7"/>
    </w:tcPr>
  </w:style>
  <w:style w:type="table" w:customStyle="1" w:styleId="ScrollCode">
    <w:name w:val="Scroll Code"/>
    <w:basedOn w:val="afff9"/>
    <w:uiPriority w:val="99"/>
    <w:qFormat/>
    <w:rsid w:val="001D6C14"/>
    <w:pPr>
      <w:ind w:left="173" w:right="259"/>
    </w:pPr>
    <w:rPr>
      <w:rFonts w:ascii="Courier New" w:eastAsia="Times New Roman" w:hAnsi="Courier New"/>
      <w:sz w:val="18"/>
      <w:szCs w:val="24"/>
      <w:lang w:val="en-US" w:eastAsia="en-US"/>
    </w:rPr>
    <w:tblPr>
      <w:tblCellSpacing w:w="0" w:type="dxa"/>
      <w:tblBorders>
        <w:top w:val="dashed" w:sz="4" w:space="0" w:color="6199C9"/>
        <w:left w:val="dashed" w:sz="4" w:space="0" w:color="6199C9"/>
        <w:bottom w:val="dashed" w:sz="4" w:space="0" w:color="6199C9"/>
        <w:right w:val="dashed" w:sz="4" w:space="0" w:color="6199C9"/>
      </w:tblBorders>
      <w:tblCellMar>
        <w:top w:w="173" w:type="dxa"/>
        <w:left w:w="58" w:type="dxa"/>
        <w:bottom w:w="259" w:type="dxa"/>
        <w:right w:w="58" w:type="dxa"/>
      </w:tblCellMar>
    </w:tblPr>
    <w:trPr>
      <w:tblCellSpacing w:w="0" w:type="dxa"/>
    </w:trPr>
  </w:style>
  <w:style w:type="table" w:customStyle="1" w:styleId="ScrollInfo">
    <w:name w:val="Scroll Info"/>
    <w:basedOn w:val="afff9"/>
    <w:uiPriority w:val="99"/>
    <w:qFormat/>
    <w:rsid w:val="001D6C14"/>
    <w:pPr>
      <w:ind w:left="173" w:right="259"/>
    </w:pPr>
    <w:rPr>
      <w:rFonts w:ascii="Times New Roman" w:eastAsia="Times New Roman" w:hAnsi="Times New Roman"/>
      <w:sz w:val="24"/>
      <w:szCs w:val="24"/>
      <w:lang w:val="en-US" w:eastAsia="en-US"/>
    </w:rPr>
    <w:tblPr>
      <w:tblBorders>
        <w:top w:val="single" w:sz="4" w:space="0" w:color="9CA6D2"/>
        <w:left w:val="single" w:sz="4" w:space="0" w:color="9CA6D2"/>
        <w:bottom w:val="single" w:sz="4" w:space="0" w:color="9CA6D2"/>
        <w:right w:val="single" w:sz="4" w:space="0" w:color="9CA6D2"/>
      </w:tblBorders>
      <w:tblCellMar>
        <w:top w:w="173" w:type="dxa"/>
        <w:left w:w="58" w:type="dxa"/>
        <w:bottom w:w="259" w:type="dxa"/>
        <w:right w:w="58" w:type="dxa"/>
      </w:tblCellMar>
    </w:tblPr>
    <w:tcPr>
      <w:shd w:val="clear" w:color="auto" w:fill="DFEFFD"/>
    </w:tcPr>
  </w:style>
  <w:style w:type="table" w:customStyle="1" w:styleId="ScrollTableNormal">
    <w:name w:val="Scroll Table Normal"/>
    <w:basedOn w:val="afff9"/>
    <w:uiPriority w:val="99"/>
    <w:qFormat/>
    <w:rsid w:val="001D6C14"/>
    <w:rPr>
      <w:rFonts w:ascii="Times New Roman" w:eastAsia="Times New Roman" w:hAnsi="Times New Roman"/>
      <w:color w:val="000000" w:themeColor="text1"/>
      <w:sz w:val="24"/>
      <w:szCs w:val="24"/>
      <w:lang w:val="en-US" w:eastAsia="en-US"/>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FFFFFF" w:themeFill="background1"/>
    </w:tcPr>
    <w:tblStylePr w:type="firstRow">
      <w:pPr>
        <w:jc w:val="center"/>
      </w:pPr>
      <w:rPr>
        <w:rFonts w:ascii="Times New Roman" w:hAnsi="Times New Roman"/>
        <w:b/>
        <w:bCs w:val="0"/>
        <w:i w:val="0"/>
        <w:iCs w:val="0"/>
        <w:color w:val="000000" w:themeColor="text1"/>
        <w:sz w:val="24"/>
      </w:rPr>
      <w:tblPr/>
      <w:tcPr>
        <w:shd w:val="clear" w:color="auto" w:fill="D9D9D9" w:themeFill="background1" w:themeFillShade="D9"/>
        <w:vAlign w:val="center"/>
      </w:tcPr>
    </w:tblStylePr>
    <w:tblStylePr w:type="firstCol">
      <w:rPr>
        <w:rFonts w:ascii="Times New Roman" w:hAnsi="Times New Roman"/>
        <w:b w:val="0"/>
        <w:color w:val="003263"/>
        <w:sz w:val="24"/>
      </w:rPr>
      <w:tblPr/>
      <w:tcPr>
        <w:shd w:val="clear" w:color="auto" w:fill="FFFFFF" w:themeFill="background1"/>
      </w:tcPr>
    </w:tblStylePr>
  </w:style>
  <w:style w:type="table" w:customStyle="1" w:styleId="ScrollPanel">
    <w:name w:val="Scroll Panel"/>
    <w:basedOn w:val="afff9"/>
    <w:uiPriority w:val="99"/>
    <w:qFormat/>
    <w:rsid w:val="001D6C14"/>
    <w:pPr>
      <w:ind w:left="173" w:right="259"/>
    </w:pPr>
    <w:rPr>
      <w:rFonts w:ascii="Times New Roman" w:eastAsia="Times New Roman" w:hAnsi="Times New Roman"/>
      <w:sz w:val="24"/>
      <w:szCs w:val="24"/>
      <w:lang w:val="en-US" w:eastAsia="en-US"/>
    </w:rPr>
    <w:tblPr>
      <w:tblBorders>
        <w:top w:val="single" w:sz="4" w:space="0" w:color="BBBBBB"/>
        <w:left w:val="single" w:sz="4" w:space="0" w:color="BBBBBB"/>
        <w:bottom w:val="single" w:sz="4" w:space="0" w:color="BBBBBB"/>
        <w:right w:val="single" w:sz="4" w:space="0" w:color="BBBBBB"/>
      </w:tblBorders>
      <w:tblCellMar>
        <w:top w:w="173" w:type="dxa"/>
        <w:left w:w="58" w:type="dxa"/>
        <w:bottom w:w="259" w:type="dxa"/>
        <w:right w:w="58" w:type="dxa"/>
      </w:tblCellMar>
    </w:tblPr>
    <w:tcPr>
      <w:shd w:val="clear" w:color="auto" w:fill="F0F0F0"/>
    </w:tcPr>
  </w:style>
  <w:style w:type="table" w:customStyle="1" w:styleId="ScrollNote">
    <w:name w:val="Scroll Note"/>
    <w:basedOn w:val="afff9"/>
    <w:uiPriority w:val="99"/>
    <w:qFormat/>
    <w:rsid w:val="001D6C14"/>
    <w:pPr>
      <w:ind w:left="173" w:right="259"/>
    </w:pPr>
    <w:rPr>
      <w:rFonts w:ascii="Times New Roman" w:eastAsia="Times New Roman" w:hAnsi="Times New Roman"/>
      <w:sz w:val="24"/>
      <w:szCs w:val="24"/>
      <w:lang w:val="en-US" w:eastAsia="en-US"/>
    </w:rPr>
    <w:tblPr>
      <w:tblBorders>
        <w:top w:val="single" w:sz="4" w:space="0" w:color="F9DF99"/>
        <w:left w:val="single" w:sz="4" w:space="0" w:color="F9DF99"/>
        <w:bottom w:val="single" w:sz="4" w:space="0" w:color="F9DF99"/>
        <w:right w:val="single" w:sz="4" w:space="0" w:color="F9DF99"/>
      </w:tblBorders>
      <w:tblCellMar>
        <w:top w:w="173" w:type="dxa"/>
        <w:left w:w="58" w:type="dxa"/>
        <w:bottom w:w="259" w:type="dxa"/>
        <w:right w:w="58" w:type="dxa"/>
      </w:tblCellMar>
    </w:tblPr>
    <w:tcPr>
      <w:shd w:val="clear" w:color="auto" w:fill="FFFFE0"/>
    </w:tcPr>
  </w:style>
  <w:style w:type="table" w:customStyle="1" w:styleId="ScrollQuote">
    <w:name w:val="Scroll Quote"/>
    <w:basedOn w:val="afff9"/>
    <w:uiPriority w:val="99"/>
    <w:qFormat/>
    <w:rsid w:val="001D6C14"/>
    <w:pPr>
      <w:ind w:left="173" w:right="259"/>
    </w:pPr>
    <w:rPr>
      <w:rFonts w:ascii="Times New Roman" w:eastAsia="Times New Roman" w:hAnsi="Times New Roman"/>
      <w:i/>
      <w:sz w:val="24"/>
      <w:szCs w:val="24"/>
      <w:lang w:val="en-US" w:eastAsia="en-US"/>
    </w:rPr>
    <w:tblPr>
      <w:tblCellMar>
        <w:left w:w="58" w:type="dxa"/>
        <w:right w:w="58" w:type="dxa"/>
      </w:tblCellMar>
    </w:tblPr>
    <w:tblStylePr w:type="firstCol">
      <w:tblPr/>
      <w:tcPr>
        <w:tcBorders>
          <w:left w:val="single" w:sz="4" w:space="0" w:color="6199C9"/>
        </w:tcBorders>
      </w:tcPr>
    </w:tblStylePr>
  </w:style>
  <w:style w:type="paragraph" w:customStyle="1" w:styleId="SublineHeader">
    <w:name w:val="Subline Header"/>
    <w:basedOn w:val="affffffffff"/>
    <w:qFormat/>
    <w:rsid w:val="001D6C14"/>
    <w:pPr>
      <w:spacing w:before="120" w:after="120"/>
    </w:pPr>
    <w:rPr>
      <w:rFonts w:eastAsia="Times New Roman" w:cs="Arial"/>
      <w:b w:val="0"/>
      <w:color w:val="000000" w:themeColor="text1"/>
      <w:sz w:val="28"/>
      <w:szCs w:val="32"/>
      <w:shd w:val="clear" w:color="auto" w:fill="FFFFFF"/>
      <w:lang w:val="en-US" w:eastAsia="en-US"/>
    </w:rPr>
  </w:style>
  <w:style w:type="paragraph" w:customStyle="1" w:styleId="SublineHeaderLevel2">
    <w:name w:val="SublineHeader Level2"/>
    <w:basedOn w:val="SublineHeader"/>
    <w:qFormat/>
    <w:rsid w:val="001D6C14"/>
    <w:rPr>
      <w:sz w:val="24"/>
      <w:szCs w:val="24"/>
    </w:rPr>
  </w:style>
  <w:style w:type="table" w:styleId="1ffffff7">
    <w:name w:val="Plain Table 1"/>
    <w:basedOn w:val="afff9"/>
    <w:rsid w:val="001D6C14"/>
    <w:rPr>
      <w:rFonts w:ascii="Times New Roman" w:eastAsia="Times New Roman" w:hAnsi="Times New Roman"/>
      <w:sz w:val="24"/>
      <w:szCs w:val="24"/>
      <w:lang w:val="en-US" w:eastAsia="en-US"/>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2fffff6">
    <w:name w:val="Plain Table 2"/>
    <w:basedOn w:val="afff9"/>
    <w:rsid w:val="001D6C14"/>
    <w:rPr>
      <w:rFonts w:ascii="Times New Roman" w:eastAsia="Times New Roman" w:hAnsi="Times New Roman"/>
      <w:sz w:val="24"/>
      <w:szCs w:val="24"/>
      <w:lang w:val="en-US" w:eastAsia="en-US"/>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customStyle="1" w:styleId="Style1">
    <w:name w:val="Style1"/>
    <w:basedOn w:val="afff9"/>
    <w:uiPriority w:val="99"/>
    <w:rsid w:val="001D6C14"/>
    <w:rPr>
      <w:rFonts w:ascii="Times New Roman" w:eastAsia="Times New Roman" w:hAnsi="Times New Roman"/>
      <w:sz w:val="24"/>
      <w:szCs w:val="24"/>
      <w:lang w:val="en-US" w:eastAsia="en-US"/>
    </w:rPr>
    <w:tblPr/>
  </w:style>
  <w:style w:type="table" w:customStyle="1" w:styleId="Conf">
    <w:name w:val="СтильТаблицыConf"/>
    <w:basedOn w:val="afff9"/>
    <w:uiPriority w:val="99"/>
    <w:rsid w:val="001D6C14"/>
    <w:rPr>
      <w:rFonts w:ascii="Times New Roman" w:eastAsia="Times New Roman" w:hAnsi="Times New Roman"/>
      <w:color w:val="000000" w:themeColor="text1"/>
      <w:sz w:val="24"/>
      <w:szCs w:val="24"/>
      <w:lang w:val="en-US" w:eastAsia="en-US"/>
    </w:rPr>
    <w:tblPr/>
    <w:trPr>
      <w:tblHeader/>
    </w:trPr>
  </w:style>
  <w:style w:type="table" w:styleId="afffffffffffffffffffffffff1">
    <w:name w:val="Grid Table Light"/>
    <w:basedOn w:val="afff9"/>
    <w:rsid w:val="001D6C14"/>
    <w:rPr>
      <w:rFonts w:ascii="Times New Roman" w:eastAsia="Times New Roman" w:hAnsi="Times New Roman"/>
      <w:sz w:val="24"/>
      <w:szCs w:val="24"/>
      <w:lang w:val="en-US" w:eastAsia="en-US"/>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11110">
    <w:name w:val="Заголовок 1.1.1.1"/>
    <w:basedOn w:val="3e"/>
    <w:link w:val="11111"/>
    <w:qFormat/>
    <w:rsid w:val="001D6C14"/>
    <w:pPr>
      <w:tabs>
        <w:tab w:val="left" w:pos="567"/>
      </w:tabs>
      <w:spacing w:after="120"/>
      <w:jc w:val="left"/>
      <w:outlineLvl w:val="3"/>
    </w:pPr>
    <w:rPr>
      <w:b w:val="0"/>
      <w:i/>
      <w:color w:val="000000" w:themeColor="text1"/>
      <w:sz w:val="28"/>
      <w:lang w:val="en-US" w:eastAsia="en-US"/>
    </w:rPr>
  </w:style>
  <w:style w:type="character" w:customStyle="1" w:styleId="11111">
    <w:name w:val="Заголовок 1.1.1.1 Знак"/>
    <w:basedOn w:val="3f"/>
    <w:link w:val="11110"/>
    <w:rsid w:val="001D6C14"/>
    <w:rPr>
      <w:rFonts w:ascii="Arial" w:eastAsia="Times New Roman" w:hAnsi="Arial" w:cs="Arial"/>
      <w:b w:val="0"/>
      <w:bCs/>
      <w:i/>
      <w:color w:val="000000" w:themeColor="text1"/>
      <w:sz w:val="28"/>
      <w:szCs w:val="26"/>
      <w:lang w:val="en-US" w:eastAsia="en-US"/>
    </w:rPr>
  </w:style>
  <w:style w:type="table" w:customStyle="1" w:styleId="TableGrid0">
    <w:name w:val="Table Grid_0"/>
    <w:basedOn w:val="TableNormal00"/>
    <w:uiPriority w:val="59"/>
    <w:rsid w:val="001D6C14"/>
    <w:tblPr/>
  </w:style>
  <w:style w:type="table" w:customStyle="1" w:styleId="TableNormal00">
    <w:name w:val="Table Normal_0"/>
    <w:uiPriority w:val="99"/>
    <w:semiHidden/>
    <w:unhideWhenUsed/>
    <w:rsid w:val="001D6C14"/>
    <w:rPr>
      <w:rFonts w:ascii="Times New Roman" w:eastAsia="Times New Roman" w:hAnsi="Times New Roman"/>
      <w:sz w:val="24"/>
      <w:szCs w:val="24"/>
      <w:lang w:val="en-US" w:eastAsia="en-US"/>
    </w:rPr>
    <w:tblPr>
      <w:tblInd w:w="0" w:type="dxa"/>
      <w:tblCellMar>
        <w:top w:w="0" w:type="dxa"/>
        <w:left w:w="108" w:type="dxa"/>
        <w:bottom w:w="0" w:type="dxa"/>
        <w:right w:w="108" w:type="dxa"/>
      </w:tblCellMar>
    </w:tblPr>
  </w:style>
  <w:style w:type="character" w:customStyle="1" w:styleId="1fe">
    <w:name w:val="_Заг.1 Знак"/>
    <w:link w:val="12"/>
    <w:locked/>
    <w:rsid w:val="00E172AF"/>
    <w:rPr>
      <w:rFonts w:ascii="Times New Roman" w:eastAsia="Times New Roman" w:hAnsi="Times New Roman" w:cs="Arial"/>
      <w:b/>
      <w:bCs/>
      <w:sz w:val="32"/>
      <w:szCs w:val="32"/>
    </w:rPr>
  </w:style>
  <w:style w:type="numbering" w:customStyle="1" w:styleId="5e">
    <w:name w:val="Нет списка5"/>
    <w:next w:val="afffa"/>
    <w:uiPriority w:val="99"/>
    <w:semiHidden/>
    <w:unhideWhenUsed/>
    <w:rsid w:val="00FF2A8D"/>
  </w:style>
  <w:style w:type="character" w:customStyle="1" w:styleId="11ff0">
    <w:name w:val="Заголовок 1 Знак1"/>
    <w:aliases w:val="_EB_1 Знак1"/>
    <w:basedOn w:val="afff8"/>
    <w:rsid w:val="00FF2A8D"/>
    <w:rPr>
      <w:rFonts w:ascii="Calibri Light" w:eastAsia="Times New Roman" w:hAnsi="Calibri Light" w:cs="Times New Roman"/>
      <w:color w:val="2E74B5"/>
      <w:sz w:val="32"/>
      <w:szCs w:val="32"/>
    </w:rPr>
  </w:style>
  <w:style w:type="character" w:customStyle="1" w:styleId="21e">
    <w:name w:val="Заголовок 2 Знак1"/>
    <w:aliases w:val="_EB_2 Знак1"/>
    <w:basedOn w:val="afff8"/>
    <w:semiHidden/>
    <w:rsid w:val="00FF2A8D"/>
    <w:rPr>
      <w:rFonts w:ascii="Calibri Light" w:eastAsia="Times New Roman" w:hAnsi="Calibri Light" w:cs="Times New Roman"/>
      <w:color w:val="2E74B5"/>
      <w:sz w:val="26"/>
      <w:szCs w:val="26"/>
    </w:rPr>
  </w:style>
  <w:style w:type="character" w:customStyle="1" w:styleId="31c">
    <w:name w:val="Заголовок 3 Знак1"/>
    <w:aliases w:val="_EB_3 Знак1"/>
    <w:basedOn w:val="afff8"/>
    <w:uiPriority w:val="99"/>
    <w:semiHidden/>
    <w:rsid w:val="00FF2A8D"/>
    <w:rPr>
      <w:rFonts w:ascii="Calibri Light" w:eastAsia="Times New Roman" w:hAnsi="Calibri Light" w:cs="Times New Roman"/>
      <w:color w:val="1F4D78"/>
      <w:sz w:val="24"/>
      <w:szCs w:val="24"/>
    </w:rPr>
  </w:style>
  <w:style w:type="character" w:customStyle="1" w:styleId="415">
    <w:name w:val="Заголовок 4 Знак1"/>
    <w:aliases w:val="_EB_4 Знак1"/>
    <w:basedOn w:val="afff8"/>
    <w:uiPriority w:val="99"/>
    <w:semiHidden/>
    <w:rsid w:val="00FF2A8D"/>
    <w:rPr>
      <w:rFonts w:ascii="Calibri Light" w:eastAsia="Times New Roman" w:hAnsi="Calibri Light" w:cs="Times New Roman"/>
      <w:i/>
      <w:iCs/>
      <w:color w:val="2E74B5"/>
      <w:sz w:val="24"/>
      <w:szCs w:val="24"/>
    </w:rPr>
  </w:style>
  <w:style w:type="character" w:customStyle="1" w:styleId="512">
    <w:name w:val="Заголовок 5 Знак1"/>
    <w:aliases w:val="_Заг 5 Знак"/>
    <w:basedOn w:val="afff8"/>
    <w:semiHidden/>
    <w:rsid w:val="00FF2A8D"/>
    <w:rPr>
      <w:rFonts w:ascii="Calibri Light" w:eastAsia="Times New Roman" w:hAnsi="Calibri Light" w:cs="Times New Roman"/>
      <w:color w:val="2E74B5"/>
      <w:sz w:val="24"/>
      <w:szCs w:val="24"/>
    </w:rPr>
  </w:style>
  <w:style w:type="paragraph" w:customStyle="1" w:styleId="msonormal0">
    <w:name w:val="msonormal"/>
    <w:basedOn w:val="afff6"/>
    <w:uiPriority w:val="99"/>
    <w:rsid w:val="00FF2A8D"/>
    <w:pPr>
      <w:spacing w:before="100" w:beforeAutospacing="1" w:after="100" w:afterAutospacing="1"/>
      <w:jc w:val="left"/>
    </w:pPr>
    <w:rPr>
      <w:sz w:val="24"/>
    </w:rPr>
  </w:style>
  <w:style w:type="character" w:customStyle="1" w:styleId="1ffffff8">
    <w:name w:val="Заголовок Знак1"/>
    <w:aliases w:val="_Заг 2 Знак1"/>
    <w:basedOn w:val="afff8"/>
    <w:rsid w:val="00FF2A8D"/>
    <w:rPr>
      <w:rFonts w:ascii="Calibri Light" w:eastAsia="Times New Roman" w:hAnsi="Calibri Light" w:cs="Times New Roman"/>
      <w:spacing w:val="-10"/>
      <w:kern w:val="28"/>
      <w:sz w:val="56"/>
      <w:szCs w:val="56"/>
      <w:lang w:eastAsia="ru-RU"/>
    </w:rPr>
  </w:style>
  <w:style w:type="character" w:customStyle="1" w:styleId="afffffffffffffffff9">
    <w:name w:val="Без интервала Знак"/>
    <w:link w:val="afffffffffffffffff8"/>
    <w:uiPriority w:val="1"/>
    <w:locked/>
    <w:rsid w:val="00FF2A8D"/>
    <w:rPr>
      <w:sz w:val="22"/>
      <w:szCs w:val="22"/>
      <w:lang w:eastAsia="en-US"/>
    </w:rPr>
  </w:style>
  <w:style w:type="paragraph" w:customStyle="1" w:styleId="OTRHeaderRight">
    <w:name w:val="OTR_Header_Right"/>
    <w:basedOn w:val="afff6"/>
    <w:uiPriority w:val="99"/>
    <w:semiHidden/>
    <w:rsid w:val="00FF2A8D"/>
    <w:rPr>
      <w:rFonts w:ascii="Arial" w:hAnsi="Arial"/>
      <w:b/>
      <w:sz w:val="20"/>
      <w:szCs w:val="20"/>
    </w:rPr>
  </w:style>
  <w:style w:type="character" w:customStyle="1" w:styleId="OTRListNum0">
    <w:name w:val="OTR_List_Num Знак Знак"/>
    <w:link w:val="OTRListNum"/>
    <w:uiPriority w:val="99"/>
    <w:locked/>
    <w:rsid w:val="00FF2A8D"/>
    <w:rPr>
      <w:rFonts w:ascii="Times New Roman" w:eastAsia="Times New Roman" w:hAnsi="Times New Roman"/>
      <w:sz w:val="28"/>
    </w:rPr>
  </w:style>
  <w:style w:type="character" w:customStyle="1" w:styleId="ASFKNormal0">
    <w:name w:val="_ASFK_Normal Знак"/>
    <w:link w:val="ASFKNormal"/>
    <w:locked/>
    <w:rsid w:val="00FF2A8D"/>
    <w:rPr>
      <w:rFonts w:ascii="Times New Roman" w:eastAsia="Times New Roman" w:hAnsi="Times New Roman"/>
      <w:sz w:val="24"/>
      <w:szCs w:val="24"/>
    </w:rPr>
  </w:style>
  <w:style w:type="character" w:customStyle="1" w:styleId="ASFKNote">
    <w:name w:val="_ASFK_Note Знак Знак"/>
    <w:link w:val="ASFKNote0"/>
    <w:locked/>
    <w:rsid w:val="00FF2A8D"/>
    <w:rPr>
      <w:sz w:val="24"/>
    </w:rPr>
  </w:style>
  <w:style w:type="paragraph" w:customStyle="1" w:styleId="ASFKNote0">
    <w:name w:val="_ASFK_Note"/>
    <w:next w:val="ASFKNormal"/>
    <w:link w:val="ASFKNote"/>
    <w:rsid w:val="00FF2A8D"/>
    <w:pPr>
      <w:spacing w:before="120" w:after="120"/>
      <w:ind w:left="1701" w:hanging="1701"/>
      <w:jc w:val="both"/>
    </w:pPr>
    <w:rPr>
      <w:sz w:val="24"/>
    </w:rPr>
  </w:style>
  <w:style w:type="paragraph" w:customStyle="1" w:styleId="EBTitul0">
    <w:name w:val="_EB_Titul_0"/>
    <w:uiPriority w:val="99"/>
    <w:rsid w:val="00FF2A8D"/>
    <w:pPr>
      <w:spacing w:line="360" w:lineRule="auto"/>
      <w:contextualSpacing/>
      <w:jc w:val="center"/>
    </w:pPr>
    <w:rPr>
      <w:rFonts w:ascii="Times New Roman" w:eastAsia="Times New Roman" w:hAnsi="Times New Roman"/>
      <w:sz w:val="28"/>
      <w:szCs w:val="28"/>
    </w:rPr>
  </w:style>
  <w:style w:type="paragraph" w:customStyle="1" w:styleId="OTRreg">
    <w:name w:val="OTR_reg"/>
    <w:basedOn w:val="afff6"/>
    <w:uiPriority w:val="99"/>
    <w:rsid w:val="00FF2A8D"/>
    <w:pPr>
      <w:pageBreakBefore/>
      <w:spacing w:before="60" w:after="120"/>
      <w:jc w:val="center"/>
      <w:outlineLvl w:val="0"/>
    </w:pPr>
    <w:rPr>
      <w:caps/>
      <w:szCs w:val="20"/>
    </w:rPr>
  </w:style>
  <w:style w:type="paragraph" w:customStyle="1" w:styleId="afffffffffffffffffffffffff2">
    <w:name w:val="Текст таблицы слева"/>
    <w:basedOn w:val="afff6"/>
    <w:uiPriority w:val="99"/>
    <w:rsid w:val="00FF2A8D"/>
    <w:pPr>
      <w:spacing w:after="120"/>
      <w:ind w:firstLine="567"/>
    </w:pPr>
    <w:rPr>
      <w:sz w:val="24"/>
      <w:szCs w:val="20"/>
      <w:lang w:eastAsia="en-US"/>
    </w:rPr>
  </w:style>
  <w:style w:type="character" w:customStyle="1" w:styleId="l3">
    <w:name w:val="l Таб. по ширине Знак"/>
    <w:link w:val="l4"/>
    <w:locked/>
    <w:rsid w:val="00FF2A8D"/>
    <w:rPr>
      <w:rFonts w:ascii="Arial" w:hAnsi="Arial" w:cs="Arial"/>
      <w:szCs w:val="24"/>
    </w:rPr>
  </w:style>
  <w:style w:type="paragraph" w:customStyle="1" w:styleId="l4">
    <w:name w:val="l Таб. по ширине"/>
    <w:link w:val="l3"/>
    <w:rsid w:val="00FF2A8D"/>
    <w:pPr>
      <w:keepLines/>
      <w:spacing w:before="60" w:after="60"/>
      <w:jc w:val="both"/>
    </w:pPr>
    <w:rPr>
      <w:rFonts w:ascii="Arial" w:hAnsi="Arial" w:cs="Arial"/>
      <w:szCs w:val="24"/>
    </w:rPr>
  </w:style>
  <w:style w:type="paragraph" w:customStyle="1" w:styleId="Maintext">
    <w:name w:val="Main_text"/>
    <w:uiPriority w:val="99"/>
    <w:rsid w:val="00FF2A8D"/>
    <w:pPr>
      <w:spacing w:before="120" w:after="40"/>
      <w:jc w:val="both"/>
    </w:pPr>
    <w:rPr>
      <w:rFonts w:ascii="Verdana" w:eastAsia="Times New Roman" w:hAnsi="Verdana"/>
      <w:sz w:val="18"/>
      <w:szCs w:val="24"/>
    </w:rPr>
  </w:style>
  <w:style w:type="paragraph" w:customStyle="1" w:styleId="Iauiue">
    <w:name w:val="Iau.iue"/>
    <w:basedOn w:val="Default"/>
    <w:next w:val="Default"/>
    <w:uiPriority w:val="99"/>
    <w:rsid w:val="00FF2A8D"/>
    <w:rPr>
      <w:rFonts w:ascii="Verdana" w:hAnsi="Verdana" w:cs="Times New Roman"/>
      <w:color w:val="auto"/>
    </w:rPr>
  </w:style>
  <w:style w:type="paragraph" w:customStyle="1" w:styleId="01">
    <w:name w:val="ТЗ0 Марк б/н1"/>
    <w:basedOn w:val="afff6"/>
    <w:uiPriority w:val="99"/>
    <w:rsid w:val="00FF2A8D"/>
    <w:pPr>
      <w:numPr>
        <w:numId w:val="151"/>
      </w:numPr>
      <w:spacing w:before="40" w:after="40" w:line="360" w:lineRule="auto"/>
      <w:ind w:left="1134" w:hanging="454"/>
    </w:pPr>
    <w:rPr>
      <w:w w:val="101"/>
      <w:sz w:val="24"/>
      <w:szCs w:val="20"/>
      <w:lang w:eastAsia="en-US"/>
    </w:rPr>
  </w:style>
  <w:style w:type="character" w:customStyle="1" w:styleId="1ffffff9">
    <w:name w:val="Булет 1 Знак"/>
    <w:link w:val="1ffffffa"/>
    <w:uiPriority w:val="99"/>
    <w:locked/>
    <w:rsid w:val="00FF2A8D"/>
    <w:rPr>
      <w:sz w:val="24"/>
    </w:rPr>
  </w:style>
  <w:style w:type="paragraph" w:customStyle="1" w:styleId="1ffffffa">
    <w:name w:val="Булет 1"/>
    <w:basedOn w:val="afff6"/>
    <w:link w:val="1ffffff9"/>
    <w:uiPriority w:val="99"/>
    <w:rsid w:val="00FF2A8D"/>
    <w:pPr>
      <w:tabs>
        <w:tab w:val="num" w:pos="1426"/>
      </w:tabs>
      <w:spacing w:before="120" w:after="120" w:line="360" w:lineRule="auto"/>
      <w:ind w:left="1426" w:hanging="360"/>
      <w:contextualSpacing/>
    </w:pPr>
    <w:rPr>
      <w:rFonts w:ascii="Calibri" w:eastAsia="Calibri" w:hAnsi="Calibri"/>
      <w:sz w:val="24"/>
      <w:szCs w:val="20"/>
    </w:rPr>
  </w:style>
  <w:style w:type="paragraph" w:customStyle="1" w:styleId="Pa6">
    <w:name w:val="Pa6"/>
    <w:basedOn w:val="afff6"/>
    <w:next w:val="afff6"/>
    <w:uiPriority w:val="99"/>
    <w:rsid w:val="00FF2A8D"/>
    <w:pPr>
      <w:autoSpaceDE w:val="0"/>
      <w:autoSpaceDN w:val="0"/>
      <w:adjustRightInd w:val="0"/>
      <w:spacing w:line="181" w:lineRule="atLeast"/>
      <w:ind w:firstLine="567"/>
    </w:pPr>
    <w:rPr>
      <w:rFonts w:ascii="HPFutura Book" w:hAnsi="HPFutura Book"/>
      <w:sz w:val="24"/>
      <w:szCs w:val="20"/>
      <w:lang w:eastAsia="en-US"/>
    </w:rPr>
  </w:style>
  <w:style w:type="paragraph" w:customStyle="1" w:styleId="ASFKCode">
    <w:name w:val="_ASFK_Code"/>
    <w:uiPriority w:val="99"/>
    <w:rsid w:val="00FF2A8D"/>
    <w:pPr>
      <w:ind w:left="1134"/>
    </w:pPr>
    <w:rPr>
      <w:rFonts w:ascii="Courier New" w:eastAsia="Times New Roman" w:hAnsi="Courier New" w:cs="Courier New"/>
      <w:noProof/>
      <w:sz w:val="24"/>
      <w:szCs w:val="24"/>
    </w:rPr>
  </w:style>
  <w:style w:type="paragraph" w:customStyle="1" w:styleId="TableNum">
    <w:name w:val="TableNum"/>
    <w:basedOn w:val="afff6"/>
    <w:uiPriority w:val="99"/>
    <w:rsid w:val="00FF2A8D"/>
    <w:pPr>
      <w:spacing w:before="120" w:after="120"/>
      <w:ind w:firstLine="567"/>
      <w:jc w:val="center"/>
    </w:pPr>
    <w:rPr>
      <w:rFonts w:ascii="Tahoma" w:hAnsi="Tahoma"/>
      <w:sz w:val="18"/>
      <w:szCs w:val="18"/>
      <w:lang w:eastAsia="ja-JP"/>
    </w:rPr>
  </w:style>
  <w:style w:type="paragraph" w:customStyle="1" w:styleId="16">
    <w:name w:val="__Заг_1"/>
    <w:next w:val="afff6"/>
    <w:uiPriority w:val="99"/>
    <w:rsid w:val="00FF2A8D"/>
    <w:pPr>
      <w:pageBreakBefore/>
      <w:numPr>
        <w:numId w:val="152"/>
      </w:numPr>
      <w:spacing w:before="480" w:after="480"/>
      <w:ind w:left="431" w:hanging="431"/>
      <w:outlineLvl w:val="0"/>
    </w:pPr>
    <w:rPr>
      <w:rFonts w:ascii="Arial" w:eastAsia="Times New Roman" w:hAnsi="Arial" w:cs="Arial"/>
      <w:b/>
      <w:bCs/>
      <w:caps/>
      <w:sz w:val="32"/>
      <w:szCs w:val="32"/>
    </w:rPr>
  </w:style>
  <w:style w:type="paragraph" w:customStyle="1" w:styleId="23">
    <w:name w:val="__Заг_2"/>
    <w:next w:val="afff6"/>
    <w:uiPriority w:val="99"/>
    <w:rsid w:val="00FF2A8D"/>
    <w:pPr>
      <w:numPr>
        <w:ilvl w:val="1"/>
        <w:numId w:val="152"/>
      </w:numPr>
      <w:spacing w:before="240" w:after="120"/>
      <w:ind w:left="578" w:hanging="578"/>
      <w:jc w:val="both"/>
      <w:outlineLvl w:val="1"/>
    </w:pPr>
    <w:rPr>
      <w:rFonts w:ascii="Arial" w:eastAsia="Times New Roman" w:hAnsi="Arial" w:cs="Arial"/>
      <w:b/>
      <w:bCs/>
      <w:iCs/>
      <w:sz w:val="28"/>
      <w:szCs w:val="28"/>
    </w:rPr>
  </w:style>
  <w:style w:type="paragraph" w:customStyle="1" w:styleId="33">
    <w:name w:val="__Заг_3"/>
    <w:next w:val="afff6"/>
    <w:uiPriority w:val="99"/>
    <w:rsid w:val="00FF2A8D"/>
    <w:pPr>
      <w:numPr>
        <w:ilvl w:val="2"/>
        <w:numId w:val="152"/>
      </w:numPr>
      <w:spacing w:before="240" w:after="120"/>
      <w:jc w:val="both"/>
      <w:outlineLvl w:val="2"/>
    </w:pPr>
    <w:rPr>
      <w:rFonts w:ascii="Arial" w:eastAsia="Times New Roman" w:hAnsi="Arial" w:cs="Arial"/>
      <w:b/>
      <w:bCs/>
      <w:i/>
      <w:iCs/>
      <w:sz w:val="26"/>
      <w:szCs w:val="28"/>
    </w:rPr>
  </w:style>
  <w:style w:type="paragraph" w:customStyle="1" w:styleId="18">
    <w:name w:val="__Заг1_подПункт"/>
    <w:uiPriority w:val="99"/>
    <w:rsid w:val="00FF2A8D"/>
    <w:pPr>
      <w:numPr>
        <w:ilvl w:val="4"/>
        <w:numId w:val="152"/>
      </w:numPr>
      <w:spacing w:after="120"/>
      <w:jc w:val="both"/>
    </w:pPr>
    <w:rPr>
      <w:rFonts w:ascii="Arial" w:eastAsia="Times New Roman" w:hAnsi="Arial"/>
      <w:spacing w:val="-2"/>
    </w:rPr>
  </w:style>
  <w:style w:type="paragraph" w:customStyle="1" w:styleId="17">
    <w:name w:val="__Заг1_Пункт"/>
    <w:uiPriority w:val="99"/>
    <w:rsid w:val="00FF2A8D"/>
    <w:pPr>
      <w:numPr>
        <w:ilvl w:val="3"/>
        <w:numId w:val="152"/>
      </w:numPr>
      <w:tabs>
        <w:tab w:val="clear" w:pos="340"/>
        <w:tab w:val="left" w:pos="680"/>
      </w:tabs>
      <w:spacing w:before="240" w:after="240"/>
      <w:ind w:left="1247" w:hanging="680"/>
      <w:jc w:val="both"/>
    </w:pPr>
    <w:rPr>
      <w:rFonts w:ascii="Times New Roman" w:eastAsia="Times New Roman" w:hAnsi="Times New Roman"/>
      <w:spacing w:val="-2"/>
      <w:sz w:val="28"/>
    </w:rPr>
  </w:style>
  <w:style w:type="paragraph" w:customStyle="1" w:styleId="25">
    <w:name w:val="__Заг2_подПункт"/>
    <w:uiPriority w:val="99"/>
    <w:rsid w:val="00FF2A8D"/>
    <w:pPr>
      <w:numPr>
        <w:ilvl w:val="6"/>
        <w:numId w:val="152"/>
      </w:numPr>
      <w:spacing w:after="120"/>
      <w:jc w:val="both"/>
    </w:pPr>
    <w:rPr>
      <w:rFonts w:ascii="Arial" w:eastAsia="Times New Roman" w:hAnsi="Arial"/>
      <w:spacing w:val="-2"/>
    </w:rPr>
  </w:style>
  <w:style w:type="paragraph" w:customStyle="1" w:styleId="24">
    <w:name w:val="__Заг2_Пункт"/>
    <w:uiPriority w:val="99"/>
    <w:rsid w:val="00FF2A8D"/>
    <w:pPr>
      <w:numPr>
        <w:ilvl w:val="5"/>
        <w:numId w:val="152"/>
      </w:numPr>
      <w:spacing w:after="120"/>
      <w:jc w:val="both"/>
    </w:pPr>
    <w:rPr>
      <w:rFonts w:ascii="Arial" w:eastAsia="Times New Roman" w:hAnsi="Arial"/>
      <w:spacing w:val="-2"/>
    </w:rPr>
  </w:style>
  <w:style w:type="paragraph" w:customStyle="1" w:styleId="35">
    <w:name w:val="__Заг3_подПункт"/>
    <w:uiPriority w:val="99"/>
    <w:rsid w:val="00FF2A8D"/>
    <w:pPr>
      <w:numPr>
        <w:ilvl w:val="8"/>
        <w:numId w:val="152"/>
      </w:numPr>
      <w:spacing w:after="120"/>
      <w:ind w:left="1582" w:hanging="1582"/>
      <w:jc w:val="both"/>
    </w:pPr>
    <w:rPr>
      <w:rFonts w:ascii="Arial" w:eastAsia="Times New Roman" w:hAnsi="Arial"/>
      <w:spacing w:val="-2"/>
    </w:rPr>
  </w:style>
  <w:style w:type="paragraph" w:customStyle="1" w:styleId="34">
    <w:name w:val="__Заг3_Пункт"/>
    <w:uiPriority w:val="99"/>
    <w:rsid w:val="00FF2A8D"/>
    <w:pPr>
      <w:numPr>
        <w:ilvl w:val="7"/>
        <w:numId w:val="152"/>
      </w:numPr>
      <w:spacing w:after="120"/>
      <w:jc w:val="both"/>
    </w:pPr>
    <w:rPr>
      <w:rFonts w:ascii="Arial" w:eastAsia="Times New Roman" w:hAnsi="Arial"/>
      <w:spacing w:val="-2"/>
    </w:rPr>
  </w:style>
  <w:style w:type="paragraph" w:customStyle="1" w:styleId="CommentSubject">
    <w:name w:val="Comment Subject"/>
    <w:basedOn w:val="affffffffff1"/>
    <w:next w:val="affffffffff1"/>
    <w:uiPriority w:val="99"/>
    <w:semiHidden/>
    <w:rsid w:val="00FF2A8D"/>
    <w:pPr>
      <w:ind w:firstLine="567"/>
    </w:pPr>
    <w:rPr>
      <w:b/>
      <w:bCs/>
      <w:lang w:eastAsia="en-US"/>
    </w:rPr>
  </w:style>
  <w:style w:type="character" w:customStyle="1" w:styleId="1ffffffb">
    <w:name w:val="1 Заг Знак"/>
    <w:link w:val="1ffffffc"/>
    <w:locked/>
    <w:rsid w:val="00FF2A8D"/>
    <w:rPr>
      <w:rFonts w:ascii="Arial" w:hAnsi="Arial" w:cs="Arial"/>
      <w:b/>
      <w:bCs/>
      <w:sz w:val="32"/>
      <w:szCs w:val="32"/>
    </w:rPr>
  </w:style>
  <w:style w:type="paragraph" w:customStyle="1" w:styleId="1ffffffc">
    <w:name w:val="1 Заг"/>
    <w:basedOn w:val="12"/>
    <w:link w:val="1ffffffb"/>
    <w:rsid w:val="00FF2A8D"/>
    <w:pPr>
      <w:numPr>
        <w:numId w:val="0"/>
      </w:numPr>
      <w:tabs>
        <w:tab w:val="num" w:pos="0"/>
        <w:tab w:val="left" w:pos="567"/>
      </w:tabs>
      <w:spacing w:before="240"/>
      <w:ind w:firstLine="198"/>
    </w:pPr>
    <w:rPr>
      <w:rFonts w:ascii="Arial" w:eastAsia="Calibri" w:hAnsi="Arial"/>
    </w:rPr>
  </w:style>
  <w:style w:type="character" w:customStyle="1" w:styleId="3fffc">
    <w:name w:val="Заг 3 Знак"/>
    <w:link w:val="3fffd"/>
    <w:uiPriority w:val="99"/>
    <w:locked/>
    <w:rsid w:val="00FF2A8D"/>
    <w:rPr>
      <w:rFonts w:cs="Arial"/>
      <w:b/>
      <w:bCs/>
      <w:iCs/>
      <w:sz w:val="28"/>
      <w:szCs w:val="28"/>
    </w:rPr>
  </w:style>
  <w:style w:type="paragraph" w:customStyle="1" w:styleId="3fffd">
    <w:name w:val="Заг 3"/>
    <w:basedOn w:val="3"/>
    <w:link w:val="3fffc"/>
    <w:uiPriority w:val="99"/>
    <w:rsid w:val="00FF2A8D"/>
    <w:pPr>
      <w:numPr>
        <w:ilvl w:val="0"/>
        <w:numId w:val="0"/>
      </w:numPr>
      <w:tabs>
        <w:tab w:val="num" w:pos="2160"/>
      </w:tabs>
      <w:spacing w:before="240" w:after="360" w:line="360" w:lineRule="exact"/>
      <w:ind w:left="993" w:hanging="993"/>
    </w:pPr>
    <w:rPr>
      <w:rFonts w:ascii="Calibri" w:eastAsia="Calibri" w:hAnsi="Calibri"/>
      <w:i/>
    </w:rPr>
  </w:style>
  <w:style w:type="character" w:customStyle="1" w:styleId="4ff2">
    <w:name w:val="Заг 4 Знак"/>
    <w:link w:val="4ff3"/>
    <w:uiPriority w:val="99"/>
    <w:locked/>
    <w:rsid w:val="00FF2A8D"/>
    <w:rPr>
      <w:b/>
      <w:spacing w:val="-2"/>
      <w:sz w:val="28"/>
    </w:rPr>
  </w:style>
  <w:style w:type="paragraph" w:customStyle="1" w:styleId="4ff3">
    <w:name w:val="Заг 4"/>
    <w:basedOn w:val="30"/>
    <w:link w:val="4ff2"/>
    <w:uiPriority w:val="99"/>
    <w:rsid w:val="00FF2A8D"/>
    <w:pPr>
      <w:numPr>
        <w:ilvl w:val="0"/>
        <w:numId w:val="0"/>
      </w:numPr>
      <w:tabs>
        <w:tab w:val="num" w:pos="1134"/>
        <w:tab w:val="num" w:pos="5760"/>
      </w:tabs>
      <w:spacing w:before="120" w:after="120" w:line="360" w:lineRule="exact"/>
      <w:ind w:left="1134" w:hanging="360"/>
    </w:pPr>
    <w:rPr>
      <w:rFonts w:ascii="Calibri" w:eastAsia="Calibri" w:hAnsi="Calibri"/>
      <w:b/>
    </w:rPr>
  </w:style>
  <w:style w:type="character" w:customStyle="1" w:styleId="3fffe">
    <w:name w:val="Маркир. 3 Знак"/>
    <w:link w:val="3ffff"/>
    <w:uiPriority w:val="99"/>
    <w:locked/>
    <w:rsid w:val="00FF2A8D"/>
    <w:rPr>
      <w:sz w:val="28"/>
      <w:lang w:eastAsia="ko-KR"/>
    </w:rPr>
  </w:style>
  <w:style w:type="paragraph" w:customStyle="1" w:styleId="3ffff">
    <w:name w:val="Маркир. 3"/>
    <w:basedOn w:val="2ffff"/>
    <w:link w:val="3fffe"/>
    <w:uiPriority w:val="99"/>
    <w:rsid w:val="00FF2A8D"/>
    <w:pPr>
      <w:tabs>
        <w:tab w:val="clear" w:pos="1287"/>
        <w:tab w:val="num" w:pos="1560"/>
      </w:tabs>
      <w:ind w:left="1560"/>
    </w:pPr>
    <w:rPr>
      <w:rFonts w:ascii="Calibri" w:eastAsia="Calibri" w:hAnsi="Calibri"/>
      <w:lang w:val="ru-RU"/>
    </w:rPr>
  </w:style>
  <w:style w:type="character" w:customStyle="1" w:styleId="EBListmark1">
    <w:name w:val="_EB_List_mark1 Знак Знак"/>
    <w:link w:val="EBListmark10"/>
    <w:uiPriority w:val="99"/>
    <w:locked/>
    <w:rsid w:val="00FF2A8D"/>
    <w:rPr>
      <w:noProof/>
      <w:sz w:val="28"/>
      <w:lang w:val="en-US"/>
    </w:rPr>
  </w:style>
  <w:style w:type="paragraph" w:customStyle="1" w:styleId="EBListmark10">
    <w:name w:val="_EB_List_mark1"/>
    <w:link w:val="EBListmark1"/>
    <w:uiPriority w:val="99"/>
    <w:rsid w:val="00FF2A8D"/>
    <w:pPr>
      <w:tabs>
        <w:tab w:val="num" w:pos="0"/>
        <w:tab w:val="num" w:pos="926"/>
        <w:tab w:val="num" w:pos="1134"/>
      </w:tabs>
      <w:spacing w:after="60"/>
      <w:ind w:left="1134" w:hanging="283"/>
      <w:contextualSpacing/>
      <w:jc w:val="both"/>
    </w:pPr>
    <w:rPr>
      <w:noProof/>
      <w:sz w:val="28"/>
      <w:lang w:val="en-US"/>
    </w:rPr>
  </w:style>
  <w:style w:type="character" w:customStyle="1" w:styleId="EBListnormal">
    <w:name w:val="_EB_List_normal Знак"/>
    <w:link w:val="EBListnormal0"/>
    <w:uiPriority w:val="99"/>
    <w:locked/>
    <w:rsid w:val="00FF2A8D"/>
    <w:rPr>
      <w:sz w:val="28"/>
    </w:rPr>
  </w:style>
  <w:style w:type="paragraph" w:customStyle="1" w:styleId="EBListnormal0">
    <w:name w:val="_EB_List_normal"/>
    <w:link w:val="EBListnormal"/>
    <w:uiPriority w:val="99"/>
    <w:rsid w:val="00FF2A8D"/>
    <w:pPr>
      <w:tabs>
        <w:tab w:val="left" w:pos="284"/>
      </w:tabs>
      <w:spacing w:after="60"/>
      <w:ind w:left="1021"/>
      <w:contextualSpacing/>
      <w:jc w:val="both"/>
    </w:pPr>
    <w:rPr>
      <w:sz w:val="28"/>
    </w:rPr>
  </w:style>
  <w:style w:type="paragraph" w:customStyle="1" w:styleId="EBNameTable">
    <w:name w:val="_EB_Name_Table"/>
    <w:uiPriority w:val="99"/>
    <w:rsid w:val="00FF2A8D"/>
    <w:pPr>
      <w:keepNext/>
      <w:tabs>
        <w:tab w:val="num" w:pos="267"/>
        <w:tab w:val="num" w:pos="926"/>
        <w:tab w:val="num" w:pos="1209"/>
      </w:tabs>
      <w:spacing w:before="240" w:after="120"/>
      <w:ind w:left="926" w:firstLine="170"/>
    </w:pPr>
    <w:rPr>
      <w:rFonts w:ascii="Times New Roman" w:eastAsia="Times New Roman" w:hAnsi="Times New Roman"/>
      <w:b/>
      <w:sz w:val="28"/>
    </w:rPr>
  </w:style>
  <w:style w:type="paragraph" w:customStyle="1" w:styleId="EBListmark3">
    <w:name w:val="_EB_List_mark3"/>
    <w:basedOn w:val="afff6"/>
    <w:uiPriority w:val="99"/>
    <w:rsid w:val="00FF2A8D"/>
    <w:pPr>
      <w:tabs>
        <w:tab w:val="num" w:pos="0"/>
        <w:tab w:val="num" w:pos="643"/>
        <w:tab w:val="num" w:pos="1134"/>
        <w:tab w:val="num" w:pos="1492"/>
        <w:tab w:val="num" w:pos="1588"/>
        <w:tab w:val="num" w:pos="2041"/>
      </w:tabs>
      <w:spacing w:after="60"/>
      <w:ind w:left="2041" w:hanging="283"/>
    </w:pPr>
    <w:rPr>
      <w:szCs w:val="20"/>
      <w:lang w:val="en-US"/>
    </w:rPr>
  </w:style>
  <w:style w:type="paragraph" w:customStyle="1" w:styleId="EBScript">
    <w:name w:val="_EB_Script"/>
    <w:basedOn w:val="afff6"/>
    <w:uiPriority w:val="99"/>
    <w:rsid w:val="00FF2A8D"/>
    <w:pPr>
      <w:pBdr>
        <w:top w:val="dotted" w:sz="4" w:space="1" w:color="auto"/>
        <w:left w:val="dotted" w:sz="4" w:space="4" w:color="auto"/>
        <w:bottom w:val="dotted" w:sz="4" w:space="1" w:color="auto"/>
        <w:right w:val="dotted" w:sz="4" w:space="4" w:color="auto"/>
      </w:pBdr>
      <w:ind w:left="567" w:right="29"/>
      <w:jc w:val="left"/>
    </w:pPr>
    <w:rPr>
      <w:rFonts w:ascii="Courier New" w:hAnsi="Courier New"/>
      <w:spacing w:val="-20"/>
      <w:sz w:val="22"/>
      <w:szCs w:val="20"/>
      <w:lang w:val="en-US"/>
    </w:rPr>
  </w:style>
  <w:style w:type="paragraph" w:customStyle="1" w:styleId="EBListmark2">
    <w:name w:val="_EB_List_mark2"/>
    <w:basedOn w:val="EBListmark10"/>
    <w:next w:val="EBNormal0"/>
    <w:uiPriority w:val="99"/>
    <w:rsid w:val="00FF2A8D"/>
    <w:pPr>
      <w:tabs>
        <w:tab w:val="clear" w:pos="0"/>
        <w:tab w:val="clear" w:pos="926"/>
        <w:tab w:val="clear" w:pos="1134"/>
        <w:tab w:val="num" w:pos="1588"/>
      </w:tabs>
      <w:ind w:left="1588" w:hanging="284"/>
    </w:pPr>
    <w:rPr>
      <w:noProof w:val="0"/>
    </w:rPr>
  </w:style>
  <w:style w:type="paragraph" w:customStyle="1" w:styleId="A11">
    <w:name w:val="A1"/>
    <w:autoRedefine/>
    <w:uiPriority w:val="99"/>
    <w:rsid w:val="00FF2A8D"/>
    <w:pPr>
      <w:keepNext/>
      <w:keepLines/>
      <w:tabs>
        <w:tab w:val="num" w:pos="1846"/>
      </w:tabs>
      <w:spacing w:before="120" w:after="120" w:line="360" w:lineRule="auto"/>
      <w:ind w:left="1846" w:hanging="1136"/>
    </w:pPr>
    <w:rPr>
      <w:rFonts w:ascii="Arial" w:eastAsia="Times New Roman" w:hAnsi="Arial" w:cs="Arial"/>
      <w:b/>
      <w:bCs/>
      <w:sz w:val="24"/>
      <w:lang w:eastAsia="en-US"/>
    </w:rPr>
  </w:style>
  <w:style w:type="paragraph" w:customStyle="1" w:styleId="A21">
    <w:name w:val="A2"/>
    <w:autoRedefine/>
    <w:uiPriority w:val="99"/>
    <w:rsid w:val="00FF2A8D"/>
    <w:pPr>
      <w:keepNext/>
      <w:keepLines/>
      <w:tabs>
        <w:tab w:val="num" w:pos="1846"/>
      </w:tabs>
      <w:spacing w:before="120" w:after="120" w:line="360" w:lineRule="auto"/>
      <w:ind w:left="1846" w:hanging="1136"/>
    </w:pPr>
    <w:rPr>
      <w:rFonts w:ascii="Arial" w:eastAsia="Times New Roman" w:hAnsi="Arial" w:cs="Arial"/>
      <w:b/>
      <w:bCs/>
      <w:sz w:val="24"/>
      <w:szCs w:val="27"/>
      <w:lang w:eastAsia="en-US"/>
    </w:rPr>
  </w:style>
  <w:style w:type="paragraph" w:customStyle="1" w:styleId="A30">
    <w:name w:val="A3"/>
    <w:autoRedefine/>
    <w:uiPriority w:val="99"/>
    <w:rsid w:val="00FF2A8D"/>
    <w:pPr>
      <w:keepNext/>
      <w:keepLines/>
      <w:tabs>
        <w:tab w:val="num" w:pos="1846"/>
      </w:tabs>
      <w:spacing w:before="120" w:after="120" w:line="360" w:lineRule="auto"/>
      <w:ind w:left="1846" w:hanging="1136"/>
    </w:pPr>
    <w:rPr>
      <w:rFonts w:ascii="Arial" w:eastAsia="Times New Roman" w:hAnsi="Arial" w:cs="Arial"/>
      <w:b/>
      <w:bCs/>
      <w:sz w:val="24"/>
      <w:szCs w:val="27"/>
      <w:lang w:eastAsia="en-US"/>
    </w:rPr>
  </w:style>
  <w:style w:type="paragraph" w:customStyle="1" w:styleId="A40">
    <w:name w:val="A4"/>
    <w:autoRedefine/>
    <w:uiPriority w:val="99"/>
    <w:rsid w:val="00FF2A8D"/>
    <w:pPr>
      <w:keepNext/>
      <w:keepLines/>
      <w:tabs>
        <w:tab w:val="num" w:pos="1846"/>
      </w:tabs>
      <w:spacing w:before="120" w:after="120" w:line="360" w:lineRule="auto"/>
      <w:ind w:left="1846" w:hanging="1136"/>
    </w:pPr>
    <w:rPr>
      <w:rFonts w:ascii="Arial" w:eastAsia="Times New Roman" w:hAnsi="Arial"/>
      <w:b/>
      <w:bCs/>
      <w:iCs/>
      <w:sz w:val="24"/>
      <w:lang w:eastAsia="en-US"/>
    </w:rPr>
  </w:style>
  <w:style w:type="paragraph" w:customStyle="1" w:styleId="A50">
    <w:name w:val="A5"/>
    <w:autoRedefine/>
    <w:uiPriority w:val="99"/>
    <w:rsid w:val="00FF2A8D"/>
    <w:pPr>
      <w:keepNext/>
      <w:keepLines/>
      <w:tabs>
        <w:tab w:val="num" w:pos="1846"/>
      </w:tabs>
      <w:spacing w:before="120" w:after="120" w:line="360" w:lineRule="auto"/>
      <w:ind w:left="1846" w:hanging="1136"/>
    </w:pPr>
    <w:rPr>
      <w:rFonts w:ascii="Arial" w:eastAsia="Times New Roman" w:hAnsi="Arial"/>
      <w:b/>
      <w:bCs/>
      <w:sz w:val="24"/>
      <w:lang w:eastAsia="en-US"/>
    </w:rPr>
  </w:style>
  <w:style w:type="paragraph" w:customStyle="1" w:styleId="AHeading1">
    <w:name w:val="A_Heading_1"/>
    <w:basedOn w:val="afff6"/>
    <w:uiPriority w:val="99"/>
    <w:qFormat/>
    <w:rsid w:val="00FF2A8D"/>
    <w:pPr>
      <w:keepNext/>
      <w:keepLines/>
      <w:pageBreakBefore/>
      <w:numPr>
        <w:numId w:val="153"/>
      </w:numPr>
      <w:suppressAutoHyphens/>
      <w:spacing w:before="240" w:after="60" w:line="276" w:lineRule="auto"/>
      <w:jc w:val="left"/>
      <w:outlineLvl w:val="0"/>
    </w:pPr>
    <w:rPr>
      <w:rFonts w:ascii="Arial" w:hAnsi="Arial"/>
      <w:b/>
      <w:sz w:val="32"/>
      <w:szCs w:val="20"/>
      <w:lang w:eastAsia="en-US"/>
    </w:rPr>
  </w:style>
  <w:style w:type="paragraph" w:customStyle="1" w:styleId="AHeading2">
    <w:name w:val="A_Heading_2"/>
    <w:basedOn w:val="AHeading1"/>
    <w:uiPriority w:val="99"/>
    <w:qFormat/>
    <w:rsid w:val="00FF2A8D"/>
    <w:pPr>
      <w:pageBreakBefore w:val="0"/>
      <w:numPr>
        <w:ilvl w:val="1"/>
      </w:numPr>
      <w:tabs>
        <w:tab w:val="left" w:pos="426"/>
      </w:tabs>
      <w:outlineLvl w:val="1"/>
    </w:pPr>
    <w:rPr>
      <w:sz w:val="28"/>
    </w:rPr>
  </w:style>
  <w:style w:type="paragraph" w:customStyle="1" w:styleId="AHeading3">
    <w:name w:val="A_Heading_3"/>
    <w:basedOn w:val="AHeading2"/>
    <w:uiPriority w:val="99"/>
    <w:qFormat/>
    <w:rsid w:val="00FF2A8D"/>
    <w:pPr>
      <w:numPr>
        <w:ilvl w:val="2"/>
      </w:numPr>
      <w:outlineLvl w:val="2"/>
    </w:pPr>
    <w:rPr>
      <w:sz w:val="24"/>
    </w:rPr>
  </w:style>
  <w:style w:type="paragraph" w:customStyle="1" w:styleId="AHeading4">
    <w:name w:val="A_Heading_4"/>
    <w:basedOn w:val="AHeading3"/>
    <w:uiPriority w:val="99"/>
    <w:rsid w:val="00FF2A8D"/>
    <w:pPr>
      <w:numPr>
        <w:ilvl w:val="3"/>
      </w:numPr>
      <w:outlineLvl w:val="3"/>
    </w:pPr>
    <w:rPr>
      <w:i/>
    </w:rPr>
  </w:style>
  <w:style w:type="paragraph" w:customStyle="1" w:styleId="AHeading5">
    <w:name w:val="A_Heading_5"/>
    <w:basedOn w:val="AHeading4"/>
    <w:uiPriority w:val="99"/>
    <w:qFormat/>
    <w:rsid w:val="00FF2A8D"/>
    <w:pPr>
      <w:numPr>
        <w:ilvl w:val="4"/>
      </w:numPr>
      <w:outlineLvl w:val="4"/>
    </w:pPr>
    <w:rPr>
      <w:i w:val="0"/>
    </w:rPr>
  </w:style>
  <w:style w:type="paragraph" w:customStyle="1" w:styleId="AHeading6">
    <w:name w:val="A_Heading_6"/>
    <w:basedOn w:val="AHeading5"/>
    <w:uiPriority w:val="99"/>
    <w:qFormat/>
    <w:rsid w:val="00FF2A8D"/>
    <w:pPr>
      <w:numPr>
        <w:ilvl w:val="5"/>
      </w:numPr>
      <w:outlineLvl w:val="5"/>
    </w:pPr>
    <w:rPr>
      <w:i/>
    </w:rPr>
  </w:style>
  <w:style w:type="paragraph" w:customStyle="1" w:styleId="AHeading7">
    <w:name w:val="A_Heading_7"/>
    <w:basedOn w:val="AHeading6"/>
    <w:uiPriority w:val="99"/>
    <w:qFormat/>
    <w:rsid w:val="00FF2A8D"/>
    <w:pPr>
      <w:numPr>
        <w:ilvl w:val="6"/>
      </w:numPr>
      <w:outlineLvl w:val="6"/>
    </w:pPr>
    <w:rPr>
      <w:i w:val="0"/>
    </w:rPr>
  </w:style>
  <w:style w:type="paragraph" w:customStyle="1" w:styleId="AHeading8">
    <w:name w:val="A_Heading_8"/>
    <w:basedOn w:val="AHeading7"/>
    <w:uiPriority w:val="99"/>
    <w:qFormat/>
    <w:rsid w:val="00FF2A8D"/>
    <w:pPr>
      <w:numPr>
        <w:ilvl w:val="7"/>
      </w:numPr>
      <w:outlineLvl w:val="7"/>
    </w:pPr>
    <w:rPr>
      <w:i/>
    </w:rPr>
  </w:style>
  <w:style w:type="paragraph" w:customStyle="1" w:styleId="AHeading9">
    <w:name w:val="A_Heading_9"/>
    <w:basedOn w:val="AHeading8"/>
    <w:uiPriority w:val="99"/>
    <w:qFormat/>
    <w:rsid w:val="00FF2A8D"/>
    <w:pPr>
      <w:numPr>
        <w:ilvl w:val="8"/>
      </w:numPr>
      <w:outlineLvl w:val="8"/>
    </w:pPr>
    <w:rPr>
      <w:i w:val="0"/>
    </w:rPr>
  </w:style>
  <w:style w:type="paragraph" w:customStyle="1" w:styleId="EBNote">
    <w:name w:val="_EB_Note"/>
    <w:uiPriority w:val="99"/>
    <w:rsid w:val="00FF2A8D"/>
    <w:pPr>
      <w:spacing w:before="120" w:after="120"/>
      <w:ind w:left="1701" w:hanging="1701"/>
      <w:jc w:val="both"/>
    </w:pPr>
    <w:rPr>
      <w:rFonts w:ascii="Times New Roman" w:eastAsia="Times New Roman" w:hAnsi="Times New Roman"/>
      <w:sz w:val="28"/>
    </w:rPr>
  </w:style>
  <w:style w:type="character" w:customStyle="1" w:styleId="cbtext">
    <w:name w:val="cb_text Знак"/>
    <w:link w:val="cbtext0"/>
    <w:uiPriority w:val="99"/>
    <w:locked/>
    <w:rsid w:val="00FF2A8D"/>
    <w:rPr>
      <w:sz w:val="24"/>
    </w:rPr>
  </w:style>
  <w:style w:type="paragraph" w:customStyle="1" w:styleId="cbtext0">
    <w:name w:val="cb_text"/>
    <w:basedOn w:val="afff6"/>
    <w:link w:val="cbtext"/>
    <w:uiPriority w:val="99"/>
    <w:rsid w:val="00FF2A8D"/>
    <w:pPr>
      <w:spacing w:line="360" w:lineRule="auto"/>
      <w:ind w:firstLine="709"/>
    </w:pPr>
    <w:rPr>
      <w:rFonts w:ascii="Calibri" w:eastAsia="Calibri" w:hAnsi="Calibri"/>
      <w:sz w:val="24"/>
      <w:szCs w:val="20"/>
    </w:rPr>
  </w:style>
  <w:style w:type="paragraph" w:customStyle="1" w:styleId="afffffffffffffffffffffffff3">
    <w:name w:val="Чертежный"/>
    <w:uiPriority w:val="99"/>
    <w:rsid w:val="00FF2A8D"/>
    <w:pPr>
      <w:jc w:val="center"/>
    </w:pPr>
    <w:rPr>
      <w:rFonts w:ascii="Tahoma" w:eastAsia="Times New Roman" w:hAnsi="Tahoma" w:cs="Tahoma"/>
      <w:i/>
      <w:sz w:val="16"/>
      <w:szCs w:val="16"/>
      <w:lang w:eastAsia="en-US"/>
    </w:rPr>
  </w:style>
  <w:style w:type="paragraph" w:customStyle="1" w:styleId="TOCTitle">
    <w:name w:val="TOCTitle"/>
    <w:basedOn w:val="1d"/>
    <w:uiPriority w:val="99"/>
    <w:qFormat/>
    <w:rsid w:val="00FF2A8D"/>
    <w:pPr>
      <w:numPr>
        <w:numId w:val="0"/>
      </w:numPr>
      <w:spacing w:after="120"/>
      <w:ind w:left="709" w:hanging="709"/>
      <w:outlineLvl w:val="9"/>
    </w:pPr>
    <w:rPr>
      <w:bCs w:val="0"/>
      <w:kern w:val="28"/>
      <w:szCs w:val="28"/>
    </w:rPr>
  </w:style>
  <w:style w:type="character" w:customStyle="1" w:styleId="ASFKSymBoldItalic">
    <w:name w:val="_ASFK_Sym_Bold_Italic"/>
    <w:rsid w:val="00FF2A8D"/>
    <w:rPr>
      <w:b/>
      <w:bCs w:val="0"/>
      <w:i/>
      <w:iCs w:val="0"/>
    </w:rPr>
  </w:style>
  <w:style w:type="character" w:customStyle="1" w:styleId="ASFKSymItalic">
    <w:name w:val="_ASFK_Sym_Italic"/>
    <w:rsid w:val="00FF2A8D"/>
    <w:rPr>
      <w:i/>
      <w:iCs w:val="0"/>
    </w:rPr>
  </w:style>
  <w:style w:type="character" w:customStyle="1" w:styleId="ASFKSymBold">
    <w:name w:val="_ASFK_Sym_Bold"/>
    <w:rsid w:val="00FF2A8D"/>
    <w:rPr>
      <w:b/>
      <w:bCs w:val="0"/>
    </w:rPr>
  </w:style>
  <w:style w:type="character" w:customStyle="1" w:styleId="1ffffffd">
    <w:name w:val="Выделение 1"/>
    <w:rsid w:val="00FF2A8D"/>
    <w:rPr>
      <w:rFonts w:ascii="Verdana" w:hAnsi="Verdana" w:hint="default"/>
      <w:b/>
      <w:bCs w:val="0"/>
      <w:lang w:val="en-US" w:eastAsia="en-US" w:bidi="ar-SA"/>
    </w:rPr>
  </w:style>
  <w:style w:type="character" w:customStyle="1" w:styleId="highlight">
    <w:name w:val="highlight"/>
    <w:rsid w:val="00FF2A8D"/>
  </w:style>
  <w:style w:type="character" w:customStyle="1" w:styleId="EBSymBold">
    <w:name w:val="_EB_Sym_Bold"/>
    <w:uiPriority w:val="99"/>
    <w:rsid w:val="00FF2A8D"/>
    <w:rPr>
      <w:rFonts w:ascii="Times New Roman" w:hAnsi="Times New Roman" w:cs="Times New Roman" w:hint="default"/>
      <w:b/>
      <w:bCs w:val="0"/>
      <w:sz w:val="28"/>
    </w:rPr>
  </w:style>
  <w:style w:type="character" w:customStyle="1" w:styleId="cbrole1">
    <w:name w:val="cb_role_1"/>
    <w:uiPriority w:val="99"/>
    <w:rsid w:val="00FF2A8D"/>
    <w:rPr>
      <w:rFonts w:ascii="Times New Roman" w:hAnsi="Times New Roman" w:cs="Times New Roman" w:hint="default"/>
      <w:color w:val="0000FF"/>
    </w:rPr>
  </w:style>
  <w:style w:type="character" w:customStyle="1" w:styleId="otrsymbold0">
    <w:name w:val="otr_sym_bold"/>
    <w:rsid w:val="00FF2A8D"/>
    <w:rPr>
      <w:b/>
      <w:bCs w:val="0"/>
    </w:rPr>
  </w:style>
  <w:style w:type="table" w:customStyle="1" w:styleId="139">
    <w:name w:val="Простая таблица 13"/>
    <w:basedOn w:val="afff9"/>
    <w:next w:val="1ff3"/>
    <w:semiHidden/>
    <w:unhideWhenUsed/>
    <w:rsid w:val="00FF2A8D"/>
    <w:rPr>
      <w:rFonts w:ascii="Arial" w:eastAsia="Times New Roman" w:hAnsi="Arial"/>
    </w:rPr>
    <w:tblPr>
      <w:tblBorders>
        <w:top w:val="single" w:sz="12" w:space="0" w:color="008000"/>
        <w:bottom w:val="single" w:sz="12" w:space="0" w:color="008000"/>
      </w:tblBorders>
    </w:tbl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customStyle="1" w:styleId="330">
    <w:name w:val="Классическая таблица 33"/>
    <w:basedOn w:val="afff9"/>
    <w:next w:val="3f6"/>
    <w:semiHidden/>
    <w:unhideWhenUsed/>
    <w:rsid w:val="00FF2A8D"/>
    <w:rPr>
      <w:rFonts w:ascii="Arial" w:eastAsia="Times New Roman"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customStyle="1" w:styleId="430">
    <w:name w:val="Классическая таблица 43"/>
    <w:basedOn w:val="afff9"/>
    <w:next w:val="4b"/>
    <w:semiHidden/>
    <w:unhideWhenUsed/>
    <w:rsid w:val="00FF2A8D"/>
    <w:rPr>
      <w:rFonts w:ascii="Arial" w:eastAsia="Times New Roman" w:hAnsi="Arial"/>
    </w:rPr>
    <w:tblPr>
      <w:tblBorders>
        <w:top w:val="single" w:sz="12" w:space="0" w:color="000000"/>
        <w:left w:val="single" w:sz="6" w:space="0" w:color="000000"/>
        <w:bottom w:val="single" w:sz="12" w:space="0" w:color="000000"/>
        <w:right w:val="single" w:sz="6" w:space="0" w:color="000000"/>
      </w:tblBorders>
    </w:tbl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customStyle="1" w:styleId="13a">
    <w:name w:val="Цветная таблица 13"/>
    <w:basedOn w:val="afff9"/>
    <w:next w:val="1ff4"/>
    <w:semiHidden/>
    <w:unhideWhenUsed/>
    <w:rsid w:val="00FF2A8D"/>
    <w:rPr>
      <w:rFonts w:ascii="Arial" w:eastAsia="Times New Roman"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customStyle="1" w:styleId="230">
    <w:name w:val="Сетка таблицы 23"/>
    <w:basedOn w:val="afff9"/>
    <w:next w:val="2fe"/>
    <w:semiHidden/>
    <w:unhideWhenUsed/>
    <w:rsid w:val="00FF2A8D"/>
    <w:rPr>
      <w:rFonts w:ascii="Arial" w:eastAsia="Times New Roman" w:hAnsi="Arial"/>
    </w:rPr>
    <w:tblPr>
      <w:tblBorders>
        <w:insideH w:val="single" w:sz="6" w:space="0" w:color="000000"/>
        <w:insideV w:val="single" w:sz="6" w:space="0" w:color="000000"/>
      </w:tblBorders>
    </w:tbl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331">
    <w:name w:val="Сетка таблицы 33"/>
    <w:basedOn w:val="afff9"/>
    <w:next w:val="3f7"/>
    <w:semiHidden/>
    <w:unhideWhenUsed/>
    <w:rsid w:val="00FF2A8D"/>
    <w:rPr>
      <w:rFonts w:ascii="Arial" w:eastAsia="Times New Roman"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customStyle="1" w:styleId="630">
    <w:name w:val="Сетка таблицы 63"/>
    <w:basedOn w:val="afff9"/>
    <w:next w:val="62"/>
    <w:semiHidden/>
    <w:unhideWhenUsed/>
    <w:rsid w:val="00FF2A8D"/>
    <w:rPr>
      <w:rFonts w:ascii="Arial" w:eastAsia="Times New Roman"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customStyle="1" w:styleId="-130">
    <w:name w:val="Таблица-список 13"/>
    <w:basedOn w:val="afff9"/>
    <w:next w:val="-12"/>
    <w:semiHidden/>
    <w:unhideWhenUsed/>
    <w:rsid w:val="00FF2A8D"/>
    <w:rPr>
      <w:rFonts w:ascii="Arial" w:eastAsia="Times New Roman"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63">
    <w:name w:val="Таблица-список 63"/>
    <w:basedOn w:val="afff9"/>
    <w:next w:val="-60"/>
    <w:semiHidden/>
    <w:unhideWhenUsed/>
    <w:rsid w:val="00FF2A8D"/>
    <w:rPr>
      <w:rFonts w:ascii="Arial" w:eastAsia="Times New Roman"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customStyle="1" w:styleId="3ffff0">
    <w:name w:val="Изысканная таблица3"/>
    <w:basedOn w:val="afff9"/>
    <w:next w:val="affffffff1"/>
    <w:semiHidden/>
    <w:unhideWhenUsed/>
    <w:rsid w:val="00FF2A8D"/>
    <w:rPr>
      <w:rFonts w:ascii="Arial" w:eastAsia="Times New Roman"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5f">
    <w:name w:val="Сетка таблицы5"/>
    <w:basedOn w:val="afff9"/>
    <w:next w:val="afffd"/>
    <w:rsid w:val="00FF2A8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ASFKTable">
    <w:name w:val="_ASFK_Table"/>
    <w:basedOn w:val="afff9"/>
    <w:rsid w:val="00FF2A8D"/>
    <w:pPr>
      <w:jc w:val="both"/>
    </w:pPr>
    <w:rPr>
      <w:rFonts w:ascii="Times New Roman" w:eastAsia="Times New Roman" w:hAnsi="Times New Roman"/>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100" w:beforeAutospacing="1" w:afterLines="0" w:after="100" w:afterAutospacing="1" w:line="240" w:lineRule="auto"/>
        <w:ind w:leftChars="0" w:left="0" w:rightChars="0" w:right="0" w:firstLineChars="0" w:firstLine="0"/>
        <w:jc w:val="center"/>
        <w:outlineLvl w:val="9"/>
      </w:pPr>
      <w:rPr>
        <w:rFonts w:ascii="Times New Roman" w:hAnsi="Times New Roman" w:cs="Times New Roman" w:hint="default"/>
        <w:b w:val="0"/>
        <w:sz w:val="22"/>
        <w:szCs w:val="22"/>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100" w:beforeAutospacing="1" w:afterLines="0" w:after="100" w:afterAutospacing="1" w:line="240" w:lineRule="auto"/>
        <w:ind w:leftChars="0" w:left="0" w:rightChars="0" w:right="0" w:firstLineChars="0" w:firstLine="0"/>
        <w:jc w:val="left"/>
        <w:outlineLvl w:val="9"/>
      </w:pPr>
      <w:rPr>
        <w:rFonts w:ascii="Times New Roman" w:hAnsi="Times New Roman" w:cs="Times New Roman" w:hint="default"/>
        <w:sz w:val="24"/>
        <w:szCs w:val="24"/>
      </w:rPr>
    </w:tblStylePr>
    <w:tblStylePr w:type="band2Horz">
      <w:pPr>
        <w:wordWrap/>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sz w:val="24"/>
        <w:szCs w:val="24"/>
      </w:rPr>
    </w:tblStylePr>
  </w:style>
  <w:style w:type="table" w:customStyle="1" w:styleId="144">
    <w:name w:val="Сетка таблицы14"/>
    <w:basedOn w:val="afff9"/>
    <w:uiPriority w:val="59"/>
    <w:rsid w:val="00FF2A8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21">
    <w:name w:val="Сетка таблицы22"/>
    <w:basedOn w:val="afff9"/>
    <w:uiPriority w:val="59"/>
    <w:rsid w:val="00FF2A8D"/>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EBTable">
    <w:name w:val="_EB_Table"/>
    <w:basedOn w:val="afff9"/>
    <w:uiPriority w:val="99"/>
    <w:rsid w:val="00FF2A8D"/>
    <w:pPr>
      <w:jc w:val="both"/>
    </w:pPr>
    <w:rPr>
      <w:rFonts w:ascii="Times New Roman" w:eastAsia="Times New Roman" w:hAnsi="Times New Roman"/>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spacing w:beforeLines="0" w:before="100" w:beforeAutospacing="1" w:afterLines="0" w:after="100" w:afterAutospacing="1"/>
        <w:ind w:leftChars="0" w:left="0" w:rightChars="0" w:right="0" w:firstLineChars="0" w:firstLine="0"/>
        <w:jc w:val="center"/>
        <w:outlineLvl w:val="9"/>
      </w:pPr>
      <w:rPr>
        <w:rFonts w:ascii="Times New Roman" w:hAnsi="Times New Roman" w:cs="Times New Roman" w:hint="default"/>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tcPr>
    </w:tblStylePr>
    <w:tblStylePr w:type="band1Horz">
      <w:pPr>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rPr>
    </w:tblStylePr>
    <w:tblStylePr w:type="band2Horz">
      <w:pPr>
        <w:spacing w:beforeLines="0" w:before="100" w:beforeAutospacing="1" w:afterLines="0" w:after="100" w:afterAutospacing="1"/>
        <w:ind w:leftChars="0" w:left="0" w:rightChars="0" w:right="0" w:firstLineChars="0" w:firstLine="0"/>
        <w:jc w:val="left"/>
        <w:outlineLvl w:val="9"/>
      </w:pPr>
      <w:rPr>
        <w:rFonts w:ascii="Times New Roman" w:hAnsi="Times New Roman" w:cs="Times New Roman" w:hint="default"/>
      </w:rPr>
    </w:tblStylePr>
  </w:style>
  <w:style w:type="paragraph" w:customStyle="1" w:styleId="OTRHeaderCenter">
    <w:name w:val="OTR_Header_Center"/>
    <w:basedOn w:val="OTRHeader"/>
    <w:uiPriority w:val="99"/>
    <w:semiHidden/>
    <w:rsid w:val="00FF2A8D"/>
    <w:pPr>
      <w:jc w:val="center"/>
    </w:pPr>
  </w:style>
  <w:style w:type="numbering" w:customStyle="1" w:styleId="1ai4">
    <w:name w:val="1 / a / i4"/>
    <w:basedOn w:val="afffa"/>
    <w:next w:val="1ai"/>
    <w:semiHidden/>
    <w:unhideWhenUsed/>
    <w:rsid w:val="00FF2A8D"/>
  </w:style>
  <w:style w:type="character" w:customStyle="1" w:styleId="error">
    <w:name w:val="error"/>
    <w:basedOn w:val="afff8"/>
    <w:rsid w:val="005A7FCA"/>
  </w:style>
  <w:style w:type="character" w:customStyle="1" w:styleId="inline-comment-marker">
    <w:name w:val="inline-comment-marker"/>
    <w:basedOn w:val="afff8"/>
    <w:rsid w:val="00E945A2"/>
  </w:style>
  <w:style w:type="paragraph" w:customStyle="1" w:styleId="1fa">
    <w:name w:val="Нум 1"/>
    <w:basedOn w:val="afffffffffffffffff7"/>
    <w:link w:val="1ffffffe"/>
    <w:qFormat/>
    <w:rsid w:val="002573BD"/>
    <w:pPr>
      <w:numPr>
        <w:numId w:val="167"/>
      </w:numPr>
      <w:spacing w:after="120"/>
      <w:ind w:left="709"/>
    </w:pPr>
    <w:rPr>
      <w:rFonts w:ascii="Times New Roman" w:eastAsia="Times New Roman" w:hAnsi="Times New Roman"/>
      <w:noProof/>
      <w:color w:val="000000" w:themeColor="text1"/>
      <w:sz w:val="24"/>
      <w:szCs w:val="24"/>
    </w:rPr>
  </w:style>
  <w:style w:type="character" w:customStyle="1" w:styleId="1ffffffe">
    <w:name w:val="Нум 1 Знак"/>
    <w:basedOn w:val="afffffffffffffffff6"/>
    <w:link w:val="1fa"/>
    <w:rsid w:val="002573BD"/>
    <w:rPr>
      <w:rFonts w:ascii="Times New Roman" w:eastAsia="Times New Roman" w:hAnsi="Times New Roman"/>
      <w:noProof/>
      <w:color w:val="000000" w:themeColor="text1"/>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1450">
      <w:bodyDiv w:val="1"/>
      <w:marLeft w:val="0"/>
      <w:marRight w:val="0"/>
      <w:marTop w:val="0"/>
      <w:marBottom w:val="0"/>
      <w:divBdr>
        <w:top w:val="none" w:sz="0" w:space="0" w:color="auto"/>
        <w:left w:val="none" w:sz="0" w:space="0" w:color="auto"/>
        <w:bottom w:val="none" w:sz="0" w:space="0" w:color="auto"/>
        <w:right w:val="none" w:sz="0" w:space="0" w:color="auto"/>
      </w:divBdr>
    </w:div>
    <w:div w:id="57943487">
      <w:bodyDiv w:val="1"/>
      <w:marLeft w:val="0"/>
      <w:marRight w:val="0"/>
      <w:marTop w:val="0"/>
      <w:marBottom w:val="0"/>
      <w:divBdr>
        <w:top w:val="none" w:sz="0" w:space="0" w:color="auto"/>
        <w:left w:val="none" w:sz="0" w:space="0" w:color="auto"/>
        <w:bottom w:val="none" w:sz="0" w:space="0" w:color="auto"/>
        <w:right w:val="none" w:sz="0" w:space="0" w:color="auto"/>
      </w:divBdr>
    </w:div>
    <w:div w:id="77678922">
      <w:bodyDiv w:val="1"/>
      <w:marLeft w:val="0"/>
      <w:marRight w:val="0"/>
      <w:marTop w:val="0"/>
      <w:marBottom w:val="0"/>
      <w:divBdr>
        <w:top w:val="none" w:sz="0" w:space="0" w:color="auto"/>
        <w:left w:val="none" w:sz="0" w:space="0" w:color="auto"/>
        <w:bottom w:val="none" w:sz="0" w:space="0" w:color="auto"/>
        <w:right w:val="none" w:sz="0" w:space="0" w:color="auto"/>
      </w:divBdr>
    </w:div>
    <w:div w:id="138116614">
      <w:bodyDiv w:val="1"/>
      <w:marLeft w:val="0"/>
      <w:marRight w:val="0"/>
      <w:marTop w:val="0"/>
      <w:marBottom w:val="0"/>
      <w:divBdr>
        <w:top w:val="none" w:sz="0" w:space="0" w:color="auto"/>
        <w:left w:val="none" w:sz="0" w:space="0" w:color="auto"/>
        <w:bottom w:val="none" w:sz="0" w:space="0" w:color="auto"/>
        <w:right w:val="none" w:sz="0" w:space="0" w:color="auto"/>
      </w:divBdr>
    </w:div>
    <w:div w:id="140579838">
      <w:bodyDiv w:val="1"/>
      <w:marLeft w:val="0"/>
      <w:marRight w:val="0"/>
      <w:marTop w:val="0"/>
      <w:marBottom w:val="0"/>
      <w:divBdr>
        <w:top w:val="none" w:sz="0" w:space="0" w:color="auto"/>
        <w:left w:val="none" w:sz="0" w:space="0" w:color="auto"/>
        <w:bottom w:val="none" w:sz="0" w:space="0" w:color="auto"/>
        <w:right w:val="none" w:sz="0" w:space="0" w:color="auto"/>
      </w:divBdr>
    </w:div>
    <w:div w:id="159469590">
      <w:bodyDiv w:val="1"/>
      <w:marLeft w:val="0"/>
      <w:marRight w:val="0"/>
      <w:marTop w:val="0"/>
      <w:marBottom w:val="0"/>
      <w:divBdr>
        <w:top w:val="none" w:sz="0" w:space="0" w:color="auto"/>
        <w:left w:val="none" w:sz="0" w:space="0" w:color="auto"/>
        <w:bottom w:val="none" w:sz="0" w:space="0" w:color="auto"/>
        <w:right w:val="none" w:sz="0" w:space="0" w:color="auto"/>
      </w:divBdr>
    </w:div>
    <w:div w:id="237402489">
      <w:bodyDiv w:val="1"/>
      <w:marLeft w:val="0"/>
      <w:marRight w:val="0"/>
      <w:marTop w:val="0"/>
      <w:marBottom w:val="0"/>
      <w:divBdr>
        <w:top w:val="none" w:sz="0" w:space="0" w:color="auto"/>
        <w:left w:val="none" w:sz="0" w:space="0" w:color="auto"/>
        <w:bottom w:val="none" w:sz="0" w:space="0" w:color="auto"/>
        <w:right w:val="none" w:sz="0" w:space="0" w:color="auto"/>
      </w:divBdr>
    </w:div>
    <w:div w:id="303313427">
      <w:bodyDiv w:val="1"/>
      <w:marLeft w:val="0"/>
      <w:marRight w:val="0"/>
      <w:marTop w:val="0"/>
      <w:marBottom w:val="0"/>
      <w:divBdr>
        <w:top w:val="none" w:sz="0" w:space="0" w:color="auto"/>
        <w:left w:val="none" w:sz="0" w:space="0" w:color="auto"/>
        <w:bottom w:val="none" w:sz="0" w:space="0" w:color="auto"/>
        <w:right w:val="none" w:sz="0" w:space="0" w:color="auto"/>
      </w:divBdr>
    </w:div>
    <w:div w:id="411396279">
      <w:bodyDiv w:val="1"/>
      <w:marLeft w:val="0"/>
      <w:marRight w:val="0"/>
      <w:marTop w:val="0"/>
      <w:marBottom w:val="0"/>
      <w:divBdr>
        <w:top w:val="none" w:sz="0" w:space="0" w:color="auto"/>
        <w:left w:val="none" w:sz="0" w:space="0" w:color="auto"/>
        <w:bottom w:val="none" w:sz="0" w:space="0" w:color="auto"/>
        <w:right w:val="none" w:sz="0" w:space="0" w:color="auto"/>
      </w:divBdr>
      <w:divsChild>
        <w:div w:id="454182444">
          <w:marLeft w:val="0"/>
          <w:marRight w:val="0"/>
          <w:marTop w:val="0"/>
          <w:marBottom w:val="0"/>
          <w:divBdr>
            <w:top w:val="none" w:sz="0" w:space="0" w:color="auto"/>
            <w:left w:val="none" w:sz="0" w:space="0" w:color="auto"/>
            <w:bottom w:val="none" w:sz="0" w:space="0" w:color="auto"/>
            <w:right w:val="none" w:sz="0" w:space="0" w:color="auto"/>
          </w:divBdr>
          <w:divsChild>
            <w:div w:id="1600523883">
              <w:marLeft w:val="0"/>
              <w:marRight w:val="0"/>
              <w:marTop w:val="0"/>
              <w:marBottom w:val="0"/>
              <w:divBdr>
                <w:top w:val="none" w:sz="0" w:space="0" w:color="auto"/>
                <w:left w:val="none" w:sz="0" w:space="0" w:color="auto"/>
                <w:bottom w:val="none" w:sz="0" w:space="0" w:color="auto"/>
                <w:right w:val="none" w:sz="0" w:space="0" w:color="auto"/>
              </w:divBdr>
              <w:divsChild>
                <w:div w:id="1119224795">
                  <w:marLeft w:val="0"/>
                  <w:marRight w:val="0"/>
                  <w:marTop w:val="0"/>
                  <w:marBottom w:val="0"/>
                  <w:divBdr>
                    <w:top w:val="none" w:sz="0" w:space="0" w:color="auto"/>
                    <w:left w:val="none" w:sz="0" w:space="0" w:color="auto"/>
                    <w:bottom w:val="none" w:sz="0" w:space="0" w:color="auto"/>
                    <w:right w:val="none" w:sz="0" w:space="0" w:color="auto"/>
                  </w:divBdr>
                  <w:divsChild>
                    <w:div w:id="305166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15383044">
      <w:bodyDiv w:val="1"/>
      <w:marLeft w:val="0"/>
      <w:marRight w:val="0"/>
      <w:marTop w:val="0"/>
      <w:marBottom w:val="0"/>
      <w:divBdr>
        <w:top w:val="none" w:sz="0" w:space="0" w:color="auto"/>
        <w:left w:val="none" w:sz="0" w:space="0" w:color="auto"/>
        <w:bottom w:val="none" w:sz="0" w:space="0" w:color="auto"/>
        <w:right w:val="none" w:sz="0" w:space="0" w:color="auto"/>
      </w:divBdr>
    </w:div>
    <w:div w:id="590964902">
      <w:bodyDiv w:val="1"/>
      <w:marLeft w:val="0"/>
      <w:marRight w:val="0"/>
      <w:marTop w:val="0"/>
      <w:marBottom w:val="0"/>
      <w:divBdr>
        <w:top w:val="none" w:sz="0" w:space="0" w:color="auto"/>
        <w:left w:val="none" w:sz="0" w:space="0" w:color="auto"/>
        <w:bottom w:val="none" w:sz="0" w:space="0" w:color="auto"/>
        <w:right w:val="none" w:sz="0" w:space="0" w:color="auto"/>
      </w:divBdr>
    </w:div>
    <w:div w:id="674386502">
      <w:bodyDiv w:val="1"/>
      <w:marLeft w:val="0"/>
      <w:marRight w:val="0"/>
      <w:marTop w:val="0"/>
      <w:marBottom w:val="0"/>
      <w:divBdr>
        <w:top w:val="none" w:sz="0" w:space="0" w:color="auto"/>
        <w:left w:val="none" w:sz="0" w:space="0" w:color="auto"/>
        <w:bottom w:val="none" w:sz="0" w:space="0" w:color="auto"/>
        <w:right w:val="none" w:sz="0" w:space="0" w:color="auto"/>
      </w:divBdr>
    </w:div>
    <w:div w:id="713165024">
      <w:bodyDiv w:val="1"/>
      <w:marLeft w:val="0"/>
      <w:marRight w:val="0"/>
      <w:marTop w:val="0"/>
      <w:marBottom w:val="0"/>
      <w:divBdr>
        <w:top w:val="none" w:sz="0" w:space="0" w:color="auto"/>
        <w:left w:val="none" w:sz="0" w:space="0" w:color="auto"/>
        <w:bottom w:val="none" w:sz="0" w:space="0" w:color="auto"/>
        <w:right w:val="none" w:sz="0" w:space="0" w:color="auto"/>
      </w:divBdr>
    </w:div>
    <w:div w:id="799960627">
      <w:bodyDiv w:val="1"/>
      <w:marLeft w:val="0"/>
      <w:marRight w:val="0"/>
      <w:marTop w:val="0"/>
      <w:marBottom w:val="0"/>
      <w:divBdr>
        <w:top w:val="none" w:sz="0" w:space="0" w:color="auto"/>
        <w:left w:val="none" w:sz="0" w:space="0" w:color="auto"/>
        <w:bottom w:val="none" w:sz="0" w:space="0" w:color="auto"/>
        <w:right w:val="none" w:sz="0" w:space="0" w:color="auto"/>
      </w:divBdr>
    </w:div>
    <w:div w:id="864832492">
      <w:bodyDiv w:val="1"/>
      <w:marLeft w:val="0"/>
      <w:marRight w:val="0"/>
      <w:marTop w:val="0"/>
      <w:marBottom w:val="0"/>
      <w:divBdr>
        <w:top w:val="none" w:sz="0" w:space="0" w:color="auto"/>
        <w:left w:val="none" w:sz="0" w:space="0" w:color="auto"/>
        <w:bottom w:val="none" w:sz="0" w:space="0" w:color="auto"/>
        <w:right w:val="none" w:sz="0" w:space="0" w:color="auto"/>
      </w:divBdr>
    </w:div>
    <w:div w:id="868496556">
      <w:bodyDiv w:val="1"/>
      <w:marLeft w:val="0"/>
      <w:marRight w:val="0"/>
      <w:marTop w:val="0"/>
      <w:marBottom w:val="0"/>
      <w:divBdr>
        <w:top w:val="none" w:sz="0" w:space="0" w:color="auto"/>
        <w:left w:val="none" w:sz="0" w:space="0" w:color="auto"/>
        <w:bottom w:val="none" w:sz="0" w:space="0" w:color="auto"/>
        <w:right w:val="none" w:sz="0" w:space="0" w:color="auto"/>
      </w:divBdr>
    </w:div>
    <w:div w:id="905993754">
      <w:bodyDiv w:val="1"/>
      <w:marLeft w:val="0"/>
      <w:marRight w:val="0"/>
      <w:marTop w:val="0"/>
      <w:marBottom w:val="0"/>
      <w:divBdr>
        <w:top w:val="none" w:sz="0" w:space="0" w:color="auto"/>
        <w:left w:val="none" w:sz="0" w:space="0" w:color="auto"/>
        <w:bottom w:val="none" w:sz="0" w:space="0" w:color="auto"/>
        <w:right w:val="none" w:sz="0" w:space="0" w:color="auto"/>
      </w:divBdr>
    </w:div>
    <w:div w:id="961156886">
      <w:bodyDiv w:val="1"/>
      <w:marLeft w:val="0"/>
      <w:marRight w:val="0"/>
      <w:marTop w:val="0"/>
      <w:marBottom w:val="0"/>
      <w:divBdr>
        <w:top w:val="none" w:sz="0" w:space="0" w:color="auto"/>
        <w:left w:val="none" w:sz="0" w:space="0" w:color="auto"/>
        <w:bottom w:val="none" w:sz="0" w:space="0" w:color="auto"/>
        <w:right w:val="none" w:sz="0" w:space="0" w:color="auto"/>
      </w:divBdr>
    </w:div>
    <w:div w:id="986008390">
      <w:bodyDiv w:val="1"/>
      <w:marLeft w:val="0"/>
      <w:marRight w:val="0"/>
      <w:marTop w:val="0"/>
      <w:marBottom w:val="0"/>
      <w:divBdr>
        <w:top w:val="none" w:sz="0" w:space="0" w:color="auto"/>
        <w:left w:val="none" w:sz="0" w:space="0" w:color="auto"/>
        <w:bottom w:val="none" w:sz="0" w:space="0" w:color="auto"/>
        <w:right w:val="none" w:sz="0" w:space="0" w:color="auto"/>
      </w:divBdr>
    </w:div>
    <w:div w:id="1027875640">
      <w:bodyDiv w:val="1"/>
      <w:marLeft w:val="0"/>
      <w:marRight w:val="0"/>
      <w:marTop w:val="0"/>
      <w:marBottom w:val="0"/>
      <w:divBdr>
        <w:top w:val="none" w:sz="0" w:space="0" w:color="auto"/>
        <w:left w:val="none" w:sz="0" w:space="0" w:color="auto"/>
        <w:bottom w:val="none" w:sz="0" w:space="0" w:color="auto"/>
        <w:right w:val="none" w:sz="0" w:space="0" w:color="auto"/>
      </w:divBdr>
    </w:div>
    <w:div w:id="1048384004">
      <w:bodyDiv w:val="1"/>
      <w:marLeft w:val="0"/>
      <w:marRight w:val="0"/>
      <w:marTop w:val="0"/>
      <w:marBottom w:val="0"/>
      <w:divBdr>
        <w:top w:val="none" w:sz="0" w:space="0" w:color="auto"/>
        <w:left w:val="none" w:sz="0" w:space="0" w:color="auto"/>
        <w:bottom w:val="none" w:sz="0" w:space="0" w:color="auto"/>
        <w:right w:val="none" w:sz="0" w:space="0" w:color="auto"/>
      </w:divBdr>
    </w:div>
    <w:div w:id="1150944214">
      <w:bodyDiv w:val="1"/>
      <w:marLeft w:val="0"/>
      <w:marRight w:val="0"/>
      <w:marTop w:val="0"/>
      <w:marBottom w:val="0"/>
      <w:divBdr>
        <w:top w:val="none" w:sz="0" w:space="0" w:color="auto"/>
        <w:left w:val="none" w:sz="0" w:space="0" w:color="auto"/>
        <w:bottom w:val="none" w:sz="0" w:space="0" w:color="auto"/>
        <w:right w:val="none" w:sz="0" w:space="0" w:color="auto"/>
      </w:divBdr>
    </w:div>
    <w:div w:id="1165975489">
      <w:bodyDiv w:val="1"/>
      <w:marLeft w:val="0"/>
      <w:marRight w:val="0"/>
      <w:marTop w:val="0"/>
      <w:marBottom w:val="0"/>
      <w:divBdr>
        <w:top w:val="none" w:sz="0" w:space="0" w:color="auto"/>
        <w:left w:val="none" w:sz="0" w:space="0" w:color="auto"/>
        <w:bottom w:val="none" w:sz="0" w:space="0" w:color="auto"/>
        <w:right w:val="none" w:sz="0" w:space="0" w:color="auto"/>
      </w:divBdr>
    </w:div>
    <w:div w:id="1184783616">
      <w:bodyDiv w:val="1"/>
      <w:marLeft w:val="0"/>
      <w:marRight w:val="0"/>
      <w:marTop w:val="0"/>
      <w:marBottom w:val="0"/>
      <w:divBdr>
        <w:top w:val="none" w:sz="0" w:space="0" w:color="auto"/>
        <w:left w:val="none" w:sz="0" w:space="0" w:color="auto"/>
        <w:bottom w:val="none" w:sz="0" w:space="0" w:color="auto"/>
        <w:right w:val="none" w:sz="0" w:space="0" w:color="auto"/>
      </w:divBdr>
    </w:div>
    <w:div w:id="1210722181">
      <w:bodyDiv w:val="1"/>
      <w:marLeft w:val="0"/>
      <w:marRight w:val="0"/>
      <w:marTop w:val="0"/>
      <w:marBottom w:val="0"/>
      <w:divBdr>
        <w:top w:val="none" w:sz="0" w:space="0" w:color="auto"/>
        <w:left w:val="none" w:sz="0" w:space="0" w:color="auto"/>
        <w:bottom w:val="none" w:sz="0" w:space="0" w:color="auto"/>
        <w:right w:val="none" w:sz="0" w:space="0" w:color="auto"/>
      </w:divBdr>
    </w:div>
    <w:div w:id="1213082156">
      <w:bodyDiv w:val="1"/>
      <w:marLeft w:val="0"/>
      <w:marRight w:val="0"/>
      <w:marTop w:val="0"/>
      <w:marBottom w:val="0"/>
      <w:divBdr>
        <w:top w:val="none" w:sz="0" w:space="0" w:color="auto"/>
        <w:left w:val="none" w:sz="0" w:space="0" w:color="auto"/>
        <w:bottom w:val="none" w:sz="0" w:space="0" w:color="auto"/>
        <w:right w:val="none" w:sz="0" w:space="0" w:color="auto"/>
      </w:divBdr>
    </w:div>
    <w:div w:id="1243493990">
      <w:bodyDiv w:val="1"/>
      <w:marLeft w:val="0"/>
      <w:marRight w:val="0"/>
      <w:marTop w:val="0"/>
      <w:marBottom w:val="0"/>
      <w:divBdr>
        <w:top w:val="none" w:sz="0" w:space="0" w:color="auto"/>
        <w:left w:val="none" w:sz="0" w:space="0" w:color="auto"/>
        <w:bottom w:val="none" w:sz="0" w:space="0" w:color="auto"/>
        <w:right w:val="none" w:sz="0" w:space="0" w:color="auto"/>
      </w:divBdr>
    </w:div>
    <w:div w:id="1281571182">
      <w:bodyDiv w:val="1"/>
      <w:marLeft w:val="0"/>
      <w:marRight w:val="0"/>
      <w:marTop w:val="0"/>
      <w:marBottom w:val="0"/>
      <w:divBdr>
        <w:top w:val="none" w:sz="0" w:space="0" w:color="auto"/>
        <w:left w:val="none" w:sz="0" w:space="0" w:color="auto"/>
        <w:bottom w:val="none" w:sz="0" w:space="0" w:color="auto"/>
        <w:right w:val="none" w:sz="0" w:space="0" w:color="auto"/>
      </w:divBdr>
    </w:div>
    <w:div w:id="1324358198">
      <w:bodyDiv w:val="1"/>
      <w:marLeft w:val="0"/>
      <w:marRight w:val="0"/>
      <w:marTop w:val="0"/>
      <w:marBottom w:val="0"/>
      <w:divBdr>
        <w:top w:val="none" w:sz="0" w:space="0" w:color="auto"/>
        <w:left w:val="none" w:sz="0" w:space="0" w:color="auto"/>
        <w:bottom w:val="none" w:sz="0" w:space="0" w:color="auto"/>
        <w:right w:val="none" w:sz="0" w:space="0" w:color="auto"/>
      </w:divBdr>
    </w:div>
    <w:div w:id="1437677247">
      <w:bodyDiv w:val="1"/>
      <w:marLeft w:val="0"/>
      <w:marRight w:val="0"/>
      <w:marTop w:val="0"/>
      <w:marBottom w:val="0"/>
      <w:divBdr>
        <w:top w:val="none" w:sz="0" w:space="0" w:color="auto"/>
        <w:left w:val="none" w:sz="0" w:space="0" w:color="auto"/>
        <w:bottom w:val="none" w:sz="0" w:space="0" w:color="auto"/>
        <w:right w:val="none" w:sz="0" w:space="0" w:color="auto"/>
      </w:divBdr>
    </w:div>
    <w:div w:id="1464956014">
      <w:bodyDiv w:val="1"/>
      <w:marLeft w:val="0"/>
      <w:marRight w:val="0"/>
      <w:marTop w:val="0"/>
      <w:marBottom w:val="0"/>
      <w:divBdr>
        <w:top w:val="none" w:sz="0" w:space="0" w:color="auto"/>
        <w:left w:val="none" w:sz="0" w:space="0" w:color="auto"/>
        <w:bottom w:val="none" w:sz="0" w:space="0" w:color="auto"/>
        <w:right w:val="none" w:sz="0" w:space="0" w:color="auto"/>
      </w:divBdr>
    </w:div>
    <w:div w:id="1501579511">
      <w:bodyDiv w:val="1"/>
      <w:marLeft w:val="0"/>
      <w:marRight w:val="0"/>
      <w:marTop w:val="0"/>
      <w:marBottom w:val="0"/>
      <w:divBdr>
        <w:top w:val="none" w:sz="0" w:space="0" w:color="auto"/>
        <w:left w:val="none" w:sz="0" w:space="0" w:color="auto"/>
        <w:bottom w:val="none" w:sz="0" w:space="0" w:color="auto"/>
        <w:right w:val="none" w:sz="0" w:space="0" w:color="auto"/>
      </w:divBdr>
    </w:div>
    <w:div w:id="1547259503">
      <w:bodyDiv w:val="1"/>
      <w:marLeft w:val="0"/>
      <w:marRight w:val="0"/>
      <w:marTop w:val="0"/>
      <w:marBottom w:val="0"/>
      <w:divBdr>
        <w:top w:val="none" w:sz="0" w:space="0" w:color="auto"/>
        <w:left w:val="none" w:sz="0" w:space="0" w:color="auto"/>
        <w:bottom w:val="none" w:sz="0" w:space="0" w:color="auto"/>
        <w:right w:val="none" w:sz="0" w:space="0" w:color="auto"/>
      </w:divBdr>
    </w:div>
    <w:div w:id="1671329337">
      <w:bodyDiv w:val="1"/>
      <w:marLeft w:val="0"/>
      <w:marRight w:val="0"/>
      <w:marTop w:val="0"/>
      <w:marBottom w:val="0"/>
      <w:divBdr>
        <w:top w:val="none" w:sz="0" w:space="0" w:color="auto"/>
        <w:left w:val="none" w:sz="0" w:space="0" w:color="auto"/>
        <w:bottom w:val="none" w:sz="0" w:space="0" w:color="auto"/>
        <w:right w:val="none" w:sz="0" w:space="0" w:color="auto"/>
      </w:divBdr>
    </w:div>
    <w:div w:id="1675376367">
      <w:bodyDiv w:val="1"/>
      <w:marLeft w:val="0"/>
      <w:marRight w:val="0"/>
      <w:marTop w:val="0"/>
      <w:marBottom w:val="0"/>
      <w:divBdr>
        <w:top w:val="none" w:sz="0" w:space="0" w:color="auto"/>
        <w:left w:val="none" w:sz="0" w:space="0" w:color="auto"/>
        <w:bottom w:val="none" w:sz="0" w:space="0" w:color="auto"/>
        <w:right w:val="none" w:sz="0" w:space="0" w:color="auto"/>
      </w:divBdr>
    </w:div>
    <w:div w:id="1695841212">
      <w:bodyDiv w:val="1"/>
      <w:marLeft w:val="0"/>
      <w:marRight w:val="0"/>
      <w:marTop w:val="0"/>
      <w:marBottom w:val="0"/>
      <w:divBdr>
        <w:top w:val="none" w:sz="0" w:space="0" w:color="auto"/>
        <w:left w:val="none" w:sz="0" w:space="0" w:color="auto"/>
        <w:bottom w:val="none" w:sz="0" w:space="0" w:color="auto"/>
        <w:right w:val="none" w:sz="0" w:space="0" w:color="auto"/>
      </w:divBdr>
    </w:div>
    <w:div w:id="1744183313">
      <w:bodyDiv w:val="1"/>
      <w:marLeft w:val="0"/>
      <w:marRight w:val="0"/>
      <w:marTop w:val="0"/>
      <w:marBottom w:val="0"/>
      <w:divBdr>
        <w:top w:val="none" w:sz="0" w:space="0" w:color="auto"/>
        <w:left w:val="none" w:sz="0" w:space="0" w:color="auto"/>
        <w:bottom w:val="none" w:sz="0" w:space="0" w:color="auto"/>
        <w:right w:val="none" w:sz="0" w:space="0" w:color="auto"/>
      </w:divBdr>
    </w:div>
    <w:div w:id="1787575908">
      <w:bodyDiv w:val="1"/>
      <w:marLeft w:val="0"/>
      <w:marRight w:val="0"/>
      <w:marTop w:val="0"/>
      <w:marBottom w:val="0"/>
      <w:divBdr>
        <w:top w:val="none" w:sz="0" w:space="0" w:color="auto"/>
        <w:left w:val="none" w:sz="0" w:space="0" w:color="auto"/>
        <w:bottom w:val="none" w:sz="0" w:space="0" w:color="auto"/>
        <w:right w:val="none" w:sz="0" w:space="0" w:color="auto"/>
      </w:divBdr>
    </w:div>
    <w:div w:id="1807553099">
      <w:bodyDiv w:val="1"/>
      <w:marLeft w:val="0"/>
      <w:marRight w:val="0"/>
      <w:marTop w:val="0"/>
      <w:marBottom w:val="0"/>
      <w:divBdr>
        <w:top w:val="none" w:sz="0" w:space="0" w:color="auto"/>
        <w:left w:val="none" w:sz="0" w:space="0" w:color="auto"/>
        <w:bottom w:val="none" w:sz="0" w:space="0" w:color="auto"/>
        <w:right w:val="none" w:sz="0" w:space="0" w:color="auto"/>
      </w:divBdr>
    </w:div>
    <w:div w:id="1816338214">
      <w:bodyDiv w:val="1"/>
      <w:marLeft w:val="0"/>
      <w:marRight w:val="0"/>
      <w:marTop w:val="0"/>
      <w:marBottom w:val="0"/>
      <w:divBdr>
        <w:top w:val="none" w:sz="0" w:space="0" w:color="auto"/>
        <w:left w:val="none" w:sz="0" w:space="0" w:color="auto"/>
        <w:bottom w:val="none" w:sz="0" w:space="0" w:color="auto"/>
        <w:right w:val="none" w:sz="0" w:space="0" w:color="auto"/>
      </w:divBdr>
    </w:div>
    <w:div w:id="1867794811">
      <w:bodyDiv w:val="1"/>
      <w:marLeft w:val="0"/>
      <w:marRight w:val="0"/>
      <w:marTop w:val="0"/>
      <w:marBottom w:val="0"/>
      <w:divBdr>
        <w:top w:val="none" w:sz="0" w:space="0" w:color="auto"/>
        <w:left w:val="none" w:sz="0" w:space="0" w:color="auto"/>
        <w:bottom w:val="none" w:sz="0" w:space="0" w:color="auto"/>
        <w:right w:val="none" w:sz="0" w:space="0" w:color="auto"/>
      </w:divBdr>
    </w:div>
    <w:div w:id="1949198821">
      <w:bodyDiv w:val="1"/>
      <w:marLeft w:val="0"/>
      <w:marRight w:val="0"/>
      <w:marTop w:val="0"/>
      <w:marBottom w:val="0"/>
      <w:divBdr>
        <w:top w:val="none" w:sz="0" w:space="0" w:color="auto"/>
        <w:left w:val="none" w:sz="0" w:space="0" w:color="auto"/>
        <w:bottom w:val="none" w:sz="0" w:space="0" w:color="auto"/>
        <w:right w:val="none" w:sz="0" w:space="0" w:color="auto"/>
      </w:divBdr>
    </w:div>
    <w:div w:id="1959683145">
      <w:bodyDiv w:val="1"/>
      <w:marLeft w:val="0"/>
      <w:marRight w:val="0"/>
      <w:marTop w:val="0"/>
      <w:marBottom w:val="0"/>
      <w:divBdr>
        <w:top w:val="none" w:sz="0" w:space="0" w:color="auto"/>
        <w:left w:val="none" w:sz="0" w:space="0" w:color="auto"/>
        <w:bottom w:val="none" w:sz="0" w:space="0" w:color="auto"/>
        <w:right w:val="none" w:sz="0" w:space="0" w:color="auto"/>
      </w:divBdr>
    </w:div>
    <w:div w:id="2117747657">
      <w:bodyDiv w:val="1"/>
      <w:marLeft w:val="0"/>
      <w:marRight w:val="0"/>
      <w:marTop w:val="0"/>
      <w:marBottom w:val="0"/>
      <w:divBdr>
        <w:top w:val="none" w:sz="0" w:space="0" w:color="auto"/>
        <w:left w:val="none" w:sz="0" w:space="0" w:color="auto"/>
        <w:bottom w:val="none" w:sz="0" w:space="0" w:color="auto"/>
        <w:right w:val="none" w:sz="0" w:space="0" w:color="auto"/>
      </w:divBdr>
    </w:div>
    <w:div w:id="2131046770">
      <w:bodyDiv w:val="1"/>
      <w:marLeft w:val="0"/>
      <w:marRight w:val="0"/>
      <w:marTop w:val="0"/>
      <w:marBottom w:val="0"/>
      <w:divBdr>
        <w:top w:val="none" w:sz="0" w:space="0" w:color="auto"/>
        <w:left w:val="none" w:sz="0" w:space="0" w:color="auto"/>
        <w:bottom w:val="none" w:sz="0" w:space="0" w:color="auto"/>
        <w:right w:val="none" w:sz="0" w:space="0" w:color="auto"/>
      </w:divBdr>
    </w:div>
    <w:div w:id="21391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3.png"/><Relationship Id="rId21" Type="http://schemas.openxmlformats.org/officeDocument/2006/relationships/image" Target="media/image8.png"/><Relationship Id="rId42" Type="http://schemas.openxmlformats.org/officeDocument/2006/relationships/image" Target="media/image29.png"/><Relationship Id="rId47" Type="http://schemas.openxmlformats.org/officeDocument/2006/relationships/image" Target="media/image34.png"/><Relationship Id="rId63" Type="http://schemas.openxmlformats.org/officeDocument/2006/relationships/image" Target="media/image48.png"/><Relationship Id="rId68" Type="http://schemas.openxmlformats.org/officeDocument/2006/relationships/image" Target="media/image53.png"/><Relationship Id="rId84" Type="http://schemas.openxmlformats.org/officeDocument/2006/relationships/image" Target="media/image69.png"/><Relationship Id="rId89" Type="http://schemas.openxmlformats.org/officeDocument/2006/relationships/image" Target="media/image74.png"/><Relationship Id="rId112" Type="http://schemas.openxmlformats.org/officeDocument/2006/relationships/fontTable" Target="fontTable.xml"/><Relationship Id="rId16" Type="http://schemas.openxmlformats.org/officeDocument/2006/relationships/image" Target="media/image4.png"/><Relationship Id="rId107" Type="http://schemas.openxmlformats.org/officeDocument/2006/relationships/hyperlink" Target="http://crl.roskazna.ru/crl/ucfk_2020.crl" TargetMode="External"/><Relationship Id="rId11" Type="http://schemas.openxmlformats.org/officeDocument/2006/relationships/footer" Target="footer1.xml"/><Relationship Id="rId32" Type="http://schemas.openxmlformats.org/officeDocument/2006/relationships/image" Target="media/image19.png"/><Relationship Id="rId37" Type="http://schemas.openxmlformats.org/officeDocument/2006/relationships/image" Target="media/image24.png"/><Relationship Id="rId53" Type="http://schemas.openxmlformats.org/officeDocument/2006/relationships/image" Target="media/image40.png"/><Relationship Id="rId58" Type="http://schemas.openxmlformats.org/officeDocument/2006/relationships/image" Target="media/image44.png"/><Relationship Id="rId74" Type="http://schemas.openxmlformats.org/officeDocument/2006/relationships/image" Target="media/image59.png"/><Relationship Id="rId79" Type="http://schemas.openxmlformats.org/officeDocument/2006/relationships/image" Target="media/image64.png"/><Relationship Id="rId102" Type="http://schemas.openxmlformats.org/officeDocument/2006/relationships/image" Target="media/image85.png"/><Relationship Id="rId5" Type="http://schemas.openxmlformats.org/officeDocument/2006/relationships/numbering" Target="numbering.xml"/><Relationship Id="rId90" Type="http://schemas.openxmlformats.org/officeDocument/2006/relationships/image" Target="media/image75.jpeg"/><Relationship Id="rId95" Type="http://schemas.openxmlformats.org/officeDocument/2006/relationships/image" Target="media/image78.png"/><Relationship Id="rId22" Type="http://schemas.openxmlformats.org/officeDocument/2006/relationships/image" Target="media/image9.png"/><Relationship Id="rId27" Type="http://schemas.openxmlformats.org/officeDocument/2006/relationships/image" Target="media/image14.png"/><Relationship Id="rId43" Type="http://schemas.openxmlformats.org/officeDocument/2006/relationships/image" Target="media/image30.png"/><Relationship Id="rId48" Type="http://schemas.openxmlformats.org/officeDocument/2006/relationships/image" Target="media/image35.png"/><Relationship Id="rId64" Type="http://schemas.openxmlformats.org/officeDocument/2006/relationships/image" Target="media/image49.png"/><Relationship Id="rId69" Type="http://schemas.openxmlformats.org/officeDocument/2006/relationships/image" Target="media/image54.png"/><Relationship Id="rId113" Type="http://schemas.openxmlformats.org/officeDocument/2006/relationships/theme" Target="theme/theme1.xml"/><Relationship Id="rId80" Type="http://schemas.openxmlformats.org/officeDocument/2006/relationships/image" Target="media/image65.png"/><Relationship Id="rId85" Type="http://schemas.openxmlformats.org/officeDocument/2006/relationships/image" Target="media/image70.png"/><Relationship Id="rId12" Type="http://schemas.openxmlformats.org/officeDocument/2006/relationships/hyperlink" Target="https://www.cryptopro.ru/products/csp/compare" TargetMode="External"/><Relationship Id="rId17" Type="http://schemas.openxmlformats.org/officeDocument/2006/relationships/image" Target="media/image5.png"/><Relationship Id="rId33" Type="http://schemas.openxmlformats.org/officeDocument/2006/relationships/image" Target="media/image20.png"/><Relationship Id="rId38" Type="http://schemas.openxmlformats.org/officeDocument/2006/relationships/image" Target="media/image25.png"/><Relationship Id="rId59" Type="http://schemas.openxmlformats.org/officeDocument/2006/relationships/image" Target="media/image45.png"/><Relationship Id="rId103" Type="http://schemas.openxmlformats.org/officeDocument/2006/relationships/image" Target="media/image86.png"/><Relationship Id="rId108" Type="http://schemas.openxmlformats.org/officeDocument/2006/relationships/hyperlink" Target="http://crl.roskazna.ru/crl/fk01.crl" TargetMode="External"/><Relationship Id="rId54" Type="http://schemas.openxmlformats.org/officeDocument/2006/relationships/image" Target="media/image41.png"/><Relationship Id="rId70" Type="http://schemas.openxmlformats.org/officeDocument/2006/relationships/image" Target="media/image55.png"/><Relationship Id="rId75" Type="http://schemas.openxmlformats.org/officeDocument/2006/relationships/image" Target="media/image60.png"/><Relationship Id="rId91" Type="http://schemas.openxmlformats.org/officeDocument/2006/relationships/image" Target="media/image76.jpeg"/><Relationship Id="rId96" Type="http://schemas.openxmlformats.org/officeDocument/2006/relationships/image" Target="media/image79.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pn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image" Target="media/image43.png"/><Relationship Id="rId106" Type="http://schemas.openxmlformats.org/officeDocument/2006/relationships/hyperlink" Target="mailto:777@roskazna.ru" TargetMode="External"/><Relationship Id="rId10" Type="http://schemas.openxmlformats.org/officeDocument/2006/relationships/endnotes" Target="endnotes.xml"/><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image" Target="media/image39.jpeg"/><Relationship Id="rId60" Type="http://schemas.openxmlformats.org/officeDocument/2006/relationships/image" Target="media/image46.png"/><Relationship Id="rId65" Type="http://schemas.openxmlformats.org/officeDocument/2006/relationships/image" Target="media/image50.png"/><Relationship Id="rId73" Type="http://schemas.openxmlformats.org/officeDocument/2006/relationships/image" Target="media/image58.png"/><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png"/><Relationship Id="rId94" Type="http://schemas.openxmlformats.org/officeDocument/2006/relationships/hyperlink" Target="https://sputnik-lab.com/" TargetMode="External"/><Relationship Id="rId99" Type="http://schemas.openxmlformats.org/officeDocument/2006/relationships/image" Target="media/image82.png"/><Relationship Id="rId101" Type="http://schemas.openxmlformats.org/officeDocument/2006/relationships/image" Target="media/image84.png"/><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image" Target="media/image26.png"/><Relationship Id="rId109" Type="http://schemas.openxmlformats.org/officeDocument/2006/relationships/hyperlink" Target="http://crl.roskazna.ru/crl/ucfk_gost12.crl" TargetMode="External"/><Relationship Id="rId34" Type="http://schemas.openxmlformats.org/officeDocument/2006/relationships/image" Target="media/image21.png"/><Relationship Id="rId50" Type="http://schemas.openxmlformats.org/officeDocument/2006/relationships/image" Target="media/image37.png"/><Relationship Id="rId55" Type="http://schemas.openxmlformats.org/officeDocument/2006/relationships/image" Target="media/image42.png"/><Relationship Id="rId76" Type="http://schemas.openxmlformats.org/officeDocument/2006/relationships/image" Target="media/image61.png"/><Relationship Id="rId97" Type="http://schemas.openxmlformats.org/officeDocument/2006/relationships/image" Target="media/image80.png"/><Relationship Id="rId104" Type="http://schemas.openxmlformats.org/officeDocument/2006/relationships/image" Target="media/image87.png"/><Relationship Id="rId7" Type="http://schemas.openxmlformats.org/officeDocument/2006/relationships/settings" Target="settings.xml"/><Relationship Id="rId71" Type="http://schemas.openxmlformats.org/officeDocument/2006/relationships/image" Target="media/image56.png"/><Relationship Id="rId92" Type="http://schemas.openxmlformats.org/officeDocument/2006/relationships/image" Target="media/image77.jpeg"/><Relationship Id="rId2" Type="http://schemas.openxmlformats.org/officeDocument/2006/relationships/customXml" Target="../customXml/item2.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png"/><Relationship Id="rId45" Type="http://schemas.openxmlformats.org/officeDocument/2006/relationships/image" Target="media/image32.png"/><Relationship Id="rId66" Type="http://schemas.openxmlformats.org/officeDocument/2006/relationships/image" Target="media/image51.png"/><Relationship Id="rId87" Type="http://schemas.openxmlformats.org/officeDocument/2006/relationships/image" Target="media/image72.png"/><Relationship Id="rId110" Type="http://schemas.openxmlformats.org/officeDocument/2006/relationships/header" Target="header1.xml"/><Relationship Id="rId61" Type="http://schemas.openxmlformats.org/officeDocument/2006/relationships/image" Target="media/image47.png"/><Relationship Id="rId82" Type="http://schemas.openxmlformats.org/officeDocument/2006/relationships/image" Target="media/image67.png"/><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7.png"/><Relationship Id="rId35" Type="http://schemas.openxmlformats.org/officeDocument/2006/relationships/image" Target="media/image22.png"/><Relationship Id="rId56" Type="http://schemas.openxmlformats.org/officeDocument/2006/relationships/hyperlink" Target="http://www.roskazna.ru" TargetMode="External"/><Relationship Id="rId77" Type="http://schemas.openxmlformats.org/officeDocument/2006/relationships/image" Target="media/image62.png"/><Relationship Id="rId100" Type="http://schemas.openxmlformats.org/officeDocument/2006/relationships/image" Target="media/image83.png"/><Relationship Id="rId105" Type="http://schemas.openxmlformats.org/officeDocument/2006/relationships/image" Target="media/image88.png"/><Relationship Id="rId8" Type="http://schemas.openxmlformats.org/officeDocument/2006/relationships/webSettings" Target="webSettings.xml"/><Relationship Id="rId51" Type="http://schemas.openxmlformats.org/officeDocument/2006/relationships/image" Target="media/image38.png"/><Relationship Id="rId72" Type="http://schemas.openxmlformats.org/officeDocument/2006/relationships/image" Target="media/image57.png"/><Relationship Id="rId93" Type="http://schemas.openxmlformats.org/officeDocument/2006/relationships/hyperlink" Target="https://cryptopro.ru/products/chromium-gost" TargetMode="External"/><Relationship Id="rId98" Type="http://schemas.openxmlformats.org/officeDocument/2006/relationships/image" Target="media/image81.png"/><Relationship Id="rId3" Type="http://schemas.openxmlformats.org/officeDocument/2006/relationships/customXml" Target="../customXml/item3.xml"/><Relationship Id="rId25" Type="http://schemas.openxmlformats.org/officeDocument/2006/relationships/image" Target="media/image12.png"/><Relationship Id="rId46" Type="http://schemas.openxmlformats.org/officeDocument/2006/relationships/image" Target="media/image33.png"/><Relationship Id="rId67" Type="http://schemas.openxmlformats.org/officeDocument/2006/relationships/image" Target="media/image52.png"/><Relationship Id="rId20" Type="http://schemas.openxmlformats.org/officeDocument/2006/relationships/hyperlink" Target="https://www.cryptopro.ru/products/cades/plugin/get_2_0" TargetMode="External"/><Relationship Id="rId41" Type="http://schemas.openxmlformats.org/officeDocument/2006/relationships/image" Target="media/image28.png"/><Relationship Id="rId62" Type="http://schemas.openxmlformats.org/officeDocument/2006/relationships/hyperlink" Target="http://www.roskazna.ru" TargetMode="External"/><Relationship Id="rId83" Type="http://schemas.openxmlformats.org/officeDocument/2006/relationships/image" Target="media/image68.png"/><Relationship Id="rId88" Type="http://schemas.openxmlformats.org/officeDocument/2006/relationships/image" Target="media/image73.png"/><Relationship Id="rId111"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Документ" ma:contentTypeID="0x01010016EF7B9D29113241A2CB2E765CDE7CAF" ma:contentTypeVersion="" ma:contentTypeDescription="Создание документа." ma:contentTypeScope="" ma:versionID="8ace022c4c81951df84fe43cf7c9dcc5">
  <xsd:schema xmlns:xsd="http://www.w3.org/2001/XMLSchema" xmlns:xs="http://www.w3.org/2001/XMLSchema" xmlns:p="http://schemas.microsoft.com/office/2006/metadata/properties" targetNamespace="http://schemas.microsoft.com/office/2006/metadata/properties" ma:root="true" ma:fieldsID="6bd301e9364765066a0f69a11a4f248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54B0EA-0E05-4B10-8D3B-7734441B5E19}">
  <ds:schemaRefs>
    <ds:schemaRef ds:uri="http://schemas.microsoft.com/office/2006/metadata/properties"/>
    <ds:schemaRef ds:uri="http://purl.org/dc/dcmitype/"/>
    <ds:schemaRef ds:uri="http://purl.org/dc/elements/1.1/"/>
    <ds:schemaRef ds:uri="http://schemas.microsoft.com/office/infopath/2007/PartnerControls"/>
    <ds:schemaRef ds:uri="http://schemas.microsoft.com/office/2006/documentManagement/types"/>
    <ds:schemaRef ds:uri="http://purl.org/dc/terms/"/>
    <ds:schemaRef ds:uri="http://www.w3.org/XML/1998/namespace"/>
    <ds:schemaRef ds:uri="http://schemas.openxmlformats.org/package/2006/metadata/core-properties"/>
  </ds:schemaRefs>
</ds:datastoreItem>
</file>

<file path=customXml/itemProps2.xml><?xml version="1.0" encoding="utf-8"?>
<ds:datastoreItem xmlns:ds="http://schemas.openxmlformats.org/officeDocument/2006/customXml" ds:itemID="{F67F621C-57CB-4C0B-B910-6E5969592695}">
  <ds:schemaRefs>
    <ds:schemaRef ds:uri="http://schemas.microsoft.com/sharepoint/v3/contenttype/forms"/>
  </ds:schemaRefs>
</ds:datastoreItem>
</file>

<file path=customXml/itemProps3.xml><?xml version="1.0" encoding="utf-8"?>
<ds:datastoreItem xmlns:ds="http://schemas.openxmlformats.org/officeDocument/2006/customXml" ds:itemID="{0D856E1F-E3ED-4948-A1C6-0502BAC77B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624DD752-8DC4-4B8A-B16A-69C0DCA136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158</Pages>
  <Words>9731</Words>
  <Characters>55468</Characters>
  <Application>Microsoft Office Word</Application>
  <DocSecurity>4</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Информзащита</Company>
  <LinksUpToDate>false</LinksUpToDate>
  <CharactersWithSpaces>65069</CharactersWithSpaces>
  <SharedDoc>false</SharedDoc>
  <HLinks>
    <vt:vector size="2100" baseType="variant">
      <vt:variant>
        <vt:i4>7602291</vt:i4>
      </vt:variant>
      <vt:variant>
        <vt:i4>3675</vt:i4>
      </vt:variant>
      <vt:variant>
        <vt:i4>0</vt:i4>
      </vt:variant>
      <vt:variant>
        <vt:i4>5</vt:i4>
      </vt:variant>
      <vt:variant>
        <vt:lpwstr>http://crl.roskazna.ru/crl/fk01.crl</vt:lpwstr>
      </vt:variant>
      <vt:variant>
        <vt:lpwstr/>
      </vt:variant>
      <vt:variant>
        <vt:i4>6619204</vt:i4>
      </vt:variant>
      <vt:variant>
        <vt:i4>3165</vt:i4>
      </vt:variant>
      <vt:variant>
        <vt:i4>0</vt:i4>
      </vt:variant>
      <vt:variant>
        <vt:i4>5</vt:i4>
      </vt:variant>
      <vt:variant>
        <vt:lpwstr>http://www.roskazna.ru/upload/iblock/024/uts-fk_2020.cer</vt:lpwstr>
      </vt:variant>
      <vt:variant>
        <vt:lpwstr/>
      </vt:variant>
      <vt:variant>
        <vt:i4>6684751</vt:i4>
      </vt:variant>
      <vt:variant>
        <vt:i4>3162</vt:i4>
      </vt:variant>
      <vt:variant>
        <vt:i4>0</vt:i4>
      </vt:variant>
      <vt:variant>
        <vt:i4>5</vt:i4>
      </vt:variant>
      <vt:variant>
        <vt:lpwstr>http://www.roskazna.ru/upload/iblock/acb/fk_2012.cer</vt:lpwstr>
      </vt:variant>
      <vt:variant>
        <vt:lpwstr/>
      </vt:variant>
      <vt:variant>
        <vt:i4>1310756</vt:i4>
      </vt:variant>
      <vt:variant>
        <vt:i4>3159</vt:i4>
      </vt:variant>
      <vt:variant>
        <vt:i4>0</vt:i4>
      </vt:variant>
      <vt:variant>
        <vt:i4>5</vt:i4>
      </vt:variant>
      <vt:variant>
        <vt:lpwstr>http://www.roskazna.ru/upload/iblock/7e3/guts_2012.cer</vt:lpwstr>
      </vt:variant>
      <vt:variant>
        <vt:lpwstr/>
      </vt:variant>
      <vt:variant>
        <vt:i4>8257597</vt:i4>
      </vt:variant>
      <vt:variant>
        <vt:i4>3147</vt:i4>
      </vt:variant>
      <vt:variant>
        <vt:i4>0</vt:i4>
      </vt:variant>
      <vt:variant>
        <vt:i4>5</vt:i4>
      </vt:variant>
      <vt:variant>
        <vt:lpwstr>http://www.roskazna.ru/</vt:lpwstr>
      </vt:variant>
      <vt:variant>
        <vt:lpwstr/>
      </vt:variant>
      <vt:variant>
        <vt:i4>8257597</vt:i4>
      </vt:variant>
      <vt:variant>
        <vt:i4>3135</vt:i4>
      </vt:variant>
      <vt:variant>
        <vt:i4>0</vt:i4>
      </vt:variant>
      <vt:variant>
        <vt:i4>5</vt:i4>
      </vt:variant>
      <vt:variant>
        <vt:lpwstr>http://www.roskazna.ru/</vt:lpwstr>
      </vt:variant>
      <vt:variant>
        <vt:lpwstr/>
      </vt:variant>
      <vt:variant>
        <vt:i4>71500858</vt:i4>
      </vt:variant>
      <vt:variant>
        <vt:i4>2805</vt:i4>
      </vt:variant>
      <vt:variant>
        <vt:i4>0</vt:i4>
      </vt:variant>
      <vt:variant>
        <vt:i4>5</vt:i4>
      </vt:variant>
      <vt:variant>
        <vt:lpwstr/>
      </vt:variant>
      <vt:variant>
        <vt:lpwstr>Созданиепароля3</vt:lpwstr>
      </vt:variant>
      <vt:variant>
        <vt:i4>4390973</vt:i4>
      </vt:variant>
      <vt:variant>
        <vt:i4>2790</vt:i4>
      </vt:variant>
      <vt:variant>
        <vt:i4>0</vt:i4>
      </vt:variant>
      <vt:variant>
        <vt:i4>5</vt:i4>
      </vt:variant>
      <vt:variant>
        <vt:lpwstr/>
      </vt:variant>
      <vt:variant>
        <vt:lpwstr>вход123</vt:lpwstr>
      </vt:variant>
      <vt:variant>
        <vt:i4>71500858</vt:i4>
      </vt:variant>
      <vt:variant>
        <vt:i4>2778</vt:i4>
      </vt:variant>
      <vt:variant>
        <vt:i4>0</vt:i4>
      </vt:variant>
      <vt:variant>
        <vt:i4>5</vt:i4>
      </vt:variant>
      <vt:variant>
        <vt:lpwstr/>
      </vt:variant>
      <vt:variant>
        <vt:lpwstr>Созданиепароля3</vt:lpwstr>
      </vt:variant>
      <vt:variant>
        <vt:i4>72156224</vt:i4>
      </vt:variant>
      <vt:variant>
        <vt:i4>2733</vt:i4>
      </vt:variant>
      <vt:variant>
        <vt:i4>0</vt:i4>
      </vt:variant>
      <vt:variant>
        <vt:i4>5</vt:i4>
      </vt:variant>
      <vt:variant>
        <vt:lpwstr/>
      </vt:variant>
      <vt:variant>
        <vt:lpwstr>ПравилаБезопасности</vt:lpwstr>
      </vt:variant>
      <vt:variant>
        <vt:i4>5243000</vt:i4>
      </vt:variant>
      <vt:variant>
        <vt:i4>2529</vt:i4>
      </vt:variant>
      <vt:variant>
        <vt:i4>0</vt:i4>
      </vt:variant>
      <vt:variant>
        <vt:i4>5</vt:i4>
      </vt:variant>
      <vt:variant>
        <vt:lpwstr>mailto:mm@qq.nn</vt:lpwstr>
      </vt:variant>
      <vt:variant>
        <vt:lpwstr/>
      </vt:variant>
      <vt:variant>
        <vt:i4>4390973</vt:i4>
      </vt:variant>
      <vt:variant>
        <vt:i4>2481</vt:i4>
      </vt:variant>
      <vt:variant>
        <vt:i4>0</vt:i4>
      </vt:variant>
      <vt:variant>
        <vt:i4>5</vt:i4>
      </vt:variant>
      <vt:variant>
        <vt:lpwstr/>
      </vt:variant>
      <vt:variant>
        <vt:lpwstr>вход123</vt:lpwstr>
      </vt:variant>
      <vt:variant>
        <vt:i4>7995393</vt:i4>
      </vt:variant>
      <vt:variant>
        <vt:i4>2472</vt:i4>
      </vt:variant>
      <vt:variant>
        <vt:i4>0</vt:i4>
      </vt:variant>
      <vt:variant>
        <vt:i4>5</vt:i4>
      </vt:variant>
      <vt:variant>
        <vt:lpwstr/>
      </vt:variant>
      <vt:variant>
        <vt:lpwstr>способРег</vt:lpwstr>
      </vt:variant>
      <vt:variant>
        <vt:i4>72221756</vt:i4>
      </vt:variant>
      <vt:variant>
        <vt:i4>2469</vt:i4>
      </vt:variant>
      <vt:variant>
        <vt:i4>0</vt:i4>
      </vt:variant>
      <vt:variant>
        <vt:i4>5</vt:i4>
      </vt:variant>
      <vt:variant>
        <vt:lpwstr/>
      </vt:variant>
      <vt:variant>
        <vt:lpwstr>продолжСерт</vt:lpwstr>
      </vt:variant>
      <vt:variant>
        <vt:i4>71435336</vt:i4>
      </vt:variant>
      <vt:variant>
        <vt:i4>2466</vt:i4>
      </vt:variant>
      <vt:variant>
        <vt:i4>0</vt:i4>
      </vt:variant>
      <vt:variant>
        <vt:i4>5</vt:i4>
      </vt:variant>
      <vt:variant>
        <vt:lpwstr/>
      </vt:variant>
      <vt:variant>
        <vt:lpwstr>продолжЕСИА</vt:lpwstr>
      </vt:variant>
      <vt:variant>
        <vt:i4>72156224</vt:i4>
      </vt:variant>
      <vt:variant>
        <vt:i4>2451</vt:i4>
      </vt:variant>
      <vt:variant>
        <vt:i4>0</vt:i4>
      </vt:variant>
      <vt:variant>
        <vt:i4>5</vt:i4>
      </vt:variant>
      <vt:variant>
        <vt:lpwstr/>
      </vt:variant>
      <vt:variant>
        <vt:lpwstr>ПравилаБезопасности</vt:lpwstr>
      </vt:variant>
      <vt:variant>
        <vt:i4>71828530</vt:i4>
      </vt:variant>
      <vt:variant>
        <vt:i4>2427</vt:i4>
      </vt:variant>
      <vt:variant>
        <vt:i4>0</vt:i4>
      </vt:variant>
      <vt:variant>
        <vt:i4>5</vt:i4>
      </vt:variant>
      <vt:variant>
        <vt:lpwstr/>
      </vt:variant>
      <vt:variant>
        <vt:lpwstr>создпароль</vt:lpwstr>
      </vt:variant>
      <vt:variant>
        <vt:i4>71828530</vt:i4>
      </vt:variant>
      <vt:variant>
        <vt:i4>2352</vt:i4>
      </vt:variant>
      <vt:variant>
        <vt:i4>0</vt:i4>
      </vt:variant>
      <vt:variant>
        <vt:i4>5</vt:i4>
      </vt:variant>
      <vt:variant>
        <vt:lpwstr/>
      </vt:variant>
      <vt:variant>
        <vt:lpwstr>создпароль</vt:lpwstr>
      </vt:variant>
      <vt:variant>
        <vt:i4>70845503</vt:i4>
      </vt:variant>
      <vt:variant>
        <vt:i4>2238</vt:i4>
      </vt:variant>
      <vt:variant>
        <vt:i4>0</vt:i4>
      </vt:variant>
      <vt:variant>
        <vt:i4>5</vt:i4>
      </vt:variant>
      <vt:variant>
        <vt:lpwstr/>
      </vt:variant>
      <vt:variant>
        <vt:lpwstr>поискЗаявок</vt:lpwstr>
      </vt:variant>
      <vt:variant>
        <vt:i4>8323190</vt:i4>
      </vt:variant>
      <vt:variant>
        <vt:i4>2232</vt:i4>
      </vt:variant>
      <vt:variant>
        <vt:i4>0</vt:i4>
      </vt:variant>
      <vt:variant>
        <vt:i4>5</vt:i4>
      </vt:variant>
      <vt:variant>
        <vt:lpwstr/>
      </vt:variant>
      <vt:variant>
        <vt:lpwstr>ИсторияИзмененияСтатусов</vt:lpwstr>
      </vt:variant>
      <vt:variant>
        <vt:i4>70845503</vt:i4>
      </vt:variant>
      <vt:variant>
        <vt:i4>2202</vt:i4>
      </vt:variant>
      <vt:variant>
        <vt:i4>0</vt:i4>
      </vt:variant>
      <vt:variant>
        <vt:i4>5</vt:i4>
      </vt:variant>
      <vt:variant>
        <vt:lpwstr/>
      </vt:variant>
      <vt:variant>
        <vt:lpwstr>поискЗаявок</vt:lpwstr>
      </vt:variant>
      <vt:variant>
        <vt:i4>4456506</vt:i4>
      </vt:variant>
      <vt:variant>
        <vt:i4>2166</vt:i4>
      </vt:variant>
      <vt:variant>
        <vt:i4>0</vt:i4>
      </vt:variant>
      <vt:variant>
        <vt:i4>5</vt:i4>
      </vt:variant>
      <vt:variant>
        <vt:lpwstr/>
      </vt:variant>
      <vt:variant>
        <vt:lpwstr>вход123344</vt:lpwstr>
      </vt:variant>
      <vt:variant>
        <vt:i4>7405580</vt:i4>
      </vt:variant>
      <vt:variant>
        <vt:i4>2160</vt:i4>
      </vt:variant>
      <vt:variant>
        <vt:i4>0</vt:i4>
      </vt:variant>
      <vt:variant>
        <vt:i4>5</vt:i4>
      </vt:variant>
      <vt:variant>
        <vt:lpwstr/>
      </vt:variant>
      <vt:variant>
        <vt:lpwstr>вход</vt:lpwstr>
      </vt:variant>
      <vt:variant>
        <vt:i4>262146</vt:i4>
      </vt:variant>
      <vt:variant>
        <vt:i4>2154</vt:i4>
      </vt:variant>
      <vt:variant>
        <vt:i4>0</vt:i4>
      </vt:variant>
      <vt:variant>
        <vt:i4>5</vt:i4>
      </vt:variant>
      <vt:variant>
        <vt:lpwstr/>
      </vt:variant>
      <vt:variant>
        <vt:lpwstr>входПоСертификату</vt:lpwstr>
      </vt:variant>
      <vt:variant>
        <vt:i4>7405580</vt:i4>
      </vt:variant>
      <vt:variant>
        <vt:i4>2151</vt:i4>
      </vt:variant>
      <vt:variant>
        <vt:i4>0</vt:i4>
      </vt:variant>
      <vt:variant>
        <vt:i4>5</vt:i4>
      </vt:variant>
      <vt:variant>
        <vt:lpwstr/>
      </vt:variant>
      <vt:variant>
        <vt:lpwstr>вход</vt:lpwstr>
      </vt:variant>
      <vt:variant>
        <vt:i4>7</vt:i4>
      </vt:variant>
      <vt:variant>
        <vt:i4>2142</vt:i4>
      </vt:variant>
      <vt:variant>
        <vt:i4>0</vt:i4>
      </vt:variant>
      <vt:variant>
        <vt:i4>5</vt:i4>
      </vt:variant>
      <vt:variant>
        <vt:lpwstr/>
      </vt:variant>
      <vt:variant>
        <vt:lpwstr>настройкаУвед</vt:lpwstr>
      </vt:variant>
      <vt:variant>
        <vt:i4>72025166</vt:i4>
      </vt:variant>
      <vt:variant>
        <vt:i4>2127</vt:i4>
      </vt:variant>
      <vt:variant>
        <vt:i4>0</vt:i4>
      </vt:variant>
      <vt:variant>
        <vt:i4>5</vt:i4>
      </vt:variant>
      <vt:variant>
        <vt:lpwstr/>
      </vt:variant>
      <vt:variant>
        <vt:lpwstr>СбросПароля</vt:lpwstr>
      </vt:variant>
      <vt:variant>
        <vt:i4>7</vt:i4>
      </vt:variant>
      <vt:variant>
        <vt:i4>2088</vt:i4>
      </vt:variant>
      <vt:variant>
        <vt:i4>0</vt:i4>
      </vt:variant>
      <vt:variant>
        <vt:i4>5</vt:i4>
      </vt:variant>
      <vt:variant>
        <vt:lpwstr/>
      </vt:variant>
      <vt:variant>
        <vt:lpwstr>настройкаУвед</vt:lpwstr>
      </vt:variant>
      <vt:variant>
        <vt:i4>72025166</vt:i4>
      </vt:variant>
      <vt:variant>
        <vt:i4>2073</vt:i4>
      </vt:variant>
      <vt:variant>
        <vt:i4>0</vt:i4>
      </vt:variant>
      <vt:variant>
        <vt:i4>5</vt:i4>
      </vt:variant>
      <vt:variant>
        <vt:lpwstr/>
      </vt:variant>
      <vt:variant>
        <vt:lpwstr>СбросПароля</vt:lpwstr>
      </vt:variant>
      <vt:variant>
        <vt:i4>1310775</vt:i4>
      </vt:variant>
      <vt:variant>
        <vt:i4>1931</vt:i4>
      </vt:variant>
      <vt:variant>
        <vt:i4>0</vt:i4>
      </vt:variant>
      <vt:variant>
        <vt:i4>5</vt:i4>
      </vt:variant>
      <vt:variant>
        <vt:lpwstr/>
      </vt:variant>
      <vt:variant>
        <vt:lpwstr>_Toc17207733</vt:lpwstr>
      </vt:variant>
      <vt:variant>
        <vt:i4>1376311</vt:i4>
      </vt:variant>
      <vt:variant>
        <vt:i4>1925</vt:i4>
      </vt:variant>
      <vt:variant>
        <vt:i4>0</vt:i4>
      </vt:variant>
      <vt:variant>
        <vt:i4>5</vt:i4>
      </vt:variant>
      <vt:variant>
        <vt:lpwstr/>
      </vt:variant>
      <vt:variant>
        <vt:lpwstr>_Toc17207732</vt:lpwstr>
      </vt:variant>
      <vt:variant>
        <vt:i4>1441847</vt:i4>
      </vt:variant>
      <vt:variant>
        <vt:i4>1919</vt:i4>
      </vt:variant>
      <vt:variant>
        <vt:i4>0</vt:i4>
      </vt:variant>
      <vt:variant>
        <vt:i4>5</vt:i4>
      </vt:variant>
      <vt:variant>
        <vt:lpwstr/>
      </vt:variant>
      <vt:variant>
        <vt:lpwstr>_Toc17207731</vt:lpwstr>
      </vt:variant>
      <vt:variant>
        <vt:i4>1507383</vt:i4>
      </vt:variant>
      <vt:variant>
        <vt:i4>1913</vt:i4>
      </vt:variant>
      <vt:variant>
        <vt:i4>0</vt:i4>
      </vt:variant>
      <vt:variant>
        <vt:i4>5</vt:i4>
      </vt:variant>
      <vt:variant>
        <vt:lpwstr/>
      </vt:variant>
      <vt:variant>
        <vt:lpwstr>_Toc17207730</vt:lpwstr>
      </vt:variant>
      <vt:variant>
        <vt:i4>1966134</vt:i4>
      </vt:variant>
      <vt:variant>
        <vt:i4>1907</vt:i4>
      </vt:variant>
      <vt:variant>
        <vt:i4>0</vt:i4>
      </vt:variant>
      <vt:variant>
        <vt:i4>5</vt:i4>
      </vt:variant>
      <vt:variant>
        <vt:lpwstr/>
      </vt:variant>
      <vt:variant>
        <vt:lpwstr>_Toc17207729</vt:lpwstr>
      </vt:variant>
      <vt:variant>
        <vt:i4>2031670</vt:i4>
      </vt:variant>
      <vt:variant>
        <vt:i4>1901</vt:i4>
      </vt:variant>
      <vt:variant>
        <vt:i4>0</vt:i4>
      </vt:variant>
      <vt:variant>
        <vt:i4>5</vt:i4>
      </vt:variant>
      <vt:variant>
        <vt:lpwstr/>
      </vt:variant>
      <vt:variant>
        <vt:lpwstr>_Toc17207728</vt:lpwstr>
      </vt:variant>
      <vt:variant>
        <vt:i4>1048630</vt:i4>
      </vt:variant>
      <vt:variant>
        <vt:i4>1895</vt:i4>
      </vt:variant>
      <vt:variant>
        <vt:i4>0</vt:i4>
      </vt:variant>
      <vt:variant>
        <vt:i4>5</vt:i4>
      </vt:variant>
      <vt:variant>
        <vt:lpwstr/>
      </vt:variant>
      <vt:variant>
        <vt:lpwstr>_Toc17207727</vt:lpwstr>
      </vt:variant>
      <vt:variant>
        <vt:i4>1114166</vt:i4>
      </vt:variant>
      <vt:variant>
        <vt:i4>1889</vt:i4>
      </vt:variant>
      <vt:variant>
        <vt:i4>0</vt:i4>
      </vt:variant>
      <vt:variant>
        <vt:i4>5</vt:i4>
      </vt:variant>
      <vt:variant>
        <vt:lpwstr/>
      </vt:variant>
      <vt:variant>
        <vt:lpwstr>_Toc17207726</vt:lpwstr>
      </vt:variant>
      <vt:variant>
        <vt:i4>1179702</vt:i4>
      </vt:variant>
      <vt:variant>
        <vt:i4>1883</vt:i4>
      </vt:variant>
      <vt:variant>
        <vt:i4>0</vt:i4>
      </vt:variant>
      <vt:variant>
        <vt:i4>5</vt:i4>
      </vt:variant>
      <vt:variant>
        <vt:lpwstr/>
      </vt:variant>
      <vt:variant>
        <vt:lpwstr>_Toc17207725</vt:lpwstr>
      </vt:variant>
      <vt:variant>
        <vt:i4>1245238</vt:i4>
      </vt:variant>
      <vt:variant>
        <vt:i4>1877</vt:i4>
      </vt:variant>
      <vt:variant>
        <vt:i4>0</vt:i4>
      </vt:variant>
      <vt:variant>
        <vt:i4>5</vt:i4>
      </vt:variant>
      <vt:variant>
        <vt:lpwstr/>
      </vt:variant>
      <vt:variant>
        <vt:lpwstr>_Toc17207724</vt:lpwstr>
      </vt:variant>
      <vt:variant>
        <vt:i4>1310774</vt:i4>
      </vt:variant>
      <vt:variant>
        <vt:i4>1871</vt:i4>
      </vt:variant>
      <vt:variant>
        <vt:i4>0</vt:i4>
      </vt:variant>
      <vt:variant>
        <vt:i4>5</vt:i4>
      </vt:variant>
      <vt:variant>
        <vt:lpwstr/>
      </vt:variant>
      <vt:variant>
        <vt:lpwstr>_Toc17207723</vt:lpwstr>
      </vt:variant>
      <vt:variant>
        <vt:i4>1376310</vt:i4>
      </vt:variant>
      <vt:variant>
        <vt:i4>1865</vt:i4>
      </vt:variant>
      <vt:variant>
        <vt:i4>0</vt:i4>
      </vt:variant>
      <vt:variant>
        <vt:i4>5</vt:i4>
      </vt:variant>
      <vt:variant>
        <vt:lpwstr/>
      </vt:variant>
      <vt:variant>
        <vt:lpwstr>_Toc17207722</vt:lpwstr>
      </vt:variant>
      <vt:variant>
        <vt:i4>1441846</vt:i4>
      </vt:variant>
      <vt:variant>
        <vt:i4>1859</vt:i4>
      </vt:variant>
      <vt:variant>
        <vt:i4>0</vt:i4>
      </vt:variant>
      <vt:variant>
        <vt:i4>5</vt:i4>
      </vt:variant>
      <vt:variant>
        <vt:lpwstr/>
      </vt:variant>
      <vt:variant>
        <vt:lpwstr>_Toc17207721</vt:lpwstr>
      </vt:variant>
      <vt:variant>
        <vt:i4>1507382</vt:i4>
      </vt:variant>
      <vt:variant>
        <vt:i4>1853</vt:i4>
      </vt:variant>
      <vt:variant>
        <vt:i4>0</vt:i4>
      </vt:variant>
      <vt:variant>
        <vt:i4>5</vt:i4>
      </vt:variant>
      <vt:variant>
        <vt:lpwstr/>
      </vt:variant>
      <vt:variant>
        <vt:lpwstr>_Toc17207720</vt:lpwstr>
      </vt:variant>
      <vt:variant>
        <vt:i4>1966133</vt:i4>
      </vt:variant>
      <vt:variant>
        <vt:i4>1847</vt:i4>
      </vt:variant>
      <vt:variant>
        <vt:i4>0</vt:i4>
      </vt:variant>
      <vt:variant>
        <vt:i4>5</vt:i4>
      </vt:variant>
      <vt:variant>
        <vt:lpwstr/>
      </vt:variant>
      <vt:variant>
        <vt:lpwstr>_Toc17207719</vt:lpwstr>
      </vt:variant>
      <vt:variant>
        <vt:i4>2031669</vt:i4>
      </vt:variant>
      <vt:variant>
        <vt:i4>1841</vt:i4>
      </vt:variant>
      <vt:variant>
        <vt:i4>0</vt:i4>
      </vt:variant>
      <vt:variant>
        <vt:i4>5</vt:i4>
      </vt:variant>
      <vt:variant>
        <vt:lpwstr/>
      </vt:variant>
      <vt:variant>
        <vt:lpwstr>_Toc17207718</vt:lpwstr>
      </vt:variant>
      <vt:variant>
        <vt:i4>1048629</vt:i4>
      </vt:variant>
      <vt:variant>
        <vt:i4>1835</vt:i4>
      </vt:variant>
      <vt:variant>
        <vt:i4>0</vt:i4>
      </vt:variant>
      <vt:variant>
        <vt:i4>5</vt:i4>
      </vt:variant>
      <vt:variant>
        <vt:lpwstr/>
      </vt:variant>
      <vt:variant>
        <vt:lpwstr>_Toc17207717</vt:lpwstr>
      </vt:variant>
      <vt:variant>
        <vt:i4>1114165</vt:i4>
      </vt:variant>
      <vt:variant>
        <vt:i4>1829</vt:i4>
      </vt:variant>
      <vt:variant>
        <vt:i4>0</vt:i4>
      </vt:variant>
      <vt:variant>
        <vt:i4>5</vt:i4>
      </vt:variant>
      <vt:variant>
        <vt:lpwstr/>
      </vt:variant>
      <vt:variant>
        <vt:lpwstr>_Toc17207716</vt:lpwstr>
      </vt:variant>
      <vt:variant>
        <vt:i4>1179701</vt:i4>
      </vt:variant>
      <vt:variant>
        <vt:i4>1823</vt:i4>
      </vt:variant>
      <vt:variant>
        <vt:i4>0</vt:i4>
      </vt:variant>
      <vt:variant>
        <vt:i4>5</vt:i4>
      </vt:variant>
      <vt:variant>
        <vt:lpwstr/>
      </vt:variant>
      <vt:variant>
        <vt:lpwstr>_Toc17207715</vt:lpwstr>
      </vt:variant>
      <vt:variant>
        <vt:i4>1245237</vt:i4>
      </vt:variant>
      <vt:variant>
        <vt:i4>1817</vt:i4>
      </vt:variant>
      <vt:variant>
        <vt:i4>0</vt:i4>
      </vt:variant>
      <vt:variant>
        <vt:i4>5</vt:i4>
      </vt:variant>
      <vt:variant>
        <vt:lpwstr/>
      </vt:variant>
      <vt:variant>
        <vt:lpwstr>_Toc17207714</vt:lpwstr>
      </vt:variant>
      <vt:variant>
        <vt:i4>1310773</vt:i4>
      </vt:variant>
      <vt:variant>
        <vt:i4>1811</vt:i4>
      </vt:variant>
      <vt:variant>
        <vt:i4>0</vt:i4>
      </vt:variant>
      <vt:variant>
        <vt:i4>5</vt:i4>
      </vt:variant>
      <vt:variant>
        <vt:lpwstr/>
      </vt:variant>
      <vt:variant>
        <vt:lpwstr>_Toc17207713</vt:lpwstr>
      </vt:variant>
      <vt:variant>
        <vt:i4>1376309</vt:i4>
      </vt:variant>
      <vt:variant>
        <vt:i4>1805</vt:i4>
      </vt:variant>
      <vt:variant>
        <vt:i4>0</vt:i4>
      </vt:variant>
      <vt:variant>
        <vt:i4>5</vt:i4>
      </vt:variant>
      <vt:variant>
        <vt:lpwstr/>
      </vt:variant>
      <vt:variant>
        <vt:lpwstr>_Toc17207712</vt:lpwstr>
      </vt:variant>
      <vt:variant>
        <vt:i4>1441845</vt:i4>
      </vt:variant>
      <vt:variant>
        <vt:i4>1799</vt:i4>
      </vt:variant>
      <vt:variant>
        <vt:i4>0</vt:i4>
      </vt:variant>
      <vt:variant>
        <vt:i4>5</vt:i4>
      </vt:variant>
      <vt:variant>
        <vt:lpwstr/>
      </vt:variant>
      <vt:variant>
        <vt:lpwstr>_Toc17207711</vt:lpwstr>
      </vt:variant>
      <vt:variant>
        <vt:i4>1507381</vt:i4>
      </vt:variant>
      <vt:variant>
        <vt:i4>1793</vt:i4>
      </vt:variant>
      <vt:variant>
        <vt:i4>0</vt:i4>
      </vt:variant>
      <vt:variant>
        <vt:i4>5</vt:i4>
      </vt:variant>
      <vt:variant>
        <vt:lpwstr/>
      </vt:variant>
      <vt:variant>
        <vt:lpwstr>_Toc17207710</vt:lpwstr>
      </vt:variant>
      <vt:variant>
        <vt:i4>1966132</vt:i4>
      </vt:variant>
      <vt:variant>
        <vt:i4>1787</vt:i4>
      </vt:variant>
      <vt:variant>
        <vt:i4>0</vt:i4>
      </vt:variant>
      <vt:variant>
        <vt:i4>5</vt:i4>
      </vt:variant>
      <vt:variant>
        <vt:lpwstr/>
      </vt:variant>
      <vt:variant>
        <vt:lpwstr>_Toc17207709</vt:lpwstr>
      </vt:variant>
      <vt:variant>
        <vt:i4>2031668</vt:i4>
      </vt:variant>
      <vt:variant>
        <vt:i4>1781</vt:i4>
      </vt:variant>
      <vt:variant>
        <vt:i4>0</vt:i4>
      </vt:variant>
      <vt:variant>
        <vt:i4>5</vt:i4>
      </vt:variant>
      <vt:variant>
        <vt:lpwstr/>
      </vt:variant>
      <vt:variant>
        <vt:lpwstr>_Toc17207708</vt:lpwstr>
      </vt:variant>
      <vt:variant>
        <vt:i4>1048628</vt:i4>
      </vt:variant>
      <vt:variant>
        <vt:i4>1775</vt:i4>
      </vt:variant>
      <vt:variant>
        <vt:i4>0</vt:i4>
      </vt:variant>
      <vt:variant>
        <vt:i4>5</vt:i4>
      </vt:variant>
      <vt:variant>
        <vt:lpwstr/>
      </vt:variant>
      <vt:variant>
        <vt:lpwstr>_Toc17207707</vt:lpwstr>
      </vt:variant>
      <vt:variant>
        <vt:i4>1114164</vt:i4>
      </vt:variant>
      <vt:variant>
        <vt:i4>1769</vt:i4>
      </vt:variant>
      <vt:variant>
        <vt:i4>0</vt:i4>
      </vt:variant>
      <vt:variant>
        <vt:i4>5</vt:i4>
      </vt:variant>
      <vt:variant>
        <vt:lpwstr/>
      </vt:variant>
      <vt:variant>
        <vt:lpwstr>_Toc17207706</vt:lpwstr>
      </vt:variant>
      <vt:variant>
        <vt:i4>1179700</vt:i4>
      </vt:variant>
      <vt:variant>
        <vt:i4>1763</vt:i4>
      </vt:variant>
      <vt:variant>
        <vt:i4>0</vt:i4>
      </vt:variant>
      <vt:variant>
        <vt:i4>5</vt:i4>
      </vt:variant>
      <vt:variant>
        <vt:lpwstr/>
      </vt:variant>
      <vt:variant>
        <vt:lpwstr>_Toc17207705</vt:lpwstr>
      </vt:variant>
      <vt:variant>
        <vt:i4>1245236</vt:i4>
      </vt:variant>
      <vt:variant>
        <vt:i4>1757</vt:i4>
      </vt:variant>
      <vt:variant>
        <vt:i4>0</vt:i4>
      </vt:variant>
      <vt:variant>
        <vt:i4>5</vt:i4>
      </vt:variant>
      <vt:variant>
        <vt:lpwstr/>
      </vt:variant>
      <vt:variant>
        <vt:lpwstr>_Toc17207704</vt:lpwstr>
      </vt:variant>
      <vt:variant>
        <vt:i4>1310772</vt:i4>
      </vt:variant>
      <vt:variant>
        <vt:i4>1751</vt:i4>
      </vt:variant>
      <vt:variant>
        <vt:i4>0</vt:i4>
      </vt:variant>
      <vt:variant>
        <vt:i4>5</vt:i4>
      </vt:variant>
      <vt:variant>
        <vt:lpwstr/>
      </vt:variant>
      <vt:variant>
        <vt:lpwstr>_Toc17207703</vt:lpwstr>
      </vt:variant>
      <vt:variant>
        <vt:i4>1376308</vt:i4>
      </vt:variant>
      <vt:variant>
        <vt:i4>1745</vt:i4>
      </vt:variant>
      <vt:variant>
        <vt:i4>0</vt:i4>
      </vt:variant>
      <vt:variant>
        <vt:i4>5</vt:i4>
      </vt:variant>
      <vt:variant>
        <vt:lpwstr/>
      </vt:variant>
      <vt:variant>
        <vt:lpwstr>_Toc17207702</vt:lpwstr>
      </vt:variant>
      <vt:variant>
        <vt:i4>1441844</vt:i4>
      </vt:variant>
      <vt:variant>
        <vt:i4>1739</vt:i4>
      </vt:variant>
      <vt:variant>
        <vt:i4>0</vt:i4>
      </vt:variant>
      <vt:variant>
        <vt:i4>5</vt:i4>
      </vt:variant>
      <vt:variant>
        <vt:lpwstr/>
      </vt:variant>
      <vt:variant>
        <vt:lpwstr>_Toc17207701</vt:lpwstr>
      </vt:variant>
      <vt:variant>
        <vt:i4>1507380</vt:i4>
      </vt:variant>
      <vt:variant>
        <vt:i4>1733</vt:i4>
      </vt:variant>
      <vt:variant>
        <vt:i4>0</vt:i4>
      </vt:variant>
      <vt:variant>
        <vt:i4>5</vt:i4>
      </vt:variant>
      <vt:variant>
        <vt:lpwstr/>
      </vt:variant>
      <vt:variant>
        <vt:lpwstr>_Toc17207700</vt:lpwstr>
      </vt:variant>
      <vt:variant>
        <vt:i4>2031677</vt:i4>
      </vt:variant>
      <vt:variant>
        <vt:i4>1727</vt:i4>
      </vt:variant>
      <vt:variant>
        <vt:i4>0</vt:i4>
      </vt:variant>
      <vt:variant>
        <vt:i4>5</vt:i4>
      </vt:variant>
      <vt:variant>
        <vt:lpwstr/>
      </vt:variant>
      <vt:variant>
        <vt:lpwstr>_Toc17207699</vt:lpwstr>
      </vt:variant>
      <vt:variant>
        <vt:i4>1966141</vt:i4>
      </vt:variant>
      <vt:variant>
        <vt:i4>1721</vt:i4>
      </vt:variant>
      <vt:variant>
        <vt:i4>0</vt:i4>
      </vt:variant>
      <vt:variant>
        <vt:i4>5</vt:i4>
      </vt:variant>
      <vt:variant>
        <vt:lpwstr/>
      </vt:variant>
      <vt:variant>
        <vt:lpwstr>_Toc17207698</vt:lpwstr>
      </vt:variant>
      <vt:variant>
        <vt:i4>1114173</vt:i4>
      </vt:variant>
      <vt:variant>
        <vt:i4>1715</vt:i4>
      </vt:variant>
      <vt:variant>
        <vt:i4>0</vt:i4>
      </vt:variant>
      <vt:variant>
        <vt:i4>5</vt:i4>
      </vt:variant>
      <vt:variant>
        <vt:lpwstr/>
      </vt:variant>
      <vt:variant>
        <vt:lpwstr>_Toc17207697</vt:lpwstr>
      </vt:variant>
      <vt:variant>
        <vt:i4>1048637</vt:i4>
      </vt:variant>
      <vt:variant>
        <vt:i4>1709</vt:i4>
      </vt:variant>
      <vt:variant>
        <vt:i4>0</vt:i4>
      </vt:variant>
      <vt:variant>
        <vt:i4>5</vt:i4>
      </vt:variant>
      <vt:variant>
        <vt:lpwstr/>
      </vt:variant>
      <vt:variant>
        <vt:lpwstr>_Toc17207696</vt:lpwstr>
      </vt:variant>
      <vt:variant>
        <vt:i4>1245245</vt:i4>
      </vt:variant>
      <vt:variant>
        <vt:i4>1703</vt:i4>
      </vt:variant>
      <vt:variant>
        <vt:i4>0</vt:i4>
      </vt:variant>
      <vt:variant>
        <vt:i4>5</vt:i4>
      </vt:variant>
      <vt:variant>
        <vt:lpwstr/>
      </vt:variant>
      <vt:variant>
        <vt:lpwstr>_Toc17207695</vt:lpwstr>
      </vt:variant>
      <vt:variant>
        <vt:i4>1179709</vt:i4>
      </vt:variant>
      <vt:variant>
        <vt:i4>1697</vt:i4>
      </vt:variant>
      <vt:variant>
        <vt:i4>0</vt:i4>
      </vt:variant>
      <vt:variant>
        <vt:i4>5</vt:i4>
      </vt:variant>
      <vt:variant>
        <vt:lpwstr/>
      </vt:variant>
      <vt:variant>
        <vt:lpwstr>_Toc17207694</vt:lpwstr>
      </vt:variant>
      <vt:variant>
        <vt:i4>1376317</vt:i4>
      </vt:variant>
      <vt:variant>
        <vt:i4>1691</vt:i4>
      </vt:variant>
      <vt:variant>
        <vt:i4>0</vt:i4>
      </vt:variant>
      <vt:variant>
        <vt:i4>5</vt:i4>
      </vt:variant>
      <vt:variant>
        <vt:lpwstr/>
      </vt:variant>
      <vt:variant>
        <vt:lpwstr>_Toc17207693</vt:lpwstr>
      </vt:variant>
      <vt:variant>
        <vt:i4>1310781</vt:i4>
      </vt:variant>
      <vt:variant>
        <vt:i4>1685</vt:i4>
      </vt:variant>
      <vt:variant>
        <vt:i4>0</vt:i4>
      </vt:variant>
      <vt:variant>
        <vt:i4>5</vt:i4>
      </vt:variant>
      <vt:variant>
        <vt:lpwstr/>
      </vt:variant>
      <vt:variant>
        <vt:lpwstr>_Toc17207692</vt:lpwstr>
      </vt:variant>
      <vt:variant>
        <vt:i4>1507389</vt:i4>
      </vt:variant>
      <vt:variant>
        <vt:i4>1679</vt:i4>
      </vt:variant>
      <vt:variant>
        <vt:i4>0</vt:i4>
      </vt:variant>
      <vt:variant>
        <vt:i4>5</vt:i4>
      </vt:variant>
      <vt:variant>
        <vt:lpwstr/>
      </vt:variant>
      <vt:variant>
        <vt:lpwstr>_Toc17207691</vt:lpwstr>
      </vt:variant>
      <vt:variant>
        <vt:i4>1441853</vt:i4>
      </vt:variant>
      <vt:variant>
        <vt:i4>1673</vt:i4>
      </vt:variant>
      <vt:variant>
        <vt:i4>0</vt:i4>
      </vt:variant>
      <vt:variant>
        <vt:i4>5</vt:i4>
      </vt:variant>
      <vt:variant>
        <vt:lpwstr/>
      </vt:variant>
      <vt:variant>
        <vt:lpwstr>_Toc17207690</vt:lpwstr>
      </vt:variant>
      <vt:variant>
        <vt:i4>2031676</vt:i4>
      </vt:variant>
      <vt:variant>
        <vt:i4>1667</vt:i4>
      </vt:variant>
      <vt:variant>
        <vt:i4>0</vt:i4>
      </vt:variant>
      <vt:variant>
        <vt:i4>5</vt:i4>
      </vt:variant>
      <vt:variant>
        <vt:lpwstr/>
      </vt:variant>
      <vt:variant>
        <vt:lpwstr>_Toc17207689</vt:lpwstr>
      </vt:variant>
      <vt:variant>
        <vt:i4>1966140</vt:i4>
      </vt:variant>
      <vt:variant>
        <vt:i4>1661</vt:i4>
      </vt:variant>
      <vt:variant>
        <vt:i4>0</vt:i4>
      </vt:variant>
      <vt:variant>
        <vt:i4>5</vt:i4>
      </vt:variant>
      <vt:variant>
        <vt:lpwstr/>
      </vt:variant>
      <vt:variant>
        <vt:lpwstr>_Toc17207688</vt:lpwstr>
      </vt:variant>
      <vt:variant>
        <vt:i4>1114172</vt:i4>
      </vt:variant>
      <vt:variant>
        <vt:i4>1655</vt:i4>
      </vt:variant>
      <vt:variant>
        <vt:i4>0</vt:i4>
      </vt:variant>
      <vt:variant>
        <vt:i4>5</vt:i4>
      </vt:variant>
      <vt:variant>
        <vt:lpwstr/>
      </vt:variant>
      <vt:variant>
        <vt:lpwstr>_Toc17207687</vt:lpwstr>
      </vt:variant>
      <vt:variant>
        <vt:i4>1048636</vt:i4>
      </vt:variant>
      <vt:variant>
        <vt:i4>1649</vt:i4>
      </vt:variant>
      <vt:variant>
        <vt:i4>0</vt:i4>
      </vt:variant>
      <vt:variant>
        <vt:i4>5</vt:i4>
      </vt:variant>
      <vt:variant>
        <vt:lpwstr/>
      </vt:variant>
      <vt:variant>
        <vt:lpwstr>_Toc17207686</vt:lpwstr>
      </vt:variant>
      <vt:variant>
        <vt:i4>1245244</vt:i4>
      </vt:variant>
      <vt:variant>
        <vt:i4>1643</vt:i4>
      </vt:variant>
      <vt:variant>
        <vt:i4>0</vt:i4>
      </vt:variant>
      <vt:variant>
        <vt:i4>5</vt:i4>
      </vt:variant>
      <vt:variant>
        <vt:lpwstr/>
      </vt:variant>
      <vt:variant>
        <vt:lpwstr>_Toc17207685</vt:lpwstr>
      </vt:variant>
      <vt:variant>
        <vt:i4>1179708</vt:i4>
      </vt:variant>
      <vt:variant>
        <vt:i4>1637</vt:i4>
      </vt:variant>
      <vt:variant>
        <vt:i4>0</vt:i4>
      </vt:variant>
      <vt:variant>
        <vt:i4>5</vt:i4>
      </vt:variant>
      <vt:variant>
        <vt:lpwstr/>
      </vt:variant>
      <vt:variant>
        <vt:lpwstr>_Toc17207684</vt:lpwstr>
      </vt:variant>
      <vt:variant>
        <vt:i4>1376316</vt:i4>
      </vt:variant>
      <vt:variant>
        <vt:i4>1631</vt:i4>
      </vt:variant>
      <vt:variant>
        <vt:i4>0</vt:i4>
      </vt:variant>
      <vt:variant>
        <vt:i4>5</vt:i4>
      </vt:variant>
      <vt:variant>
        <vt:lpwstr/>
      </vt:variant>
      <vt:variant>
        <vt:lpwstr>_Toc17207683</vt:lpwstr>
      </vt:variant>
      <vt:variant>
        <vt:i4>1310780</vt:i4>
      </vt:variant>
      <vt:variant>
        <vt:i4>1625</vt:i4>
      </vt:variant>
      <vt:variant>
        <vt:i4>0</vt:i4>
      </vt:variant>
      <vt:variant>
        <vt:i4>5</vt:i4>
      </vt:variant>
      <vt:variant>
        <vt:lpwstr/>
      </vt:variant>
      <vt:variant>
        <vt:lpwstr>_Toc17207682</vt:lpwstr>
      </vt:variant>
      <vt:variant>
        <vt:i4>1507388</vt:i4>
      </vt:variant>
      <vt:variant>
        <vt:i4>1619</vt:i4>
      </vt:variant>
      <vt:variant>
        <vt:i4>0</vt:i4>
      </vt:variant>
      <vt:variant>
        <vt:i4>5</vt:i4>
      </vt:variant>
      <vt:variant>
        <vt:lpwstr/>
      </vt:variant>
      <vt:variant>
        <vt:lpwstr>_Toc17207681</vt:lpwstr>
      </vt:variant>
      <vt:variant>
        <vt:i4>1441852</vt:i4>
      </vt:variant>
      <vt:variant>
        <vt:i4>1613</vt:i4>
      </vt:variant>
      <vt:variant>
        <vt:i4>0</vt:i4>
      </vt:variant>
      <vt:variant>
        <vt:i4>5</vt:i4>
      </vt:variant>
      <vt:variant>
        <vt:lpwstr/>
      </vt:variant>
      <vt:variant>
        <vt:lpwstr>_Toc17207680</vt:lpwstr>
      </vt:variant>
      <vt:variant>
        <vt:i4>2031667</vt:i4>
      </vt:variant>
      <vt:variant>
        <vt:i4>1607</vt:i4>
      </vt:variant>
      <vt:variant>
        <vt:i4>0</vt:i4>
      </vt:variant>
      <vt:variant>
        <vt:i4>5</vt:i4>
      </vt:variant>
      <vt:variant>
        <vt:lpwstr/>
      </vt:variant>
      <vt:variant>
        <vt:lpwstr>_Toc17207679</vt:lpwstr>
      </vt:variant>
      <vt:variant>
        <vt:i4>1966131</vt:i4>
      </vt:variant>
      <vt:variant>
        <vt:i4>1601</vt:i4>
      </vt:variant>
      <vt:variant>
        <vt:i4>0</vt:i4>
      </vt:variant>
      <vt:variant>
        <vt:i4>5</vt:i4>
      </vt:variant>
      <vt:variant>
        <vt:lpwstr/>
      </vt:variant>
      <vt:variant>
        <vt:lpwstr>_Toc17207678</vt:lpwstr>
      </vt:variant>
      <vt:variant>
        <vt:i4>1114163</vt:i4>
      </vt:variant>
      <vt:variant>
        <vt:i4>1595</vt:i4>
      </vt:variant>
      <vt:variant>
        <vt:i4>0</vt:i4>
      </vt:variant>
      <vt:variant>
        <vt:i4>5</vt:i4>
      </vt:variant>
      <vt:variant>
        <vt:lpwstr/>
      </vt:variant>
      <vt:variant>
        <vt:lpwstr>_Toc17207677</vt:lpwstr>
      </vt:variant>
      <vt:variant>
        <vt:i4>1048627</vt:i4>
      </vt:variant>
      <vt:variant>
        <vt:i4>1589</vt:i4>
      </vt:variant>
      <vt:variant>
        <vt:i4>0</vt:i4>
      </vt:variant>
      <vt:variant>
        <vt:i4>5</vt:i4>
      </vt:variant>
      <vt:variant>
        <vt:lpwstr/>
      </vt:variant>
      <vt:variant>
        <vt:lpwstr>_Toc17207676</vt:lpwstr>
      </vt:variant>
      <vt:variant>
        <vt:i4>1245235</vt:i4>
      </vt:variant>
      <vt:variant>
        <vt:i4>1583</vt:i4>
      </vt:variant>
      <vt:variant>
        <vt:i4>0</vt:i4>
      </vt:variant>
      <vt:variant>
        <vt:i4>5</vt:i4>
      </vt:variant>
      <vt:variant>
        <vt:lpwstr/>
      </vt:variant>
      <vt:variant>
        <vt:lpwstr>_Toc17207675</vt:lpwstr>
      </vt:variant>
      <vt:variant>
        <vt:i4>1179699</vt:i4>
      </vt:variant>
      <vt:variant>
        <vt:i4>1577</vt:i4>
      </vt:variant>
      <vt:variant>
        <vt:i4>0</vt:i4>
      </vt:variant>
      <vt:variant>
        <vt:i4>5</vt:i4>
      </vt:variant>
      <vt:variant>
        <vt:lpwstr/>
      </vt:variant>
      <vt:variant>
        <vt:lpwstr>_Toc17207674</vt:lpwstr>
      </vt:variant>
      <vt:variant>
        <vt:i4>1376307</vt:i4>
      </vt:variant>
      <vt:variant>
        <vt:i4>1571</vt:i4>
      </vt:variant>
      <vt:variant>
        <vt:i4>0</vt:i4>
      </vt:variant>
      <vt:variant>
        <vt:i4>5</vt:i4>
      </vt:variant>
      <vt:variant>
        <vt:lpwstr/>
      </vt:variant>
      <vt:variant>
        <vt:lpwstr>_Toc17207673</vt:lpwstr>
      </vt:variant>
      <vt:variant>
        <vt:i4>1310771</vt:i4>
      </vt:variant>
      <vt:variant>
        <vt:i4>1565</vt:i4>
      </vt:variant>
      <vt:variant>
        <vt:i4>0</vt:i4>
      </vt:variant>
      <vt:variant>
        <vt:i4>5</vt:i4>
      </vt:variant>
      <vt:variant>
        <vt:lpwstr/>
      </vt:variant>
      <vt:variant>
        <vt:lpwstr>_Toc17207672</vt:lpwstr>
      </vt:variant>
      <vt:variant>
        <vt:i4>1507379</vt:i4>
      </vt:variant>
      <vt:variant>
        <vt:i4>1559</vt:i4>
      </vt:variant>
      <vt:variant>
        <vt:i4>0</vt:i4>
      </vt:variant>
      <vt:variant>
        <vt:i4>5</vt:i4>
      </vt:variant>
      <vt:variant>
        <vt:lpwstr/>
      </vt:variant>
      <vt:variant>
        <vt:lpwstr>_Toc17207671</vt:lpwstr>
      </vt:variant>
      <vt:variant>
        <vt:i4>1441843</vt:i4>
      </vt:variant>
      <vt:variant>
        <vt:i4>1553</vt:i4>
      </vt:variant>
      <vt:variant>
        <vt:i4>0</vt:i4>
      </vt:variant>
      <vt:variant>
        <vt:i4>5</vt:i4>
      </vt:variant>
      <vt:variant>
        <vt:lpwstr/>
      </vt:variant>
      <vt:variant>
        <vt:lpwstr>_Toc17207670</vt:lpwstr>
      </vt:variant>
      <vt:variant>
        <vt:i4>2031666</vt:i4>
      </vt:variant>
      <vt:variant>
        <vt:i4>1547</vt:i4>
      </vt:variant>
      <vt:variant>
        <vt:i4>0</vt:i4>
      </vt:variant>
      <vt:variant>
        <vt:i4>5</vt:i4>
      </vt:variant>
      <vt:variant>
        <vt:lpwstr/>
      </vt:variant>
      <vt:variant>
        <vt:lpwstr>_Toc17207669</vt:lpwstr>
      </vt:variant>
      <vt:variant>
        <vt:i4>1966130</vt:i4>
      </vt:variant>
      <vt:variant>
        <vt:i4>1541</vt:i4>
      </vt:variant>
      <vt:variant>
        <vt:i4>0</vt:i4>
      </vt:variant>
      <vt:variant>
        <vt:i4>5</vt:i4>
      </vt:variant>
      <vt:variant>
        <vt:lpwstr/>
      </vt:variant>
      <vt:variant>
        <vt:lpwstr>_Toc17207668</vt:lpwstr>
      </vt:variant>
      <vt:variant>
        <vt:i4>1114162</vt:i4>
      </vt:variant>
      <vt:variant>
        <vt:i4>1535</vt:i4>
      </vt:variant>
      <vt:variant>
        <vt:i4>0</vt:i4>
      </vt:variant>
      <vt:variant>
        <vt:i4>5</vt:i4>
      </vt:variant>
      <vt:variant>
        <vt:lpwstr/>
      </vt:variant>
      <vt:variant>
        <vt:lpwstr>_Toc17207667</vt:lpwstr>
      </vt:variant>
      <vt:variant>
        <vt:i4>1048626</vt:i4>
      </vt:variant>
      <vt:variant>
        <vt:i4>1529</vt:i4>
      </vt:variant>
      <vt:variant>
        <vt:i4>0</vt:i4>
      </vt:variant>
      <vt:variant>
        <vt:i4>5</vt:i4>
      </vt:variant>
      <vt:variant>
        <vt:lpwstr/>
      </vt:variant>
      <vt:variant>
        <vt:lpwstr>_Toc17207666</vt:lpwstr>
      </vt:variant>
      <vt:variant>
        <vt:i4>1245234</vt:i4>
      </vt:variant>
      <vt:variant>
        <vt:i4>1523</vt:i4>
      </vt:variant>
      <vt:variant>
        <vt:i4>0</vt:i4>
      </vt:variant>
      <vt:variant>
        <vt:i4>5</vt:i4>
      </vt:variant>
      <vt:variant>
        <vt:lpwstr/>
      </vt:variant>
      <vt:variant>
        <vt:lpwstr>_Toc17207665</vt:lpwstr>
      </vt:variant>
      <vt:variant>
        <vt:i4>1179698</vt:i4>
      </vt:variant>
      <vt:variant>
        <vt:i4>1517</vt:i4>
      </vt:variant>
      <vt:variant>
        <vt:i4>0</vt:i4>
      </vt:variant>
      <vt:variant>
        <vt:i4>5</vt:i4>
      </vt:variant>
      <vt:variant>
        <vt:lpwstr/>
      </vt:variant>
      <vt:variant>
        <vt:lpwstr>_Toc17207664</vt:lpwstr>
      </vt:variant>
      <vt:variant>
        <vt:i4>1376306</vt:i4>
      </vt:variant>
      <vt:variant>
        <vt:i4>1511</vt:i4>
      </vt:variant>
      <vt:variant>
        <vt:i4>0</vt:i4>
      </vt:variant>
      <vt:variant>
        <vt:i4>5</vt:i4>
      </vt:variant>
      <vt:variant>
        <vt:lpwstr/>
      </vt:variant>
      <vt:variant>
        <vt:lpwstr>_Toc17207663</vt:lpwstr>
      </vt:variant>
      <vt:variant>
        <vt:i4>1310770</vt:i4>
      </vt:variant>
      <vt:variant>
        <vt:i4>1505</vt:i4>
      </vt:variant>
      <vt:variant>
        <vt:i4>0</vt:i4>
      </vt:variant>
      <vt:variant>
        <vt:i4>5</vt:i4>
      </vt:variant>
      <vt:variant>
        <vt:lpwstr/>
      </vt:variant>
      <vt:variant>
        <vt:lpwstr>_Toc17207662</vt:lpwstr>
      </vt:variant>
      <vt:variant>
        <vt:i4>1507378</vt:i4>
      </vt:variant>
      <vt:variant>
        <vt:i4>1499</vt:i4>
      </vt:variant>
      <vt:variant>
        <vt:i4>0</vt:i4>
      </vt:variant>
      <vt:variant>
        <vt:i4>5</vt:i4>
      </vt:variant>
      <vt:variant>
        <vt:lpwstr/>
      </vt:variant>
      <vt:variant>
        <vt:lpwstr>_Toc17207661</vt:lpwstr>
      </vt:variant>
      <vt:variant>
        <vt:i4>1441842</vt:i4>
      </vt:variant>
      <vt:variant>
        <vt:i4>1493</vt:i4>
      </vt:variant>
      <vt:variant>
        <vt:i4>0</vt:i4>
      </vt:variant>
      <vt:variant>
        <vt:i4>5</vt:i4>
      </vt:variant>
      <vt:variant>
        <vt:lpwstr/>
      </vt:variant>
      <vt:variant>
        <vt:lpwstr>_Toc17207660</vt:lpwstr>
      </vt:variant>
      <vt:variant>
        <vt:i4>2031665</vt:i4>
      </vt:variant>
      <vt:variant>
        <vt:i4>1487</vt:i4>
      </vt:variant>
      <vt:variant>
        <vt:i4>0</vt:i4>
      </vt:variant>
      <vt:variant>
        <vt:i4>5</vt:i4>
      </vt:variant>
      <vt:variant>
        <vt:lpwstr/>
      </vt:variant>
      <vt:variant>
        <vt:lpwstr>_Toc17207659</vt:lpwstr>
      </vt:variant>
      <vt:variant>
        <vt:i4>1966129</vt:i4>
      </vt:variant>
      <vt:variant>
        <vt:i4>1481</vt:i4>
      </vt:variant>
      <vt:variant>
        <vt:i4>0</vt:i4>
      </vt:variant>
      <vt:variant>
        <vt:i4>5</vt:i4>
      </vt:variant>
      <vt:variant>
        <vt:lpwstr/>
      </vt:variant>
      <vt:variant>
        <vt:lpwstr>_Toc17207658</vt:lpwstr>
      </vt:variant>
      <vt:variant>
        <vt:i4>1114161</vt:i4>
      </vt:variant>
      <vt:variant>
        <vt:i4>1475</vt:i4>
      </vt:variant>
      <vt:variant>
        <vt:i4>0</vt:i4>
      </vt:variant>
      <vt:variant>
        <vt:i4>5</vt:i4>
      </vt:variant>
      <vt:variant>
        <vt:lpwstr/>
      </vt:variant>
      <vt:variant>
        <vt:lpwstr>_Toc17207657</vt:lpwstr>
      </vt:variant>
      <vt:variant>
        <vt:i4>1048625</vt:i4>
      </vt:variant>
      <vt:variant>
        <vt:i4>1469</vt:i4>
      </vt:variant>
      <vt:variant>
        <vt:i4>0</vt:i4>
      </vt:variant>
      <vt:variant>
        <vt:i4>5</vt:i4>
      </vt:variant>
      <vt:variant>
        <vt:lpwstr/>
      </vt:variant>
      <vt:variant>
        <vt:lpwstr>_Toc17207656</vt:lpwstr>
      </vt:variant>
      <vt:variant>
        <vt:i4>1245233</vt:i4>
      </vt:variant>
      <vt:variant>
        <vt:i4>1463</vt:i4>
      </vt:variant>
      <vt:variant>
        <vt:i4>0</vt:i4>
      </vt:variant>
      <vt:variant>
        <vt:i4>5</vt:i4>
      </vt:variant>
      <vt:variant>
        <vt:lpwstr/>
      </vt:variant>
      <vt:variant>
        <vt:lpwstr>_Toc17207655</vt:lpwstr>
      </vt:variant>
      <vt:variant>
        <vt:i4>1179697</vt:i4>
      </vt:variant>
      <vt:variant>
        <vt:i4>1457</vt:i4>
      </vt:variant>
      <vt:variant>
        <vt:i4>0</vt:i4>
      </vt:variant>
      <vt:variant>
        <vt:i4>5</vt:i4>
      </vt:variant>
      <vt:variant>
        <vt:lpwstr/>
      </vt:variant>
      <vt:variant>
        <vt:lpwstr>_Toc17207654</vt:lpwstr>
      </vt:variant>
      <vt:variant>
        <vt:i4>1376305</vt:i4>
      </vt:variant>
      <vt:variant>
        <vt:i4>1451</vt:i4>
      </vt:variant>
      <vt:variant>
        <vt:i4>0</vt:i4>
      </vt:variant>
      <vt:variant>
        <vt:i4>5</vt:i4>
      </vt:variant>
      <vt:variant>
        <vt:lpwstr/>
      </vt:variant>
      <vt:variant>
        <vt:lpwstr>_Toc17207653</vt:lpwstr>
      </vt:variant>
      <vt:variant>
        <vt:i4>1310769</vt:i4>
      </vt:variant>
      <vt:variant>
        <vt:i4>1445</vt:i4>
      </vt:variant>
      <vt:variant>
        <vt:i4>0</vt:i4>
      </vt:variant>
      <vt:variant>
        <vt:i4>5</vt:i4>
      </vt:variant>
      <vt:variant>
        <vt:lpwstr/>
      </vt:variant>
      <vt:variant>
        <vt:lpwstr>_Toc17207652</vt:lpwstr>
      </vt:variant>
      <vt:variant>
        <vt:i4>1507377</vt:i4>
      </vt:variant>
      <vt:variant>
        <vt:i4>1439</vt:i4>
      </vt:variant>
      <vt:variant>
        <vt:i4>0</vt:i4>
      </vt:variant>
      <vt:variant>
        <vt:i4>5</vt:i4>
      </vt:variant>
      <vt:variant>
        <vt:lpwstr/>
      </vt:variant>
      <vt:variant>
        <vt:lpwstr>_Toc17207651</vt:lpwstr>
      </vt:variant>
      <vt:variant>
        <vt:i4>1441841</vt:i4>
      </vt:variant>
      <vt:variant>
        <vt:i4>1433</vt:i4>
      </vt:variant>
      <vt:variant>
        <vt:i4>0</vt:i4>
      </vt:variant>
      <vt:variant>
        <vt:i4>5</vt:i4>
      </vt:variant>
      <vt:variant>
        <vt:lpwstr/>
      </vt:variant>
      <vt:variant>
        <vt:lpwstr>_Toc17207650</vt:lpwstr>
      </vt:variant>
      <vt:variant>
        <vt:i4>2031664</vt:i4>
      </vt:variant>
      <vt:variant>
        <vt:i4>1427</vt:i4>
      </vt:variant>
      <vt:variant>
        <vt:i4>0</vt:i4>
      </vt:variant>
      <vt:variant>
        <vt:i4>5</vt:i4>
      </vt:variant>
      <vt:variant>
        <vt:lpwstr/>
      </vt:variant>
      <vt:variant>
        <vt:lpwstr>_Toc17207649</vt:lpwstr>
      </vt:variant>
      <vt:variant>
        <vt:i4>1966128</vt:i4>
      </vt:variant>
      <vt:variant>
        <vt:i4>1421</vt:i4>
      </vt:variant>
      <vt:variant>
        <vt:i4>0</vt:i4>
      </vt:variant>
      <vt:variant>
        <vt:i4>5</vt:i4>
      </vt:variant>
      <vt:variant>
        <vt:lpwstr/>
      </vt:variant>
      <vt:variant>
        <vt:lpwstr>_Toc17207648</vt:lpwstr>
      </vt:variant>
      <vt:variant>
        <vt:i4>1114160</vt:i4>
      </vt:variant>
      <vt:variant>
        <vt:i4>1415</vt:i4>
      </vt:variant>
      <vt:variant>
        <vt:i4>0</vt:i4>
      </vt:variant>
      <vt:variant>
        <vt:i4>5</vt:i4>
      </vt:variant>
      <vt:variant>
        <vt:lpwstr/>
      </vt:variant>
      <vt:variant>
        <vt:lpwstr>_Toc17207647</vt:lpwstr>
      </vt:variant>
      <vt:variant>
        <vt:i4>1048624</vt:i4>
      </vt:variant>
      <vt:variant>
        <vt:i4>1409</vt:i4>
      </vt:variant>
      <vt:variant>
        <vt:i4>0</vt:i4>
      </vt:variant>
      <vt:variant>
        <vt:i4>5</vt:i4>
      </vt:variant>
      <vt:variant>
        <vt:lpwstr/>
      </vt:variant>
      <vt:variant>
        <vt:lpwstr>_Toc17207646</vt:lpwstr>
      </vt:variant>
      <vt:variant>
        <vt:i4>1245232</vt:i4>
      </vt:variant>
      <vt:variant>
        <vt:i4>1403</vt:i4>
      </vt:variant>
      <vt:variant>
        <vt:i4>0</vt:i4>
      </vt:variant>
      <vt:variant>
        <vt:i4>5</vt:i4>
      </vt:variant>
      <vt:variant>
        <vt:lpwstr/>
      </vt:variant>
      <vt:variant>
        <vt:lpwstr>_Toc17207645</vt:lpwstr>
      </vt:variant>
      <vt:variant>
        <vt:i4>1179696</vt:i4>
      </vt:variant>
      <vt:variant>
        <vt:i4>1397</vt:i4>
      </vt:variant>
      <vt:variant>
        <vt:i4>0</vt:i4>
      </vt:variant>
      <vt:variant>
        <vt:i4>5</vt:i4>
      </vt:variant>
      <vt:variant>
        <vt:lpwstr/>
      </vt:variant>
      <vt:variant>
        <vt:lpwstr>_Toc17207644</vt:lpwstr>
      </vt:variant>
      <vt:variant>
        <vt:i4>1376304</vt:i4>
      </vt:variant>
      <vt:variant>
        <vt:i4>1391</vt:i4>
      </vt:variant>
      <vt:variant>
        <vt:i4>0</vt:i4>
      </vt:variant>
      <vt:variant>
        <vt:i4>5</vt:i4>
      </vt:variant>
      <vt:variant>
        <vt:lpwstr/>
      </vt:variant>
      <vt:variant>
        <vt:lpwstr>_Toc17207643</vt:lpwstr>
      </vt:variant>
      <vt:variant>
        <vt:i4>1310768</vt:i4>
      </vt:variant>
      <vt:variant>
        <vt:i4>1385</vt:i4>
      </vt:variant>
      <vt:variant>
        <vt:i4>0</vt:i4>
      </vt:variant>
      <vt:variant>
        <vt:i4>5</vt:i4>
      </vt:variant>
      <vt:variant>
        <vt:lpwstr/>
      </vt:variant>
      <vt:variant>
        <vt:lpwstr>_Toc17207642</vt:lpwstr>
      </vt:variant>
      <vt:variant>
        <vt:i4>1507376</vt:i4>
      </vt:variant>
      <vt:variant>
        <vt:i4>1379</vt:i4>
      </vt:variant>
      <vt:variant>
        <vt:i4>0</vt:i4>
      </vt:variant>
      <vt:variant>
        <vt:i4>5</vt:i4>
      </vt:variant>
      <vt:variant>
        <vt:lpwstr/>
      </vt:variant>
      <vt:variant>
        <vt:lpwstr>_Toc17207641</vt:lpwstr>
      </vt:variant>
      <vt:variant>
        <vt:i4>1441840</vt:i4>
      </vt:variant>
      <vt:variant>
        <vt:i4>1373</vt:i4>
      </vt:variant>
      <vt:variant>
        <vt:i4>0</vt:i4>
      </vt:variant>
      <vt:variant>
        <vt:i4>5</vt:i4>
      </vt:variant>
      <vt:variant>
        <vt:lpwstr/>
      </vt:variant>
      <vt:variant>
        <vt:lpwstr>_Toc17207640</vt:lpwstr>
      </vt:variant>
      <vt:variant>
        <vt:i4>2031671</vt:i4>
      </vt:variant>
      <vt:variant>
        <vt:i4>1367</vt:i4>
      </vt:variant>
      <vt:variant>
        <vt:i4>0</vt:i4>
      </vt:variant>
      <vt:variant>
        <vt:i4>5</vt:i4>
      </vt:variant>
      <vt:variant>
        <vt:lpwstr/>
      </vt:variant>
      <vt:variant>
        <vt:lpwstr>_Toc17207639</vt:lpwstr>
      </vt:variant>
      <vt:variant>
        <vt:i4>1966135</vt:i4>
      </vt:variant>
      <vt:variant>
        <vt:i4>1361</vt:i4>
      </vt:variant>
      <vt:variant>
        <vt:i4>0</vt:i4>
      </vt:variant>
      <vt:variant>
        <vt:i4>5</vt:i4>
      </vt:variant>
      <vt:variant>
        <vt:lpwstr/>
      </vt:variant>
      <vt:variant>
        <vt:lpwstr>_Toc17207638</vt:lpwstr>
      </vt:variant>
      <vt:variant>
        <vt:i4>1114167</vt:i4>
      </vt:variant>
      <vt:variant>
        <vt:i4>1355</vt:i4>
      </vt:variant>
      <vt:variant>
        <vt:i4>0</vt:i4>
      </vt:variant>
      <vt:variant>
        <vt:i4>5</vt:i4>
      </vt:variant>
      <vt:variant>
        <vt:lpwstr/>
      </vt:variant>
      <vt:variant>
        <vt:lpwstr>_Toc17207637</vt:lpwstr>
      </vt:variant>
      <vt:variant>
        <vt:i4>1048631</vt:i4>
      </vt:variant>
      <vt:variant>
        <vt:i4>1349</vt:i4>
      </vt:variant>
      <vt:variant>
        <vt:i4>0</vt:i4>
      </vt:variant>
      <vt:variant>
        <vt:i4>5</vt:i4>
      </vt:variant>
      <vt:variant>
        <vt:lpwstr/>
      </vt:variant>
      <vt:variant>
        <vt:lpwstr>_Toc17207636</vt:lpwstr>
      </vt:variant>
      <vt:variant>
        <vt:i4>1245239</vt:i4>
      </vt:variant>
      <vt:variant>
        <vt:i4>1343</vt:i4>
      </vt:variant>
      <vt:variant>
        <vt:i4>0</vt:i4>
      </vt:variant>
      <vt:variant>
        <vt:i4>5</vt:i4>
      </vt:variant>
      <vt:variant>
        <vt:lpwstr/>
      </vt:variant>
      <vt:variant>
        <vt:lpwstr>_Toc17207635</vt:lpwstr>
      </vt:variant>
      <vt:variant>
        <vt:i4>1179703</vt:i4>
      </vt:variant>
      <vt:variant>
        <vt:i4>1337</vt:i4>
      </vt:variant>
      <vt:variant>
        <vt:i4>0</vt:i4>
      </vt:variant>
      <vt:variant>
        <vt:i4>5</vt:i4>
      </vt:variant>
      <vt:variant>
        <vt:lpwstr/>
      </vt:variant>
      <vt:variant>
        <vt:lpwstr>_Toc17207634</vt:lpwstr>
      </vt:variant>
      <vt:variant>
        <vt:i4>1376311</vt:i4>
      </vt:variant>
      <vt:variant>
        <vt:i4>1331</vt:i4>
      </vt:variant>
      <vt:variant>
        <vt:i4>0</vt:i4>
      </vt:variant>
      <vt:variant>
        <vt:i4>5</vt:i4>
      </vt:variant>
      <vt:variant>
        <vt:lpwstr/>
      </vt:variant>
      <vt:variant>
        <vt:lpwstr>_Toc17207633</vt:lpwstr>
      </vt:variant>
      <vt:variant>
        <vt:i4>1310775</vt:i4>
      </vt:variant>
      <vt:variant>
        <vt:i4>1325</vt:i4>
      </vt:variant>
      <vt:variant>
        <vt:i4>0</vt:i4>
      </vt:variant>
      <vt:variant>
        <vt:i4>5</vt:i4>
      </vt:variant>
      <vt:variant>
        <vt:lpwstr/>
      </vt:variant>
      <vt:variant>
        <vt:lpwstr>_Toc17207632</vt:lpwstr>
      </vt:variant>
      <vt:variant>
        <vt:i4>1507383</vt:i4>
      </vt:variant>
      <vt:variant>
        <vt:i4>1319</vt:i4>
      </vt:variant>
      <vt:variant>
        <vt:i4>0</vt:i4>
      </vt:variant>
      <vt:variant>
        <vt:i4>5</vt:i4>
      </vt:variant>
      <vt:variant>
        <vt:lpwstr/>
      </vt:variant>
      <vt:variant>
        <vt:lpwstr>_Toc17207631</vt:lpwstr>
      </vt:variant>
      <vt:variant>
        <vt:i4>1441847</vt:i4>
      </vt:variant>
      <vt:variant>
        <vt:i4>1313</vt:i4>
      </vt:variant>
      <vt:variant>
        <vt:i4>0</vt:i4>
      </vt:variant>
      <vt:variant>
        <vt:i4>5</vt:i4>
      </vt:variant>
      <vt:variant>
        <vt:lpwstr/>
      </vt:variant>
      <vt:variant>
        <vt:lpwstr>_Toc17207630</vt:lpwstr>
      </vt:variant>
      <vt:variant>
        <vt:i4>2031670</vt:i4>
      </vt:variant>
      <vt:variant>
        <vt:i4>1307</vt:i4>
      </vt:variant>
      <vt:variant>
        <vt:i4>0</vt:i4>
      </vt:variant>
      <vt:variant>
        <vt:i4>5</vt:i4>
      </vt:variant>
      <vt:variant>
        <vt:lpwstr/>
      </vt:variant>
      <vt:variant>
        <vt:lpwstr>_Toc17207629</vt:lpwstr>
      </vt:variant>
      <vt:variant>
        <vt:i4>1966134</vt:i4>
      </vt:variant>
      <vt:variant>
        <vt:i4>1301</vt:i4>
      </vt:variant>
      <vt:variant>
        <vt:i4>0</vt:i4>
      </vt:variant>
      <vt:variant>
        <vt:i4>5</vt:i4>
      </vt:variant>
      <vt:variant>
        <vt:lpwstr/>
      </vt:variant>
      <vt:variant>
        <vt:lpwstr>_Toc17207628</vt:lpwstr>
      </vt:variant>
      <vt:variant>
        <vt:i4>1114166</vt:i4>
      </vt:variant>
      <vt:variant>
        <vt:i4>1295</vt:i4>
      </vt:variant>
      <vt:variant>
        <vt:i4>0</vt:i4>
      </vt:variant>
      <vt:variant>
        <vt:i4>5</vt:i4>
      </vt:variant>
      <vt:variant>
        <vt:lpwstr/>
      </vt:variant>
      <vt:variant>
        <vt:lpwstr>_Toc17207627</vt:lpwstr>
      </vt:variant>
      <vt:variant>
        <vt:i4>1048630</vt:i4>
      </vt:variant>
      <vt:variant>
        <vt:i4>1289</vt:i4>
      </vt:variant>
      <vt:variant>
        <vt:i4>0</vt:i4>
      </vt:variant>
      <vt:variant>
        <vt:i4>5</vt:i4>
      </vt:variant>
      <vt:variant>
        <vt:lpwstr/>
      </vt:variant>
      <vt:variant>
        <vt:lpwstr>_Toc17207626</vt:lpwstr>
      </vt:variant>
      <vt:variant>
        <vt:i4>1245238</vt:i4>
      </vt:variant>
      <vt:variant>
        <vt:i4>1283</vt:i4>
      </vt:variant>
      <vt:variant>
        <vt:i4>0</vt:i4>
      </vt:variant>
      <vt:variant>
        <vt:i4>5</vt:i4>
      </vt:variant>
      <vt:variant>
        <vt:lpwstr/>
      </vt:variant>
      <vt:variant>
        <vt:lpwstr>_Toc17207625</vt:lpwstr>
      </vt:variant>
      <vt:variant>
        <vt:i4>1179702</vt:i4>
      </vt:variant>
      <vt:variant>
        <vt:i4>1277</vt:i4>
      </vt:variant>
      <vt:variant>
        <vt:i4>0</vt:i4>
      </vt:variant>
      <vt:variant>
        <vt:i4>5</vt:i4>
      </vt:variant>
      <vt:variant>
        <vt:lpwstr/>
      </vt:variant>
      <vt:variant>
        <vt:lpwstr>_Toc17207624</vt:lpwstr>
      </vt:variant>
      <vt:variant>
        <vt:i4>1376310</vt:i4>
      </vt:variant>
      <vt:variant>
        <vt:i4>1271</vt:i4>
      </vt:variant>
      <vt:variant>
        <vt:i4>0</vt:i4>
      </vt:variant>
      <vt:variant>
        <vt:i4>5</vt:i4>
      </vt:variant>
      <vt:variant>
        <vt:lpwstr/>
      </vt:variant>
      <vt:variant>
        <vt:lpwstr>_Toc17207623</vt:lpwstr>
      </vt:variant>
      <vt:variant>
        <vt:i4>1310774</vt:i4>
      </vt:variant>
      <vt:variant>
        <vt:i4>1265</vt:i4>
      </vt:variant>
      <vt:variant>
        <vt:i4>0</vt:i4>
      </vt:variant>
      <vt:variant>
        <vt:i4>5</vt:i4>
      </vt:variant>
      <vt:variant>
        <vt:lpwstr/>
      </vt:variant>
      <vt:variant>
        <vt:lpwstr>_Toc17207622</vt:lpwstr>
      </vt:variant>
      <vt:variant>
        <vt:i4>1507382</vt:i4>
      </vt:variant>
      <vt:variant>
        <vt:i4>1259</vt:i4>
      </vt:variant>
      <vt:variant>
        <vt:i4>0</vt:i4>
      </vt:variant>
      <vt:variant>
        <vt:i4>5</vt:i4>
      </vt:variant>
      <vt:variant>
        <vt:lpwstr/>
      </vt:variant>
      <vt:variant>
        <vt:lpwstr>_Toc17207621</vt:lpwstr>
      </vt:variant>
      <vt:variant>
        <vt:i4>1441846</vt:i4>
      </vt:variant>
      <vt:variant>
        <vt:i4>1253</vt:i4>
      </vt:variant>
      <vt:variant>
        <vt:i4>0</vt:i4>
      </vt:variant>
      <vt:variant>
        <vt:i4>5</vt:i4>
      </vt:variant>
      <vt:variant>
        <vt:lpwstr/>
      </vt:variant>
      <vt:variant>
        <vt:lpwstr>_Toc17207620</vt:lpwstr>
      </vt:variant>
      <vt:variant>
        <vt:i4>2031669</vt:i4>
      </vt:variant>
      <vt:variant>
        <vt:i4>1247</vt:i4>
      </vt:variant>
      <vt:variant>
        <vt:i4>0</vt:i4>
      </vt:variant>
      <vt:variant>
        <vt:i4>5</vt:i4>
      </vt:variant>
      <vt:variant>
        <vt:lpwstr/>
      </vt:variant>
      <vt:variant>
        <vt:lpwstr>_Toc17207619</vt:lpwstr>
      </vt:variant>
      <vt:variant>
        <vt:i4>1966133</vt:i4>
      </vt:variant>
      <vt:variant>
        <vt:i4>1241</vt:i4>
      </vt:variant>
      <vt:variant>
        <vt:i4>0</vt:i4>
      </vt:variant>
      <vt:variant>
        <vt:i4>5</vt:i4>
      </vt:variant>
      <vt:variant>
        <vt:lpwstr/>
      </vt:variant>
      <vt:variant>
        <vt:lpwstr>_Toc17207618</vt:lpwstr>
      </vt:variant>
      <vt:variant>
        <vt:i4>1114165</vt:i4>
      </vt:variant>
      <vt:variant>
        <vt:i4>1235</vt:i4>
      </vt:variant>
      <vt:variant>
        <vt:i4>0</vt:i4>
      </vt:variant>
      <vt:variant>
        <vt:i4>5</vt:i4>
      </vt:variant>
      <vt:variant>
        <vt:lpwstr/>
      </vt:variant>
      <vt:variant>
        <vt:lpwstr>_Toc17207617</vt:lpwstr>
      </vt:variant>
      <vt:variant>
        <vt:i4>1048629</vt:i4>
      </vt:variant>
      <vt:variant>
        <vt:i4>1229</vt:i4>
      </vt:variant>
      <vt:variant>
        <vt:i4>0</vt:i4>
      </vt:variant>
      <vt:variant>
        <vt:i4>5</vt:i4>
      </vt:variant>
      <vt:variant>
        <vt:lpwstr/>
      </vt:variant>
      <vt:variant>
        <vt:lpwstr>_Toc17207616</vt:lpwstr>
      </vt:variant>
      <vt:variant>
        <vt:i4>1245237</vt:i4>
      </vt:variant>
      <vt:variant>
        <vt:i4>1223</vt:i4>
      </vt:variant>
      <vt:variant>
        <vt:i4>0</vt:i4>
      </vt:variant>
      <vt:variant>
        <vt:i4>5</vt:i4>
      </vt:variant>
      <vt:variant>
        <vt:lpwstr/>
      </vt:variant>
      <vt:variant>
        <vt:lpwstr>_Toc17207615</vt:lpwstr>
      </vt:variant>
      <vt:variant>
        <vt:i4>1179701</vt:i4>
      </vt:variant>
      <vt:variant>
        <vt:i4>1217</vt:i4>
      </vt:variant>
      <vt:variant>
        <vt:i4>0</vt:i4>
      </vt:variant>
      <vt:variant>
        <vt:i4>5</vt:i4>
      </vt:variant>
      <vt:variant>
        <vt:lpwstr/>
      </vt:variant>
      <vt:variant>
        <vt:lpwstr>_Toc17207614</vt:lpwstr>
      </vt:variant>
      <vt:variant>
        <vt:i4>1376309</vt:i4>
      </vt:variant>
      <vt:variant>
        <vt:i4>1211</vt:i4>
      </vt:variant>
      <vt:variant>
        <vt:i4>0</vt:i4>
      </vt:variant>
      <vt:variant>
        <vt:i4>5</vt:i4>
      </vt:variant>
      <vt:variant>
        <vt:lpwstr/>
      </vt:variant>
      <vt:variant>
        <vt:lpwstr>_Toc17207613</vt:lpwstr>
      </vt:variant>
      <vt:variant>
        <vt:i4>1310773</vt:i4>
      </vt:variant>
      <vt:variant>
        <vt:i4>1205</vt:i4>
      </vt:variant>
      <vt:variant>
        <vt:i4>0</vt:i4>
      </vt:variant>
      <vt:variant>
        <vt:i4>5</vt:i4>
      </vt:variant>
      <vt:variant>
        <vt:lpwstr/>
      </vt:variant>
      <vt:variant>
        <vt:lpwstr>_Toc17207612</vt:lpwstr>
      </vt:variant>
      <vt:variant>
        <vt:i4>1507381</vt:i4>
      </vt:variant>
      <vt:variant>
        <vt:i4>1199</vt:i4>
      </vt:variant>
      <vt:variant>
        <vt:i4>0</vt:i4>
      </vt:variant>
      <vt:variant>
        <vt:i4>5</vt:i4>
      </vt:variant>
      <vt:variant>
        <vt:lpwstr/>
      </vt:variant>
      <vt:variant>
        <vt:lpwstr>_Toc17207611</vt:lpwstr>
      </vt:variant>
      <vt:variant>
        <vt:i4>1441845</vt:i4>
      </vt:variant>
      <vt:variant>
        <vt:i4>1193</vt:i4>
      </vt:variant>
      <vt:variant>
        <vt:i4>0</vt:i4>
      </vt:variant>
      <vt:variant>
        <vt:i4>5</vt:i4>
      </vt:variant>
      <vt:variant>
        <vt:lpwstr/>
      </vt:variant>
      <vt:variant>
        <vt:lpwstr>_Toc17207610</vt:lpwstr>
      </vt:variant>
      <vt:variant>
        <vt:i4>2031668</vt:i4>
      </vt:variant>
      <vt:variant>
        <vt:i4>1187</vt:i4>
      </vt:variant>
      <vt:variant>
        <vt:i4>0</vt:i4>
      </vt:variant>
      <vt:variant>
        <vt:i4>5</vt:i4>
      </vt:variant>
      <vt:variant>
        <vt:lpwstr/>
      </vt:variant>
      <vt:variant>
        <vt:lpwstr>_Toc17207609</vt:lpwstr>
      </vt:variant>
      <vt:variant>
        <vt:i4>1966132</vt:i4>
      </vt:variant>
      <vt:variant>
        <vt:i4>1181</vt:i4>
      </vt:variant>
      <vt:variant>
        <vt:i4>0</vt:i4>
      </vt:variant>
      <vt:variant>
        <vt:i4>5</vt:i4>
      </vt:variant>
      <vt:variant>
        <vt:lpwstr/>
      </vt:variant>
      <vt:variant>
        <vt:lpwstr>_Toc17207608</vt:lpwstr>
      </vt:variant>
      <vt:variant>
        <vt:i4>1114164</vt:i4>
      </vt:variant>
      <vt:variant>
        <vt:i4>1175</vt:i4>
      </vt:variant>
      <vt:variant>
        <vt:i4>0</vt:i4>
      </vt:variant>
      <vt:variant>
        <vt:i4>5</vt:i4>
      </vt:variant>
      <vt:variant>
        <vt:lpwstr/>
      </vt:variant>
      <vt:variant>
        <vt:lpwstr>_Toc17207607</vt:lpwstr>
      </vt:variant>
      <vt:variant>
        <vt:i4>1048628</vt:i4>
      </vt:variant>
      <vt:variant>
        <vt:i4>1169</vt:i4>
      </vt:variant>
      <vt:variant>
        <vt:i4>0</vt:i4>
      </vt:variant>
      <vt:variant>
        <vt:i4>5</vt:i4>
      </vt:variant>
      <vt:variant>
        <vt:lpwstr/>
      </vt:variant>
      <vt:variant>
        <vt:lpwstr>_Toc17207606</vt:lpwstr>
      </vt:variant>
      <vt:variant>
        <vt:i4>1245236</vt:i4>
      </vt:variant>
      <vt:variant>
        <vt:i4>1163</vt:i4>
      </vt:variant>
      <vt:variant>
        <vt:i4>0</vt:i4>
      </vt:variant>
      <vt:variant>
        <vt:i4>5</vt:i4>
      </vt:variant>
      <vt:variant>
        <vt:lpwstr/>
      </vt:variant>
      <vt:variant>
        <vt:lpwstr>_Toc17207605</vt:lpwstr>
      </vt:variant>
      <vt:variant>
        <vt:i4>1179700</vt:i4>
      </vt:variant>
      <vt:variant>
        <vt:i4>1157</vt:i4>
      </vt:variant>
      <vt:variant>
        <vt:i4>0</vt:i4>
      </vt:variant>
      <vt:variant>
        <vt:i4>5</vt:i4>
      </vt:variant>
      <vt:variant>
        <vt:lpwstr/>
      </vt:variant>
      <vt:variant>
        <vt:lpwstr>_Toc17207604</vt:lpwstr>
      </vt:variant>
      <vt:variant>
        <vt:i4>1376308</vt:i4>
      </vt:variant>
      <vt:variant>
        <vt:i4>1151</vt:i4>
      </vt:variant>
      <vt:variant>
        <vt:i4>0</vt:i4>
      </vt:variant>
      <vt:variant>
        <vt:i4>5</vt:i4>
      </vt:variant>
      <vt:variant>
        <vt:lpwstr/>
      </vt:variant>
      <vt:variant>
        <vt:lpwstr>_Toc17207603</vt:lpwstr>
      </vt:variant>
      <vt:variant>
        <vt:i4>1310772</vt:i4>
      </vt:variant>
      <vt:variant>
        <vt:i4>1145</vt:i4>
      </vt:variant>
      <vt:variant>
        <vt:i4>0</vt:i4>
      </vt:variant>
      <vt:variant>
        <vt:i4>5</vt:i4>
      </vt:variant>
      <vt:variant>
        <vt:lpwstr/>
      </vt:variant>
      <vt:variant>
        <vt:lpwstr>_Toc17207602</vt:lpwstr>
      </vt:variant>
      <vt:variant>
        <vt:i4>1507380</vt:i4>
      </vt:variant>
      <vt:variant>
        <vt:i4>1139</vt:i4>
      </vt:variant>
      <vt:variant>
        <vt:i4>0</vt:i4>
      </vt:variant>
      <vt:variant>
        <vt:i4>5</vt:i4>
      </vt:variant>
      <vt:variant>
        <vt:lpwstr/>
      </vt:variant>
      <vt:variant>
        <vt:lpwstr>_Toc17207601</vt:lpwstr>
      </vt:variant>
      <vt:variant>
        <vt:i4>1441844</vt:i4>
      </vt:variant>
      <vt:variant>
        <vt:i4>1133</vt:i4>
      </vt:variant>
      <vt:variant>
        <vt:i4>0</vt:i4>
      </vt:variant>
      <vt:variant>
        <vt:i4>5</vt:i4>
      </vt:variant>
      <vt:variant>
        <vt:lpwstr/>
      </vt:variant>
      <vt:variant>
        <vt:lpwstr>_Toc17207600</vt:lpwstr>
      </vt:variant>
      <vt:variant>
        <vt:i4>1835069</vt:i4>
      </vt:variant>
      <vt:variant>
        <vt:i4>1127</vt:i4>
      </vt:variant>
      <vt:variant>
        <vt:i4>0</vt:i4>
      </vt:variant>
      <vt:variant>
        <vt:i4>5</vt:i4>
      </vt:variant>
      <vt:variant>
        <vt:lpwstr/>
      </vt:variant>
      <vt:variant>
        <vt:lpwstr>_Toc17207599</vt:lpwstr>
      </vt:variant>
      <vt:variant>
        <vt:i4>1900605</vt:i4>
      </vt:variant>
      <vt:variant>
        <vt:i4>1121</vt:i4>
      </vt:variant>
      <vt:variant>
        <vt:i4>0</vt:i4>
      </vt:variant>
      <vt:variant>
        <vt:i4>5</vt:i4>
      </vt:variant>
      <vt:variant>
        <vt:lpwstr/>
      </vt:variant>
      <vt:variant>
        <vt:lpwstr>_Toc17207598</vt:lpwstr>
      </vt:variant>
      <vt:variant>
        <vt:i4>1179709</vt:i4>
      </vt:variant>
      <vt:variant>
        <vt:i4>1115</vt:i4>
      </vt:variant>
      <vt:variant>
        <vt:i4>0</vt:i4>
      </vt:variant>
      <vt:variant>
        <vt:i4>5</vt:i4>
      </vt:variant>
      <vt:variant>
        <vt:lpwstr/>
      </vt:variant>
      <vt:variant>
        <vt:lpwstr>_Toc17207597</vt:lpwstr>
      </vt:variant>
      <vt:variant>
        <vt:i4>1245245</vt:i4>
      </vt:variant>
      <vt:variant>
        <vt:i4>1109</vt:i4>
      </vt:variant>
      <vt:variant>
        <vt:i4>0</vt:i4>
      </vt:variant>
      <vt:variant>
        <vt:i4>5</vt:i4>
      </vt:variant>
      <vt:variant>
        <vt:lpwstr/>
      </vt:variant>
      <vt:variant>
        <vt:lpwstr>_Toc17207596</vt:lpwstr>
      </vt:variant>
      <vt:variant>
        <vt:i4>1048637</vt:i4>
      </vt:variant>
      <vt:variant>
        <vt:i4>1103</vt:i4>
      </vt:variant>
      <vt:variant>
        <vt:i4>0</vt:i4>
      </vt:variant>
      <vt:variant>
        <vt:i4>5</vt:i4>
      </vt:variant>
      <vt:variant>
        <vt:lpwstr/>
      </vt:variant>
      <vt:variant>
        <vt:lpwstr>_Toc17207595</vt:lpwstr>
      </vt:variant>
      <vt:variant>
        <vt:i4>1114173</vt:i4>
      </vt:variant>
      <vt:variant>
        <vt:i4>1097</vt:i4>
      </vt:variant>
      <vt:variant>
        <vt:i4>0</vt:i4>
      </vt:variant>
      <vt:variant>
        <vt:i4>5</vt:i4>
      </vt:variant>
      <vt:variant>
        <vt:lpwstr/>
      </vt:variant>
      <vt:variant>
        <vt:lpwstr>_Toc17207594</vt:lpwstr>
      </vt:variant>
      <vt:variant>
        <vt:i4>1441853</vt:i4>
      </vt:variant>
      <vt:variant>
        <vt:i4>1091</vt:i4>
      </vt:variant>
      <vt:variant>
        <vt:i4>0</vt:i4>
      </vt:variant>
      <vt:variant>
        <vt:i4>5</vt:i4>
      </vt:variant>
      <vt:variant>
        <vt:lpwstr/>
      </vt:variant>
      <vt:variant>
        <vt:lpwstr>_Toc17207593</vt:lpwstr>
      </vt:variant>
      <vt:variant>
        <vt:i4>1507389</vt:i4>
      </vt:variant>
      <vt:variant>
        <vt:i4>1085</vt:i4>
      </vt:variant>
      <vt:variant>
        <vt:i4>0</vt:i4>
      </vt:variant>
      <vt:variant>
        <vt:i4>5</vt:i4>
      </vt:variant>
      <vt:variant>
        <vt:lpwstr/>
      </vt:variant>
      <vt:variant>
        <vt:lpwstr>_Toc17207592</vt:lpwstr>
      </vt:variant>
      <vt:variant>
        <vt:i4>1310781</vt:i4>
      </vt:variant>
      <vt:variant>
        <vt:i4>1079</vt:i4>
      </vt:variant>
      <vt:variant>
        <vt:i4>0</vt:i4>
      </vt:variant>
      <vt:variant>
        <vt:i4>5</vt:i4>
      </vt:variant>
      <vt:variant>
        <vt:lpwstr/>
      </vt:variant>
      <vt:variant>
        <vt:lpwstr>_Toc17207591</vt:lpwstr>
      </vt:variant>
      <vt:variant>
        <vt:i4>1376317</vt:i4>
      </vt:variant>
      <vt:variant>
        <vt:i4>1073</vt:i4>
      </vt:variant>
      <vt:variant>
        <vt:i4>0</vt:i4>
      </vt:variant>
      <vt:variant>
        <vt:i4>5</vt:i4>
      </vt:variant>
      <vt:variant>
        <vt:lpwstr/>
      </vt:variant>
      <vt:variant>
        <vt:lpwstr>_Toc17207590</vt:lpwstr>
      </vt:variant>
      <vt:variant>
        <vt:i4>1835068</vt:i4>
      </vt:variant>
      <vt:variant>
        <vt:i4>1067</vt:i4>
      </vt:variant>
      <vt:variant>
        <vt:i4>0</vt:i4>
      </vt:variant>
      <vt:variant>
        <vt:i4>5</vt:i4>
      </vt:variant>
      <vt:variant>
        <vt:lpwstr/>
      </vt:variant>
      <vt:variant>
        <vt:lpwstr>_Toc17207589</vt:lpwstr>
      </vt:variant>
      <vt:variant>
        <vt:i4>1900604</vt:i4>
      </vt:variant>
      <vt:variant>
        <vt:i4>1061</vt:i4>
      </vt:variant>
      <vt:variant>
        <vt:i4>0</vt:i4>
      </vt:variant>
      <vt:variant>
        <vt:i4>5</vt:i4>
      </vt:variant>
      <vt:variant>
        <vt:lpwstr/>
      </vt:variant>
      <vt:variant>
        <vt:lpwstr>_Toc17207588</vt:lpwstr>
      </vt:variant>
      <vt:variant>
        <vt:i4>1179708</vt:i4>
      </vt:variant>
      <vt:variant>
        <vt:i4>1055</vt:i4>
      </vt:variant>
      <vt:variant>
        <vt:i4>0</vt:i4>
      </vt:variant>
      <vt:variant>
        <vt:i4>5</vt:i4>
      </vt:variant>
      <vt:variant>
        <vt:lpwstr/>
      </vt:variant>
      <vt:variant>
        <vt:lpwstr>_Toc17207587</vt:lpwstr>
      </vt:variant>
      <vt:variant>
        <vt:i4>1245244</vt:i4>
      </vt:variant>
      <vt:variant>
        <vt:i4>1049</vt:i4>
      </vt:variant>
      <vt:variant>
        <vt:i4>0</vt:i4>
      </vt:variant>
      <vt:variant>
        <vt:i4>5</vt:i4>
      </vt:variant>
      <vt:variant>
        <vt:lpwstr/>
      </vt:variant>
      <vt:variant>
        <vt:lpwstr>_Toc17207586</vt:lpwstr>
      </vt:variant>
      <vt:variant>
        <vt:i4>1048636</vt:i4>
      </vt:variant>
      <vt:variant>
        <vt:i4>1043</vt:i4>
      </vt:variant>
      <vt:variant>
        <vt:i4>0</vt:i4>
      </vt:variant>
      <vt:variant>
        <vt:i4>5</vt:i4>
      </vt:variant>
      <vt:variant>
        <vt:lpwstr/>
      </vt:variant>
      <vt:variant>
        <vt:lpwstr>_Toc17207585</vt:lpwstr>
      </vt:variant>
      <vt:variant>
        <vt:i4>1114172</vt:i4>
      </vt:variant>
      <vt:variant>
        <vt:i4>1037</vt:i4>
      </vt:variant>
      <vt:variant>
        <vt:i4>0</vt:i4>
      </vt:variant>
      <vt:variant>
        <vt:i4>5</vt:i4>
      </vt:variant>
      <vt:variant>
        <vt:lpwstr/>
      </vt:variant>
      <vt:variant>
        <vt:lpwstr>_Toc17207584</vt:lpwstr>
      </vt:variant>
      <vt:variant>
        <vt:i4>1441852</vt:i4>
      </vt:variant>
      <vt:variant>
        <vt:i4>1031</vt:i4>
      </vt:variant>
      <vt:variant>
        <vt:i4>0</vt:i4>
      </vt:variant>
      <vt:variant>
        <vt:i4>5</vt:i4>
      </vt:variant>
      <vt:variant>
        <vt:lpwstr/>
      </vt:variant>
      <vt:variant>
        <vt:lpwstr>_Toc17207583</vt:lpwstr>
      </vt:variant>
      <vt:variant>
        <vt:i4>1507388</vt:i4>
      </vt:variant>
      <vt:variant>
        <vt:i4>1025</vt:i4>
      </vt:variant>
      <vt:variant>
        <vt:i4>0</vt:i4>
      </vt:variant>
      <vt:variant>
        <vt:i4>5</vt:i4>
      </vt:variant>
      <vt:variant>
        <vt:lpwstr/>
      </vt:variant>
      <vt:variant>
        <vt:lpwstr>_Toc17207582</vt:lpwstr>
      </vt:variant>
      <vt:variant>
        <vt:i4>1310780</vt:i4>
      </vt:variant>
      <vt:variant>
        <vt:i4>1019</vt:i4>
      </vt:variant>
      <vt:variant>
        <vt:i4>0</vt:i4>
      </vt:variant>
      <vt:variant>
        <vt:i4>5</vt:i4>
      </vt:variant>
      <vt:variant>
        <vt:lpwstr/>
      </vt:variant>
      <vt:variant>
        <vt:lpwstr>_Toc17207581</vt:lpwstr>
      </vt:variant>
      <vt:variant>
        <vt:i4>1376316</vt:i4>
      </vt:variant>
      <vt:variant>
        <vt:i4>1013</vt:i4>
      </vt:variant>
      <vt:variant>
        <vt:i4>0</vt:i4>
      </vt:variant>
      <vt:variant>
        <vt:i4>5</vt:i4>
      </vt:variant>
      <vt:variant>
        <vt:lpwstr/>
      </vt:variant>
      <vt:variant>
        <vt:lpwstr>_Toc17207580</vt:lpwstr>
      </vt:variant>
      <vt:variant>
        <vt:i4>1835059</vt:i4>
      </vt:variant>
      <vt:variant>
        <vt:i4>1007</vt:i4>
      </vt:variant>
      <vt:variant>
        <vt:i4>0</vt:i4>
      </vt:variant>
      <vt:variant>
        <vt:i4>5</vt:i4>
      </vt:variant>
      <vt:variant>
        <vt:lpwstr/>
      </vt:variant>
      <vt:variant>
        <vt:lpwstr>_Toc17207579</vt:lpwstr>
      </vt:variant>
      <vt:variant>
        <vt:i4>1900595</vt:i4>
      </vt:variant>
      <vt:variant>
        <vt:i4>1001</vt:i4>
      </vt:variant>
      <vt:variant>
        <vt:i4>0</vt:i4>
      </vt:variant>
      <vt:variant>
        <vt:i4>5</vt:i4>
      </vt:variant>
      <vt:variant>
        <vt:lpwstr/>
      </vt:variant>
      <vt:variant>
        <vt:lpwstr>_Toc17207578</vt:lpwstr>
      </vt:variant>
      <vt:variant>
        <vt:i4>1179699</vt:i4>
      </vt:variant>
      <vt:variant>
        <vt:i4>995</vt:i4>
      </vt:variant>
      <vt:variant>
        <vt:i4>0</vt:i4>
      </vt:variant>
      <vt:variant>
        <vt:i4>5</vt:i4>
      </vt:variant>
      <vt:variant>
        <vt:lpwstr/>
      </vt:variant>
      <vt:variant>
        <vt:lpwstr>_Toc17207577</vt:lpwstr>
      </vt:variant>
      <vt:variant>
        <vt:i4>1245235</vt:i4>
      </vt:variant>
      <vt:variant>
        <vt:i4>989</vt:i4>
      </vt:variant>
      <vt:variant>
        <vt:i4>0</vt:i4>
      </vt:variant>
      <vt:variant>
        <vt:i4>5</vt:i4>
      </vt:variant>
      <vt:variant>
        <vt:lpwstr/>
      </vt:variant>
      <vt:variant>
        <vt:lpwstr>_Toc17207576</vt:lpwstr>
      </vt:variant>
      <vt:variant>
        <vt:i4>1048627</vt:i4>
      </vt:variant>
      <vt:variant>
        <vt:i4>983</vt:i4>
      </vt:variant>
      <vt:variant>
        <vt:i4>0</vt:i4>
      </vt:variant>
      <vt:variant>
        <vt:i4>5</vt:i4>
      </vt:variant>
      <vt:variant>
        <vt:lpwstr/>
      </vt:variant>
      <vt:variant>
        <vt:lpwstr>_Toc17207575</vt:lpwstr>
      </vt:variant>
      <vt:variant>
        <vt:i4>1114163</vt:i4>
      </vt:variant>
      <vt:variant>
        <vt:i4>977</vt:i4>
      </vt:variant>
      <vt:variant>
        <vt:i4>0</vt:i4>
      </vt:variant>
      <vt:variant>
        <vt:i4>5</vt:i4>
      </vt:variant>
      <vt:variant>
        <vt:lpwstr/>
      </vt:variant>
      <vt:variant>
        <vt:lpwstr>_Toc17207574</vt:lpwstr>
      </vt:variant>
      <vt:variant>
        <vt:i4>1441843</vt:i4>
      </vt:variant>
      <vt:variant>
        <vt:i4>971</vt:i4>
      </vt:variant>
      <vt:variant>
        <vt:i4>0</vt:i4>
      </vt:variant>
      <vt:variant>
        <vt:i4>5</vt:i4>
      </vt:variant>
      <vt:variant>
        <vt:lpwstr/>
      </vt:variant>
      <vt:variant>
        <vt:lpwstr>_Toc17207573</vt:lpwstr>
      </vt:variant>
      <vt:variant>
        <vt:i4>1507379</vt:i4>
      </vt:variant>
      <vt:variant>
        <vt:i4>965</vt:i4>
      </vt:variant>
      <vt:variant>
        <vt:i4>0</vt:i4>
      </vt:variant>
      <vt:variant>
        <vt:i4>5</vt:i4>
      </vt:variant>
      <vt:variant>
        <vt:lpwstr/>
      </vt:variant>
      <vt:variant>
        <vt:lpwstr>_Toc17207572</vt:lpwstr>
      </vt:variant>
      <vt:variant>
        <vt:i4>1310771</vt:i4>
      </vt:variant>
      <vt:variant>
        <vt:i4>959</vt:i4>
      </vt:variant>
      <vt:variant>
        <vt:i4>0</vt:i4>
      </vt:variant>
      <vt:variant>
        <vt:i4>5</vt:i4>
      </vt:variant>
      <vt:variant>
        <vt:lpwstr/>
      </vt:variant>
      <vt:variant>
        <vt:lpwstr>_Toc17207571</vt:lpwstr>
      </vt:variant>
      <vt:variant>
        <vt:i4>1376307</vt:i4>
      </vt:variant>
      <vt:variant>
        <vt:i4>953</vt:i4>
      </vt:variant>
      <vt:variant>
        <vt:i4>0</vt:i4>
      </vt:variant>
      <vt:variant>
        <vt:i4>5</vt:i4>
      </vt:variant>
      <vt:variant>
        <vt:lpwstr/>
      </vt:variant>
      <vt:variant>
        <vt:lpwstr>_Toc17207570</vt:lpwstr>
      </vt:variant>
      <vt:variant>
        <vt:i4>1835058</vt:i4>
      </vt:variant>
      <vt:variant>
        <vt:i4>947</vt:i4>
      </vt:variant>
      <vt:variant>
        <vt:i4>0</vt:i4>
      </vt:variant>
      <vt:variant>
        <vt:i4>5</vt:i4>
      </vt:variant>
      <vt:variant>
        <vt:lpwstr/>
      </vt:variant>
      <vt:variant>
        <vt:lpwstr>_Toc17207569</vt:lpwstr>
      </vt:variant>
      <vt:variant>
        <vt:i4>1900594</vt:i4>
      </vt:variant>
      <vt:variant>
        <vt:i4>941</vt:i4>
      </vt:variant>
      <vt:variant>
        <vt:i4>0</vt:i4>
      </vt:variant>
      <vt:variant>
        <vt:i4>5</vt:i4>
      </vt:variant>
      <vt:variant>
        <vt:lpwstr/>
      </vt:variant>
      <vt:variant>
        <vt:lpwstr>_Toc17207568</vt:lpwstr>
      </vt:variant>
      <vt:variant>
        <vt:i4>1179698</vt:i4>
      </vt:variant>
      <vt:variant>
        <vt:i4>935</vt:i4>
      </vt:variant>
      <vt:variant>
        <vt:i4>0</vt:i4>
      </vt:variant>
      <vt:variant>
        <vt:i4>5</vt:i4>
      </vt:variant>
      <vt:variant>
        <vt:lpwstr/>
      </vt:variant>
      <vt:variant>
        <vt:lpwstr>_Toc17207567</vt:lpwstr>
      </vt:variant>
      <vt:variant>
        <vt:i4>1245234</vt:i4>
      </vt:variant>
      <vt:variant>
        <vt:i4>929</vt:i4>
      </vt:variant>
      <vt:variant>
        <vt:i4>0</vt:i4>
      </vt:variant>
      <vt:variant>
        <vt:i4>5</vt:i4>
      </vt:variant>
      <vt:variant>
        <vt:lpwstr/>
      </vt:variant>
      <vt:variant>
        <vt:lpwstr>_Toc17207566</vt:lpwstr>
      </vt:variant>
      <vt:variant>
        <vt:i4>1048626</vt:i4>
      </vt:variant>
      <vt:variant>
        <vt:i4>923</vt:i4>
      </vt:variant>
      <vt:variant>
        <vt:i4>0</vt:i4>
      </vt:variant>
      <vt:variant>
        <vt:i4>5</vt:i4>
      </vt:variant>
      <vt:variant>
        <vt:lpwstr/>
      </vt:variant>
      <vt:variant>
        <vt:lpwstr>_Toc17207565</vt:lpwstr>
      </vt:variant>
      <vt:variant>
        <vt:i4>1114162</vt:i4>
      </vt:variant>
      <vt:variant>
        <vt:i4>917</vt:i4>
      </vt:variant>
      <vt:variant>
        <vt:i4>0</vt:i4>
      </vt:variant>
      <vt:variant>
        <vt:i4>5</vt:i4>
      </vt:variant>
      <vt:variant>
        <vt:lpwstr/>
      </vt:variant>
      <vt:variant>
        <vt:lpwstr>_Toc17207564</vt:lpwstr>
      </vt:variant>
      <vt:variant>
        <vt:i4>1441842</vt:i4>
      </vt:variant>
      <vt:variant>
        <vt:i4>911</vt:i4>
      </vt:variant>
      <vt:variant>
        <vt:i4>0</vt:i4>
      </vt:variant>
      <vt:variant>
        <vt:i4>5</vt:i4>
      </vt:variant>
      <vt:variant>
        <vt:lpwstr/>
      </vt:variant>
      <vt:variant>
        <vt:lpwstr>_Toc17207563</vt:lpwstr>
      </vt:variant>
      <vt:variant>
        <vt:i4>1507378</vt:i4>
      </vt:variant>
      <vt:variant>
        <vt:i4>905</vt:i4>
      </vt:variant>
      <vt:variant>
        <vt:i4>0</vt:i4>
      </vt:variant>
      <vt:variant>
        <vt:i4>5</vt:i4>
      </vt:variant>
      <vt:variant>
        <vt:lpwstr/>
      </vt:variant>
      <vt:variant>
        <vt:lpwstr>_Toc17207562</vt:lpwstr>
      </vt:variant>
      <vt:variant>
        <vt:i4>1310770</vt:i4>
      </vt:variant>
      <vt:variant>
        <vt:i4>899</vt:i4>
      </vt:variant>
      <vt:variant>
        <vt:i4>0</vt:i4>
      </vt:variant>
      <vt:variant>
        <vt:i4>5</vt:i4>
      </vt:variant>
      <vt:variant>
        <vt:lpwstr/>
      </vt:variant>
      <vt:variant>
        <vt:lpwstr>_Toc17207561</vt:lpwstr>
      </vt:variant>
      <vt:variant>
        <vt:i4>1376306</vt:i4>
      </vt:variant>
      <vt:variant>
        <vt:i4>893</vt:i4>
      </vt:variant>
      <vt:variant>
        <vt:i4>0</vt:i4>
      </vt:variant>
      <vt:variant>
        <vt:i4>5</vt:i4>
      </vt:variant>
      <vt:variant>
        <vt:lpwstr/>
      </vt:variant>
      <vt:variant>
        <vt:lpwstr>_Toc17207560</vt:lpwstr>
      </vt:variant>
      <vt:variant>
        <vt:i4>1835057</vt:i4>
      </vt:variant>
      <vt:variant>
        <vt:i4>887</vt:i4>
      </vt:variant>
      <vt:variant>
        <vt:i4>0</vt:i4>
      </vt:variant>
      <vt:variant>
        <vt:i4>5</vt:i4>
      </vt:variant>
      <vt:variant>
        <vt:lpwstr/>
      </vt:variant>
      <vt:variant>
        <vt:lpwstr>_Toc17207559</vt:lpwstr>
      </vt:variant>
      <vt:variant>
        <vt:i4>1900593</vt:i4>
      </vt:variant>
      <vt:variant>
        <vt:i4>881</vt:i4>
      </vt:variant>
      <vt:variant>
        <vt:i4>0</vt:i4>
      </vt:variant>
      <vt:variant>
        <vt:i4>5</vt:i4>
      </vt:variant>
      <vt:variant>
        <vt:lpwstr/>
      </vt:variant>
      <vt:variant>
        <vt:lpwstr>_Toc17207558</vt:lpwstr>
      </vt:variant>
      <vt:variant>
        <vt:i4>1179697</vt:i4>
      </vt:variant>
      <vt:variant>
        <vt:i4>875</vt:i4>
      </vt:variant>
      <vt:variant>
        <vt:i4>0</vt:i4>
      </vt:variant>
      <vt:variant>
        <vt:i4>5</vt:i4>
      </vt:variant>
      <vt:variant>
        <vt:lpwstr/>
      </vt:variant>
      <vt:variant>
        <vt:lpwstr>_Toc17207557</vt:lpwstr>
      </vt:variant>
      <vt:variant>
        <vt:i4>1245233</vt:i4>
      </vt:variant>
      <vt:variant>
        <vt:i4>869</vt:i4>
      </vt:variant>
      <vt:variant>
        <vt:i4>0</vt:i4>
      </vt:variant>
      <vt:variant>
        <vt:i4>5</vt:i4>
      </vt:variant>
      <vt:variant>
        <vt:lpwstr/>
      </vt:variant>
      <vt:variant>
        <vt:lpwstr>_Toc17207556</vt:lpwstr>
      </vt:variant>
      <vt:variant>
        <vt:i4>1048625</vt:i4>
      </vt:variant>
      <vt:variant>
        <vt:i4>863</vt:i4>
      </vt:variant>
      <vt:variant>
        <vt:i4>0</vt:i4>
      </vt:variant>
      <vt:variant>
        <vt:i4>5</vt:i4>
      </vt:variant>
      <vt:variant>
        <vt:lpwstr/>
      </vt:variant>
      <vt:variant>
        <vt:lpwstr>_Toc17207555</vt:lpwstr>
      </vt:variant>
      <vt:variant>
        <vt:i4>1114161</vt:i4>
      </vt:variant>
      <vt:variant>
        <vt:i4>857</vt:i4>
      </vt:variant>
      <vt:variant>
        <vt:i4>0</vt:i4>
      </vt:variant>
      <vt:variant>
        <vt:i4>5</vt:i4>
      </vt:variant>
      <vt:variant>
        <vt:lpwstr/>
      </vt:variant>
      <vt:variant>
        <vt:lpwstr>_Toc17207554</vt:lpwstr>
      </vt:variant>
      <vt:variant>
        <vt:i4>1441841</vt:i4>
      </vt:variant>
      <vt:variant>
        <vt:i4>851</vt:i4>
      </vt:variant>
      <vt:variant>
        <vt:i4>0</vt:i4>
      </vt:variant>
      <vt:variant>
        <vt:i4>5</vt:i4>
      </vt:variant>
      <vt:variant>
        <vt:lpwstr/>
      </vt:variant>
      <vt:variant>
        <vt:lpwstr>_Toc17207553</vt:lpwstr>
      </vt:variant>
      <vt:variant>
        <vt:i4>1507377</vt:i4>
      </vt:variant>
      <vt:variant>
        <vt:i4>845</vt:i4>
      </vt:variant>
      <vt:variant>
        <vt:i4>0</vt:i4>
      </vt:variant>
      <vt:variant>
        <vt:i4>5</vt:i4>
      </vt:variant>
      <vt:variant>
        <vt:lpwstr/>
      </vt:variant>
      <vt:variant>
        <vt:lpwstr>_Toc17207552</vt:lpwstr>
      </vt:variant>
      <vt:variant>
        <vt:i4>1310769</vt:i4>
      </vt:variant>
      <vt:variant>
        <vt:i4>839</vt:i4>
      </vt:variant>
      <vt:variant>
        <vt:i4>0</vt:i4>
      </vt:variant>
      <vt:variant>
        <vt:i4>5</vt:i4>
      </vt:variant>
      <vt:variant>
        <vt:lpwstr/>
      </vt:variant>
      <vt:variant>
        <vt:lpwstr>_Toc17207551</vt:lpwstr>
      </vt:variant>
      <vt:variant>
        <vt:i4>1376305</vt:i4>
      </vt:variant>
      <vt:variant>
        <vt:i4>833</vt:i4>
      </vt:variant>
      <vt:variant>
        <vt:i4>0</vt:i4>
      </vt:variant>
      <vt:variant>
        <vt:i4>5</vt:i4>
      </vt:variant>
      <vt:variant>
        <vt:lpwstr/>
      </vt:variant>
      <vt:variant>
        <vt:lpwstr>_Toc17207550</vt:lpwstr>
      </vt:variant>
      <vt:variant>
        <vt:i4>1835056</vt:i4>
      </vt:variant>
      <vt:variant>
        <vt:i4>827</vt:i4>
      </vt:variant>
      <vt:variant>
        <vt:i4>0</vt:i4>
      </vt:variant>
      <vt:variant>
        <vt:i4>5</vt:i4>
      </vt:variant>
      <vt:variant>
        <vt:lpwstr/>
      </vt:variant>
      <vt:variant>
        <vt:lpwstr>_Toc17207549</vt:lpwstr>
      </vt:variant>
      <vt:variant>
        <vt:i4>1900592</vt:i4>
      </vt:variant>
      <vt:variant>
        <vt:i4>821</vt:i4>
      </vt:variant>
      <vt:variant>
        <vt:i4>0</vt:i4>
      </vt:variant>
      <vt:variant>
        <vt:i4>5</vt:i4>
      </vt:variant>
      <vt:variant>
        <vt:lpwstr/>
      </vt:variant>
      <vt:variant>
        <vt:lpwstr>_Toc17207548</vt:lpwstr>
      </vt:variant>
      <vt:variant>
        <vt:i4>1179696</vt:i4>
      </vt:variant>
      <vt:variant>
        <vt:i4>815</vt:i4>
      </vt:variant>
      <vt:variant>
        <vt:i4>0</vt:i4>
      </vt:variant>
      <vt:variant>
        <vt:i4>5</vt:i4>
      </vt:variant>
      <vt:variant>
        <vt:lpwstr/>
      </vt:variant>
      <vt:variant>
        <vt:lpwstr>_Toc17207547</vt:lpwstr>
      </vt:variant>
      <vt:variant>
        <vt:i4>1245232</vt:i4>
      </vt:variant>
      <vt:variant>
        <vt:i4>809</vt:i4>
      </vt:variant>
      <vt:variant>
        <vt:i4>0</vt:i4>
      </vt:variant>
      <vt:variant>
        <vt:i4>5</vt:i4>
      </vt:variant>
      <vt:variant>
        <vt:lpwstr/>
      </vt:variant>
      <vt:variant>
        <vt:lpwstr>_Toc17207546</vt:lpwstr>
      </vt:variant>
      <vt:variant>
        <vt:i4>1048624</vt:i4>
      </vt:variant>
      <vt:variant>
        <vt:i4>803</vt:i4>
      </vt:variant>
      <vt:variant>
        <vt:i4>0</vt:i4>
      </vt:variant>
      <vt:variant>
        <vt:i4>5</vt:i4>
      </vt:variant>
      <vt:variant>
        <vt:lpwstr/>
      </vt:variant>
      <vt:variant>
        <vt:lpwstr>_Toc17207545</vt:lpwstr>
      </vt:variant>
      <vt:variant>
        <vt:i4>1114160</vt:i4>
      </vt:variant>
      <vt:variant>
        <vt:i4>797</vt:i4>
      </vt:variant>
      <vt:variant>
        <vt:i4>0</vt:i4>
      </vt:variant>
      <vt:variant>
        <vt:i4>5</vt:i4>
      </vt:variant>
      <vt:variant>
        <vt:lpwstr/>
      </vt:variant>
      <vt:variant>
        <vt:lpwstr>_Toc17207544</vt:lpwstr>
      </vt:variant>
      <vt:variant>
        <vt:i4>1441840</vt:i4>
      </vt:variant>
      <vt:variant>
        <vt:i4>791</vt:i4>
      </vt:variant>
      <vt:variant>
        <vt:i4>0</vt:i4>
      </vt:variant>
      <vt:variant>
        <vt:i4>5</vt:i4>
      </vt:variant>
      <vt:variant>
        <vt:lpwstr/>
      </vt:variant>
      <vt:variant>
        <vt:lpwstr>_Toc17207543</vt:lpwstr>
      </vt:variant>
      <vt:variant>
        <vt:i4>1507376</vt:i4>
      </vt:variant>
      <vt:variant>
        <vt:i4>785</vt:i4>
      </vt:variant>
      <vt:variant>
        <vt:i4>0</vt:i4>
      </vt:variant>
      <vt:variant>
        <vt:i4>5</vt:i4>
      </vt:variant>
      <vt:variant>
        <vt:lpwstr/>
      </vt:variant>
      <vt:variant>
        <vt:lpwstr>_Toc17207542</vt:lpwstr>
      </vt:variant>
      <vt:variant>
        <vt:i4>1310768</vt:i4>
      </vt:variant>
      <vt:variant>
        <vt:i4>779</vt:i4>
      </vt:variant>
      <vt:variant>
        <vt:i4>0</vt:i4>
      </vt:variant>
      <vt:variant>
        <vt:i4>5</vt:i4>
      </vt:variant>
      <vt:variant>
        <vt:lpwstr/>
      </vt:variant>
      <vt:variant>
        <vt:lpwstr>_Toc17207541</vt:lpwstr>
      </vt:variant>
      <vt:variant>
        <vt:i4>1376304</vt:i4>
      </vt:variant>
      <vt:variant>
        <vt:i4>773</vt:i4>
      </vt:variant>
      <vt:variant>
        <vt:i4>0</vt:i4>
      </vt:variant>
      <vt:variant>
        <vt:i4>5</vt:i4>
      </vt:variant>
      <vt:variant>
        <vt:lpwstr/>
      </vt:variant>
      <vt:variant>
        <vt:lpwstr>_Toc17207540</vt:lpwstr>
      </vt:variant>
      <vt:variant>
        <vt:i4>1835063</vt:i4>
      </vt:variant>
      <vt:variant>
        <vt:i4>767</vt:i4>
      </vt:variant>
      <vt:variant>
        <vt:i4>0</vt:i4>
      </vt:variant>
      <vt:variant>
        <vt:i4>5</vt:i4>
      </vt:variant>
      <vt:variant>
        <vt:lpwstr/>
      </vt:variant>
      <vt:variant>
        <vt:lpwstr>_Toc17207539</vt:lpwstr>
      </vt:variant>
      <vt:variant>
        <vt:i4>1900599</vt:i4>
      </vt:variant>
      <vt:variant>
        <vt:i4>761</vt:i4>
      </vt:variant>
      <vt:variant>
        <vt:i4>0</vt:i4>
      </vt:variant>
      <vt:variant>
        <vt:i4>5</vt:i4>
      </vt:variant>
      <vt:variant>
        <vt:lpwstr/>
      </vt:variant>
      <vt:variant>
        <vt:lpwstr>_Toc17207538</vt:lpwstr>
      </vt:variant>
      <vt:variant>
        <vt:i4>1179703</vt:i4>
      </vt:variant>
      <vt:variant>
        <vt:i4>755</vt:i4>
      </vt:variant>
      <vt:variant>
        <vt:i4>0</vt:i4>
      </vt:variant>
      <vt:variant>
        <vt:i4>5</vt:i4>
      </vt:variant>
      <vt:variant>
        <vt:lpwstr/>
      </vt:variant>
      <vt:variant>
        <vt:lpwstr>_Toc17207537</vt:lpwstr>
      </vt:variant>
      <vt:variant>
        <vt:i4>1245239</vt:i4>
      </vt:variant>
      <vt:variant>
        <vt:i4>749</vt:i4>
      </vt:variant>
      <vt:variant>
        <vt:i4>0</vt:i4>
      </vt:variant>
      <vt:variant>
        <vt:i4>5</vt:i4>
      </vt:variant>
      <vt:variant>
        <vt:lpwstr/>
      </vt:variant>
      <vt:variant>
        <vt:lpwstr>_Toc17207536</vt:lpwstr>
      </vt:variant>
      <vt:variant>
        <vt:i4>1048631</vt:i4>
      </vt:variant>
      <vt:variant>
        <vt:i4>743</vt:i4>
      </vt:variant>
      <vt:variant>
        <vt:i4>0</vt:i4>
      </vt:variant>
      <vt:variant>
        <vt:i4>5</vt:i4>
      </vt:variant>
      <vt:variant>
        <vt:lpwstr/>
      </vt:variant>
      <vt:variant>
        <vt:lpwstr>_Toc17207535</vt:lpwstr>
      </vt:variant>
      <vt:variant>
        <vt:i4>1114167</vt:i4>
      </vt:variant>
      <vt:variant>
        <vt:i4>737</vt:i4>
      </vt:variant>
      <vt:variant>
        <vt:i4>0</vt:i4>
      </vt:variant>
      <vt:variant>
        <vt:i4>5</vt:i4>
      </vt:variant>
      <vt:variant>
        <vt:lpwstr/>
      </vt:variant>
      <vt:variant>
        <vt:lpwstr>_Toc17207534</vt:lpwstr>
      </vt:variant>
      <vt:variant>
        <vt:i4>1441847</vt:i4>
      </vt:variant>
      <vt:variant>
        <vt:i4>731</vt:i4>
      </vt:variant>
      <vt:variant>
        <vt:i4>0</vt:i4>
      </vt:variant>
      <vt:variant>
        <vt:i4>5</vt:i4>
      </vt:variant>
      <vt:variant>
        <vt:lpwstr/>
      </vt:variant>
      <vt:variant>
        <vt:lpwstr>_Toc17207533</vt:lpwstr>
      </vt:variant>
      <vt:variant>
        <vt:i4>1507383</vt:i4>
      </vt:variant>
      <vt:variant>
        <vt:i4>725</vt:i4>
      </vt:variant>
      <vt:variant>
        <vt:i4>0</vt:i4>
      </vt:variant>
      <vt:variant>
        <vt:i4>5</vt:i4>
      </vt:variant>
      <vt:variant>
        <vt:lpwstr/>
      </vt:variant>
      <vt:variant>
        <vt:lpwstr>_Toc17207532</vt:lpwstr>
      </vt:variant>
      <vt:variant>
        <vt:i4>1310775</vt:i4>
      </vt:variant>
      <vt:variant>
        <vt:i4>719</vt:i4>
      </vt:variant>
      <vt:variant>
        <vt:i4>0</vt:i4>
      </vt:variant>
      <vt:variant>
        <vt:i4>5</vt:i4>
      </vt:variant>
      <vt:variant>
        <vt:lpwstr/>
      </vt:variant>
      <vt:variant>
        <vt:lpwstr>_Toc17207531</vt:lpwstr>
      </vt:variant>
      <vt:variant>
        <vt:i4>1376311</vt:i4>
      </vt:variant>
      <vt:variant>
        <vt:i4>713</vt:i4>
      </vt:variant>
      <vt:variant>
        <vt:i4>0</vt:i4>
      </vt:variant>
      <vt:variant>
        <vt:i4>5</vt:i4>
      </vt:variant>
      <vt:variant>
        <vt:lpwstr/>
      </vt:variant>
      <vt:variant>
        <vt:lpwstr>_Toc17207530</vt:lpwstr>
      </vt:variant>
      <vt:variant>
        <vt:i4>1835062</vt:i4>
      </vt:variant>
      <vt:variant>
        <vt:i4>707</vt:i4>
      </vt:variant>
      <vt:variant>
        <vt:i4>0</vt:i4>
      </vt:variant>
      <vt:variant>
        <vt:i4>5</vt:i4>
      </vt:variant>
      <vt:variant>
        <vt:lpwstr/>
      </vt:variant>
      <vt:variant>
        <vt:lpwstr>_Toc17207529</vt:lpwstr>
      </vt:variant>
      <vt:variant>
        <vt:i4>1900598</vt:i4>
      </vt:variant>
      <vt:variant>
        <vt:i4>701</vt:i4>
      </vt:variant>
      <vt:variant>
        <vt:i4>0</vt:i4>
      </vt:variant>
      <vt:variant>
        <vt:i4>5</vt:i4>
      </vt:variant>
      <vt:variant>
        <vt:lpwstr/>
      </vt:variant>
      <vt:variant>
        <vt:lpwstr>_Toc17207528</vt:lpwstr>
      </vt:variant>
      <vt:variant>
        <vt:i4>1179702</vt:i4>
      </vt:variant>
      <vt:variant>
        <vt:i4>695</vt:i4>
      </vt:variant>
      <vt:variant>
        <vt:i4>0</vt:i4>
      </vt:variant>
      <vt:variant>
        <vt:i4>5</vt:i4>
      </vt:variant>
      <vt:variant>
        <vt:lpwstr/>
      </vt:variant>
      <vt:variant>
        <vt:lpwstr>_Toc17207527</vt:lpwstr>
      </vt:variant>
      <vt:variant>
        <vt:i4>1245238</vt:i4>
      </vt:variant>
      <vt:variant>
        <vt:i4>689</vt:i4>
      </vt:variant>
      <vt:variant>
        <vt:i4>0</vt:i4>
      </vt:variant>
      <vt:variant>
        <vt:i4>5</vt:i4>
      </vt:variant>
      <vt:variant>
        <vt:lpwstr/>
      </vt:variant>
      <vt:variant>
        <vt:lpwstr>_Toc17207526</vt:lpwstr>
      </vt:variant>
      <vt:variant>
        <vt:i4>1048630</vt:i4>
      </vt:variant>
      <vt:variant>
        <vt:i4>683</vt:i4>
      </vt:variant>
      <vt:variant>
        <vt:i4>0</vt:i4>
      </vt:variant>
      <vt:variant>
        <vt:i4>5</vt:i4>
      </vt:variant>
      <vt:variant>
        <vt:lpwstr/>
      </vt:variant>
      <vt:variant>
        <vt:lpwstr>_Toc17207525</vt:lpwstr>
      </vt:variant>
      <vt:variant>
        <vt:i4>1114166</vt:i4>
      </vt:variant>
      <vt:variant>
        <vt:i4>677</vt:i4>
      </vt:variant>
      <vt:variant>
        <vt:i4>0</vt:i4>
      </vt:variant>
      <vt:variant>
        <vt:i4>5</vt:i4>
      </vt:variant>
      <vt:variant>
        <vt:lpwstr/>
      </vt:variant>
      <vt:variant>
        <vt:lpwstr>_Toc17207524</vt:lpwstr>
      </vt:variant>
      <vt:variant>
        <vt:i4>1441846</vt:i4>
      </vt:variant>
      <vt:variant>
        <vt:i4>671</vt:i4>
      </vt:variant>
      <vt:variant>
        <vt:i4>0</vt:i4>
      </vt:variant>
      <vt:variant>
        <vt:i4>5</vt:i4>
      </vt:variant>
      <vt:variant>
        <vt:lpwstr/>
      </vt:variant>
      <vt:variant>
        <vt:lpwstr>_Toc17207523</vt:lpwstr>
      </vt:variant>
      <vt:variant>
        <vt:i4>1507382</vt:i4>
      </vt:variant>
      <vt:variant>
        <vt:i4>665</vt:i4>
      </vt:variant>
      <vt:variant>
        <vt:i4>0</vt:i4>
      </vt:variant>
      <vt:variant>
        <vt:i4>5</vt:i4>
      </vt:variant>
      <vt:variant>
        <vt:lpwstr/>
      </vt:variant>
      <vt:variant>
        <vt:lpwstr>_Toc17207522</vt:lpwstr>
      </vt:variant>
      <vt:variant>
        <vt:i4>1310774</vt:i4>
      </vt:variant>
      <vt:variant>
        <vt:i4>659</vt:i4>
      </vt:variant>
      <vt:variant>
        <vt:i4>0</vt:i4>
      </vt:variant>
      <vt:variant>
        <vt:i4>5</vt:i4>
      </vt:variant>
      <vt:variant>
        <vt:lpwstr/>
      </vt:variant>
      <vt:variant>
        <vt:lpwstr>_Toc17207521</vt:lpwstr>
      </vt:variant>
      <vt:variant>
        <vt:i4>1441840</vt:i4>
      </vt:variant>
      <vt:variant>
        <vt:i4>650</vt:i4>
      </vt:variant>
      <vt:variant>
        <vt:i4>0</vt:i4>
      </vt:variant>
      <vt:variant>
        <vt:i4>5</vt:i4>
      </vt:variant>
      <vt:variant>
        <vt:lpwstr/>
      </vt:variant>
      <vt:variant>
        <vt:lpwstr>_Toc17207741</vt:lpwstr>
      </vt:variant>
      <vt:variant>
        <vt:i4>1507376</vt:i4>
      </vt:variant>
      <vt:variant>
        <vt:i4>644</vt:i4>
      </vt:variant>
      <vt:variant>
        <vt:i4>0</vt:i4>
      </vt:variant>
      <vt:variant>
        <vt:i4>5</vt:i4>
      </vt:variant>
      <vt:variant>
        <vt:lpwstr/>
      </vt:variant>
      <vt:variant>
        <vt:lpwstr>_Toc17207740</vt:lpwstr>
      </vt:variant>
      <vt:variant>
        <vt:i4>1966135</vt:i4>
      </vt:variant>
      <vt:variant>
        <vt:i4>638</vt:i4>
      </vt:variant>
      <vt:variant>
        <vt:i4>0</vt:i4>
      </vt:variant>
      <vt:variant>
        <vt:i4>5</vt:i4>
      </vt:variant>
      <vt:variant>
        <vt:lpwstr/>
      </vt:variant>
      <vt:variant>
        <vt:lpwstr>_Toc17207739</vt:lpwstr>
      </vt:variant>
      <vt:variant>
        <vt:i4>2031671</vt:i4>
      </vt:variant>
      <vt:variant>
        <vt:i4>632</vt:i4>
      </vt:variant>
      <vt:variant>
        <vt:i4>0</vt:i4>
      </vt:variant>
      <vt:variant>
        <vt:i4>5</vt:i4>
      </vt:variant>
      <vt:variant>
        <vt:lpwstr/>
      </vt:variant>
      <vt:variant>
        <vt:lpwstr>_Toc17207738</vt:lpwstr>
      </vt:variant>
      <vt:variant>
        <vt:i4>1048631</vt:i4>
      </vt:variant>
      <vt:variant>
        <vt:i4>626</vt:i4>
      </vt:variant>
      <vt:variant>
        <vt:i4>0</vt:i4>
      </vt:variant>
      <vt:variant>
        <vt:i4>5</vt:i4>
      </vt:variant>
      <vt:variant>
        <vt:lpwstr/>
      </vt:variant>
      <vt:variant>
        <vt:lpwstr>_Toc17207737</vt:lpwstr>
      </vt:variant>
      <vt:variant>
        <vt:i4>1114167</vt:i4>
      </vt:variant>
      <vt:variant>
        <vt:i4>620</vt:i4>
      </vt:variant>
      <vt:variant>
        <vt:i4>0</vt:i4>
      </vt:variant>
      <vt:variant>
        <vt:i4>5</vt:i4>
      </vt:variant>
      <vt:variant>
        <vt:lpwstr/>
      </vt:variant>
      <vt:variant>
        <vt:lpwstr>_Toc17207736</vt:lpwstr>
      </vt:variant>
      <vt:variant>
        <vt:i4>1179703</vt:i4>
      </vt:variant>
      <vt:variant>
        <vt:i4>614</vt:i4>
      </vt:variant>
      <vt:variant>
        <vt:i4>0</vt:i4>
      </vt:variant>
      <vt:variant>
        <vt:i4>5</vt:i4>
      </vt:variant>
      <vt:variant>
        <vt:lpwstr/>
      </vt:variant>
      <vt:variant>
        <vt:lpwstr>_Toc17207735</vt:lpwstr>
      </vt:variant>
      <vt:variant>
        <vt:i4>1245239</vt:i4>
      </vt:variant>
      <vt:variant>
        <vt:i4>608</vt:i4>
      </vt:variant>
      <vt:variant>
        <vt:i4>0</vt:i4>
      </vt:variant>
      <vt:variant>
        <vt:i4>5</vt:i4>
      </vt:variant>
      <vt:variant>
        <vt:lpwstr/>
      </vt:variant>
      <vt:variant>
        <vt:lpwstr>_Toc17207734</vt:lpwstr>
      </vt:variant>
      <vt:variant>
        <vt:i4>1638451</vt:i4>
      </vt:variant>
      <vt:variant>
        <vt:i4>599</vt:i4>
      </vt:variant>
      <vt:variant>
        <vt:i4>0</vt:i4>
      </vt:variant>
      <vt:variant>
        <vt:i4>5</vt:i4>
      </vt:variant>
      <vt:variant>
        <vt:lpwstr/>
      </vt:variant>
      <vt:variant>
        <vt:lpwstr>_Toc40261149</vt:lpwstr>
      </vt:variant>
      <vt:variant>
        <vt:i4>1572915</vt:i4>
      </vt:variant>
      <vt:variant>
        <vt:i4>593</vt:i4>
      </vt:variant>
      <vt:variant>
        <vt:i4>0</vt:i4>
      </vt:variant>
      <vt:variant>
        <vt:i4>5</vt:i4>
      </vt:variant>
      <vt:variant>
        <vt:lpwstr/>
      </vt:variant>
      <vt:variant>
        <vt:lpwstr>_Toc40261148</vt:lpwstr>
      </vt:variant>
      <vt:variant>
        <vt:i4>1507379</vt:i4>
      </vt:variant>
      <vt:variant>
        <vt:i4>587</vt:i4>
      </vt:variant>
      <vt:variant>
        <vt:i4>0</vt:i4>
      </vt:variant>
      <vt:variant>
        <vt:i4>5</vt:i4>
      </vt:variant>
      <vt:variant>
        <vt:lpwstr/>
      </vt:variant>
      <vt:variant>
        <vt:lpwstr>_Toc40261147</vt:lpwstr>
      </vt:variant>
      <vt:variant>
        <vt:i4>1441843</vt:i4>
      </vt:variant>
      <vt:variant>
        <vt:i4>581</vt:i4>
      </vt:variant>
      <vt:variant>
        <vt:i4>0</vt:i4>
      </vt:variant>
      <vt:variant>
        <vt:i4>5</vt:i4>
      </vt:variant>
      <vt:variant>
        <vt:lpwstr/>
      </vt:variant>
      <vt:variant>
        <vt:lpwstr>_Toc40261146</vt:lpwstr>
      </vt:variant>
      <vt:variant>
        <vt:i4>1376307</vt:i4>
      </vt:variant>
      <vt:variant>
        <vt:i4>575</vt:i4>
      </vt:variant>
      <vt:variant>
        <vt:i4>0</vt:i4>
      </vt:variant>
      <vt:variant>
        <vt:i4>5</vt:i4>
      </vt:variant>
      <vt:variant>
        <vt:lpwstr/>
      </vt:variant>
      <vt:variant>
        <vt:lpwstr>_Toc40261145</vt:lpwstr>
      </vt:variant>
      <vt:variant>
        <vt:i4>1310771</vt:i4>
      </vt:variant>
      <vt:variant>
        <vt:i4>569</vt:i4>
      </vt:variant>
      <vt:variant>
        <vt:i4>0</vt:i4>
      </vt:variant>
      <vt:variant>
        <vt:i4>5</vt:i4>
      </vt:variant>
      <vt:variant>
        <vt:lpwstr/>
      </vt:variant>
      <vt:variant>
        <vt:lpwstr>_Toc40261144</vt:lpwstr>
      </vt:variant>
      <vt:variant>
        <vt:i4>1245235</vt:i4>
      </vt:variant>
      <vt:variant>
        <vt:i4>563</vt:i4>
      </vt:variant>
      <vt:variant>
        <vt:i4>0</vt:i4>
      </vt:variant>
      <vt:variant>
        <vt:i4>5</vt:i4>
      </vt:variant>
      <vt:variant>
        <vt:lpwstr/>
      </vt:variant>
      <vt:variant>
        <vt:lpwstr>_Toc40261143</vt:lpwstr>
      </vt:variant>
      <vt:variant>
        <vt:i4>1179699</vt:i4>
      </vt:variant>
      <vt:variant>
        <vt:i4>557</vt:i4>
      </vt:variant>
      <vt:variant>
        <vt:i4>0</vt:i4>
      </vt:variant>
      <vt:variant>
        <vt:i4>5</vt:i4>
      </vt:variant>
      <vt:variant>
        <vt:lpwstr/>
      </vt:variant>
      <vt:variant>
        <vt:lpwstr>_Toc40261142</vt:lpwstr>
      </vt:variant>
      <vt:variant>
        <vt:i4>1114163</vt:i4>
      </vt:variant>
      <vt:variant>
        <vt:i4>551</vt:i4>
      </vt:variant>
      <vt:variant>
        <vt:i4>0</vt:i4>
      </vt:variant>
      <vt:variant>
        <vt:i4>5</vt:i4>
      </vt:variant>
      <vt:variant>
        <vt:lpwstr/>
      </vt:variant>
      <vt:variant>
        <vt:lpwstr>_Toc40261141</vt:lpwstr>
      </vt:variant>
      <vt:variant>
        <vt:i4>1048627</vt:i4>
      </vt:variant>
      <vt:variant>
        <vt:i4>545</vt:i4>
      </vt:variant>
      <vt:variant>
        <vt:i4>0</vt:i4>
      </vt:variant>
      <vt:variant>
        <vt:i4>5</vt:i4>
      </vt:variant>
      <vt:variant>
        <vt:lpwstr/>
      </vt:variant>
      <vt:variant>
        <vt:lpwstr>_Toc40261140</vt:lpwstr>
      </vt:variant>
      <vt:variant>
        <vt:i4>1638452</vt:i4>
      </vt:variant>
      <vt:variant>
        <vt:i4>539</vt:i4>
      </vt:variant>
      <vt:variant>
        <vt:i4>0</vt:i4>
      </vt:variant>
      <vt:variant>
        <vt:i4>5</vt:i4>
      </vt:variant>
      <vt:variant>
        <vt:lpwstr/>
      </vt:variant>
      <vt:variant>
        <vt:lpwstr>_Toc40261139</vt:lpwstr>
      </vt:variant>
      <vt:variant>
        <vt:i4>1572916</vt:i4>
      </vt:variant>
      <vt:variant>
        <vt:i4>533</vt:i4>
      </vt:variant>
      <vt:variant>
        <vt:i4>0</vt:i4>
      </vt:variant>
      <vt:variant>
        <vt:i4>5</vt:i4>
      </vt:variant>
      <vt:variant>
        <vt:lpwstr/>
      </vt:variant>
      <vt:variant>
        <vt:lpwstr>_Toc40261138</vt:lpwstr>
      </vt:variant>
      <vt:variant>
        <vt:i4>1507380</vt:i4>
      </vt:variant>
      <vt:variant>
        <vt:i4>527</vt:i4>
      </vt:variant>
      <vt:variant>
        <vt:i4>0</vt:i4>
      </vt:variant>
      <vt:variant>
        <vt:i4>5</vt:i4>
      </vt:variant>
      <vt:variant>
        <vt:lpwstr/>
      </vt:variant>
      <vt:variant>
        <vt:lpwstr>_Toc40261137</vt:lpwstr>
      </vt:variant>
      <vt:variant>
        <vt:i4>1441844</vt:i4>
      </vt:variant>
      <vt:variant>
        <vt:i4>521</vt:i4>
      </vt:variant>
      <vt:variant>
        <vt:i4>0</vt:i4>
      </vt:variant>
      <vt:variant>
        <vt:i4>5</vt:i4>
      </vt:variant>
      <vt:variant>
        <vt:lpwstr/>
      </vt:variant>
      <vt:variant>
        <vt:lpwstr>_Toc40261136</vt:lpwstr>
      </vt:variant>
      <vt:variant>
        <vt:i4>1376308</vt:i4>
      </vt:variant>
      <vt:variant>
        <vt:i4>515</vt:i4>
      </vt:variant>
      <vt:variant>
        <vt:i4>0</vt:i4>
      </vt:variant>
      <vt:variant>
        <vt:i4>5</vt:i4>
      </vt:variant>
      <vt:variant>
        <vt:lpwstr/>
      </vt:variant>
      <vt:variant>
        <vt:lpwstr>_Toc40261135</vt:lpwstr>
      </vt:variant>
      <vt:variant>
        <vt:i4>1310772</vt:i4>
      </vt:variant>
      <vt:variant>
        <vt:i4>509</vt:i4>
      </vt:variant>
      <vt:variant>
        <vt:i4>0</vt:i4>
      </vt:variant>
      <vt:variant>
        <vt:i4>5</vt:i4>
      </vt:variant>
      <vt:variant>
        <vt:lpwstr/>
      </vt:variant>
      <vt:variant>
        <vt:lpwstr>_Toc40261134</vt:lpwstr>
      </vt:variant>
      <vt:variant>
        <vt:i4>1245236</vt:i4>
      </vt:variant>
      <vt:variant>
        <vt:i4>503</vt:i4>
      </vt:variant>
      <vt:variant>
        <vt:i4>0</vt:i4>
      </vt:variant>
      <vt:variant>
        <vt:i4>5</vt:i4>
      </vt:variant>
      <vt:variant>
        <vt:lpwstr/>
      </vt:variant>
      <vt:variant>
        <vt:lpwstr>_Toc40261133</vt:lpwstr>
      </vt:variant>
      <vt:variant>
        <vt:i4>1179700</vt:i4>
      </vt:variant>
      <vt:variant>
        <vt:i4>497</vt:i4>
      </vt:variant>
      <vt:variant>
        <vt:i4>0</vt:i4>
      </vt:variant>
      <vt:variant>
        <vt:i4>5</vt:i4>
      </vt:variant>
      <vt:variant>
        <vt:lpwstr/>
      </vt:variant>
      <vt:variant>
        <vt:lpwstr>_Toc40261132</vt:lpwstr>
      </vt:variant>
      <vt:variant>
        <vt:i4>1114164</vt:i4>
      </vt:variant>
      <vt:variant>
        <vt:i4>491</vt:i4>
      </vt:variant>
      <vt:variant>
        <vt:i4>0</vt:i4>
      </vt:variant>
      <vt:variant>
        <vt:i4>5</vt:i4>
      </vt:variant>
      <vt:variant>
        <vt:lpwstr/>
      </vt:variant>
      <vt:variant>
        <vt:lpwstr>_Toc40261131</vt:lpwstr>
      </vt:variant>
      <vt:variant>
        <vt:i4>1048628</vt:i4>
      </vt:variant>
      <vt:variant>
        <vt:i4>485</vt:i4>
      </vt:variant>
      <vt:variant>
        <vt:i4>0</vt:i4>
      </vt:variant>
      <vt:variant>
        <vt:i4>5</vt:i4>
      </vt:variant>
      <vt:variant>
        <vt:lpwstr/>
      </vt:variant>
      <vt:variant>
        <vt:lpwstr>_Toc40261130</vt:lpwstr>
      </vt:variant>
      <vt:variant>
        <vt:i4>1638453</vt:i4>
      </vt:variant>
      <vt:variant>
        <vt:i4>479</vt:i4>
      </vt:variant>
      <vt:variant>
        <vt:i4>0</vt:i4>
      </vt:variant>
      <vt:variant>
        <vt:i4>5</vt:i4>
      </vt:variant>
      <vt:variant>
        <vt:lpwstr/>
      </vt:variant>
      <vt:variant>
        <vt:lpwstr>_Toc40261129</vt:lpwstr>
      </vt:variant>
      <vt:variant>
        <vt:i4>1572917</vt:i4>
      </vt:variant>
      <vt:variant>
        <vt:i4>473</vt:i4>
      </vt:variant>
      <vt:variant>
        <vt:i4>0</vt:i4>
      </vt:variant>
      <vt:variant>
        <vt:i4>5</vt:i4>
      </vt:variant>
      <vt:variant>
        <vt:lpwstr/>
      </vt:variant>
      <vt:variant>
        <vt:lpwstr>_Toc40261128</vt:lpwstr>
      </vt:variant>
      <vt:variant>
        <vt:i4>1507381</vt:i4>
      </vt:variant>
      <vt:variant>
        <vt:i4>467</vt:i4>
      </vt:variant>
      <vt:variant>
        <vt:i4>0</vt:i4>
      </vt:variant>
      <vt:variant>
        <vt:i4>5</vt:i4>
      </vt:variant>
      <vt:variant>
        <vt:lpwstr/>
      </vt:variant>
      <vt:variant>
        <vt:lpwstr>_Toc40261127</vt:lpwstr>
      </vt:variant>
      <vt:variant>
        <vt:i4>1441845</vt:i4>
      </vt:variant>
      <vt:variant>
        <vt:i4>461</vt:i4>
      </vt:variant>
      <vt:variant>
        <vt:i4>0</vt:i4>
      </vt:variant>
      <vt:variant>
        <vt:i4>5</vt:i4>
      </vt:variant>
      <vt:variant>
        <vt:lpwstr/>
      </vt:variant>
      <vt:variant>
        <vt:lpwstr>_Toc40261126</vt:lpwstr>
      </vt:variant>
      <vt:variant>
        <vt:i4>1376309</vt:i4>
      </vt:variant>
      <vt:variant>
        <vt:i4>455</vt:i4>
      </vt:variant>
      <vt:variant>
        <vt:i4>0</vt:i4>
      </vt:variant>
      <vt:variant>
        <vt:i4>5</vt:i4>
      </vt:variant>
      <vt:variant>
        <vt:lpwstr/>
      </vt:variant>
      <vt:variant>
        <vt:lpwstr>_Toc40261125</vt:lpwstr>
      </vt:variant>
      <vt:variant>
        <vt:i4>1638462</vt:i4>
      </vt:variant>
      <vt:variant>
        <vt:i4>449</vt:i4>
      </vt:variant>
      <vt:variant>
        <vt:i4>0</vt:i4>
      </vt:variant>
      <vt:variant>
        <vt:i4>5</vt:i4>
      </vt:variant>
      <vt:variant>
        <vt:lpwstr/>
      </vt:variant>
      <vt:variant>
        <vt:lpwstr>_Toc40261098</vt:lpwstr>
      </vt:variant>
      <vt:variant>
        <vt:i4>1441854</vt:i4>
      </vt:variant>
      <vt:variant>
        <vt:i4>443</vt:i4>
      </vt:variant>
      <vt:variant>
        <vt:i4>0</vt:i4>
      </vt:variant>
      <vt:variant>
        <vt:i4>5</vt:i4>
      </vt:variant>
      <vt:variant>
        <vt:lpwstr/>
      </vt:variant>
      <vt:variant>
        <vt:lpwstr>_Toc40261097</vt:lpwstr>
      </vt:variant>
      <vt:variant>
        <vt:i4>1507390</vt:i4>
      </vt:variant>
      <vt:variant>
        <vt:i4>437</vt:i4>
      </vt:variant>
      <vt:variant>
        <vt:i4>0</vt:i4>
      </vt:variant>
      <vt:variant>
        <vt:i4>5</vt:i4>
      </vt:variant>
      <vt:variant>
        <vt:lpwstr/>
      </vt:variant>
      <vt:variant>
        <vt:lpwstr>_Toc40261096</vt:lpwstr>
      </vt:variant>
      <vt:variant>
        <vt:i4>1310782</vt:i4>
      </vt:variant>
      <vt:variant>
        <vt:i4>431</vt:i4>
      </vt:variant>
      <vt:variant>
        <vt:i4>0</vt:i4>
      </vt:variant>
      <vt:variant>
        <vt:i4>5</vt:i4>
      </vt:variant>
      <vt:variant>
        <vt:lpwstr/>
      </vt:variant>
      <vt:variant>
        <vt:lpwstr>_Toc40261095</vt:lpwstr>
      </vt:variant>
      <vt:variant>
        <vt:i4>1638463</vt:i4>
      </vt:variant>
      <vt:variant>
        <vt:i4>425</vt:i4>
      </vt:variant>
      <vt:variant>
        <vt:i4>0</vt:i4>
      </vt:variant>
      <vt:variant>
        <vt:i4>5</vt:i4>
      </vt:variant>
      <vt:variant>
        <vt:lpwstr/>
      </vt:variant>
      <vt:variant>
        <vt:lpwstr>_Toc40261088</vt:lpwstr>
      </vt:variant>
      <vt:variant>
        <vt:i4>1441855</vt:i4>
      </vt:variant>
      <vt:variant>
        <vt:i4>419</vt:i4>
      </vt:variant>
      <vt:variant>
        <vt:i4>0</vt:i4>
      </vt:variant>
      <vt:variant>
        <vt:i4>5</vt:i4>
      </vt:variant>
      <vt:variant>
        <vt:lpwstr/>
      </vt:variant>
      <vt:variant>
        <vt:lpwstr>_Toc40261087</vt:lpwstr>
      </vt:variant>
      <vt:variant>
        <vt:i4>1507391</vt:i4>
      </vt:variant>
      <vt:variant>
        <vt:i4>413</vt:i4>
      </vt:variant>
      <vt:variant>
        <vt:i4>0</vt:i4>
      </vt:variant>
      <vt:variant>
        <vt:i4>5</vt:i4>
      </vt:variant>
      <vt:variant>
        <vt:lpwstr/>
      </vt:variant>
      <vt:variant>
        <vt:lpwstr>_Toc40261086</vt:lpwstr>
      </vt:variant>
      <vt:variant>
        <vt:i4>1310783</vt:i4>
      </vt:variant>
      <vt:variant>
        <vt:i4>407</vt:i4>
      </vt:variant>
      <vt:variant>
        <vt:i4>0</vt:i4>
      </vt:variant>
      <vt:variant>
        <vt:i4>5</vt:i4>
      </vt:variant>
      <vt:variant>
        <vt:lpwstr/>
      </vt:variant>
      <vt:variant>
        <vt:lpwstr>_Toc40261085</vt:lpwstr>
      </vt:variant>
      <vt:variant>
        <vt:i4>1376319</vt:i4>
      </vt:variant>
      <vt:variant>
        <vt:i4>401</vt:i4>
      </vt:variant>
      <vt:variant>
        <vt:i4>0</vt:i4>
      </vt:variant>
      <vt:variant>
        <vt:i4>5</vt:i4>
      </vt:variant>
      <vt:variant>
        <vt:lpwstr/>
      </vt:variant>
      <vt:variant>
        <vt:lpwstr>_Toc40261084</vt:lpwstr>
      </vt:variant>
      <vt:variant>
        <vt:i4>1179711</vt:i4>
      </vt:variant>
      <vt:variant>
        <vt:i4>395</vt:i4>
      </vt:variant>
      <vt:variant>
        <vt:i4>0</vt:i4>
      </vt:variant>
      <vt:variant>
        <vt:i4>5</vt:i4>
      </vt:variant>
      <vt:variant>
        <vt:lpwstr/>
      </vt:variant>
      <vt:variant>
        <vt:lpwstr>_Toc40261083</vt:lpwstr>
      </vt:variant>
      <vt:variant>
        <vt:i4>1245247</vt:i4>
      </vt:variant>
      <vt:variant>
        <vt:i4>389</vt:i4>
      </vt:variant>
      <vt:variant>
        <vt:i4>0</vt:i4>
      </vt:variant>
      <vt:variant>
        <vt:i4>5</vt:i4>
      </vt:variant>
      <vt:variant>
        <vt:lpwstr/>
      </vt:variant>
      <vt:variant>
        <vt:lpwstr>_Toc40261082</vt:lpwstr>
      </vt:variant>
      <vt:variant>
        <vt:i4>1048639</vt:i4>
      </vt:variant>
      <vt:variant>
        <vt:i4>383</vt:i4>
      </vt:variant>
      <vt:variant>
        <vt:i4>0</vt:i4>
      </vt:variant>
      <vt:variant>
        <vt:i4>5</vt:i4>
      </vt:variant>
      <vt:variant>
        <vt:lpwstr/>
      </vt:variant>
      <vt:variant>
        <vt:lpwstr>_Toc40261081</vt:lpwstr>
      </vt:variant>
      <vt:variant>
        <vt:i4>1114175</vt:i4>
      </vt:variant>
      <vt:variant>
        <vt:i4>377</vt:i4>
      </vt:variant>
      <vt:variant>
        <vt:i4>0</vt:i4>
      </vt:variant>
      <vt:variant>
        <vt:i4>5</vt:i4>
      </vt:variant>
      <vt:variant>
        <vt:lpwstr/>
      </vt:variant>
      <vt:variant>
        <vt:lpwstr>_Toc40261080</vt:lpwstr>
      </vt:variant>
      <vt:variant>
        <vt:i4>1376304</vt:i4>
      </vt:variant>
      <vt:variant>
        <vt:i4>371</vt:i4>
      </vt:variant>
      <vt:variant>
        <vt:i4>0</vt:i4>
      </vt:variant>
      <vt:variant>
        <vt:i4>5</vt:i4>
      </vt:variant>
      <vt:variant>
        <vt:lpwstr/>
      </vt:variant>
      <vt:variant>
        <vt:lpwstr>_Toc40261074</vt:lpwstr>
      </vt:variant>
      <vt:variant>
        <vt:i4>1769525</vt:i4>
      </vt:variant>
      <vt:variant>
        <vt:i4>365</vt:i4>
      </vt:variant>
      <vt:variant>
        <vt:i4>0</vt:i4>
      </vt:variant>
      <vt:variant>
        <vt:i4>5</vt:i4>
      </vt:variant>
      <vt:variant>
        <vt:lpwstr/>
      </vt:variant>
      <vt:variant>
        <vt:lpwstr>_Toc40260933</vt:lpwstr>
      </vt:variant>
      <vt:variant>
        <vt:i4>1703989</vt:i4>
      </vt:variant>
      <vt:variant>
        <vt:i4>359</vt:i4>
      </vt:variant>
      <vt:variant>
        <vt:i4>0</vt:i4>
      </vt:variant>
      <vt:variant>
        <vt:i4>5</vt:i4>
      </vt:variant>
      <vt:variant>
        <vt:lpwstr/>
      </vt:variant>
      <vt:variant>
        <vt:lpwstr>_Toc40260932</vt:lpwstr>
      </vt:variant>
      <vt:variant>
        <vt:i4>1638453</vt:i4>
      </vt:variant>
      <vt:variant>
        <vt:i4>353</vt:i4>
      </vt:variant>
      <vt:variant>
        <vt:i4>0</vt:i4>
      </vt:variant>
      <vt:variant>
        <vt:i4>5</vt:i4>
      </vt:variant>
      <vt:variant>
        <vt:lpwstr/>
      </vt:variant>
      <vt:variant>
        <vt:lpwstr>_Toc40260931</vt:lpwstr>
      </vt:variant>
      <vt:variant>
        <vt:i4>2031664</vt:i4>
      </vt:variant>
      <vt:variant>
        <vt:i4>347</vt:i4>
      </vt:variant>
      <vt:variant>
        <vt:i4>0</vt:i4>
      </vt:variant>
      <vt:variant>
        <vt:i4>5</vt:i4>
      </vt:variant>
      <vt:variant>
        <vt:lpwstr/>
      </vt:variant>
      <vt:variant>
        <vt:lpwstr>_Toc40260769</vt:lpwstr>
      </vt:variant>
      <vt:variant>
        <vt:i4>1966128</vt:i4>
      </vt:variant>
      <vt:variant>
        <vt:i4>341</vt:i4>
      </vt:variant>
      <vt:variant>
        <vt:i4>0</vt:i4>
      </vt:variant>
      <vt:variant>
        <vt:i4>5</vt:i4>
      </vt:variant>
      <vt:variant>
        <vt:lpwstr/>
      </vt:variant>
      <vt:variant>
        <vt:lpwstr>_Toc40260768</vt:lpwstr>
      </vt:variant>
      <vt:variant>
        <vt:i4>1114160</vt:i4>
      </vt:variant>
      <vt:variant>
        <vt:i4>335</vt:i4>
      </vt:variant>
      <vt:variant>
        <vt:i4>0</vt:i4>
      </vt:variant>
      <vt:variant>
        <vt:i4>5</vt:i4>
      </vt:variant>
      <vt:variant>
        <vt:lpwstr/>
      </vt:variant>
      <vt:variant>
        <vt:lpwstr>_Toc40260767</vt:lpwstr>
      </vt:variant>
      <vt:variant>
        <vt:i4>1048624</vt:i4>
      </vt:variant>
      <vt:variant>
        <vt:i4>329</vt:i4>
      </vt:variant>
      <vt:variant>
        <vt:i4>0</vt:i4>
      </vt:variant>
      <vt:variant>
        <vt:i4>5</vt:i4>
      </vt:variant>
      <vt:variant>
        <vt:lpwstr/>
      </vt:variant>
      <vt:variant>
        <vt:lpwstr>_Toc40260766</vt:lpwstr>
      </vt:variant>
      <vt:variant>
        <vt:i4>1245232</vt:i4>
      </vt:variant>
      <vt:variant>
        <vt:i4>323</vt:i4>
      </vt:variant>
      <vt:variant>
        <vt:i4>0</vt:i4>
      </vt:variant>
      <vt:variant>
        <vt:i4>5</vt:i4>
      </vt:variant>
      <vt:variant>
        <vt:lpwstr/>
      </vt:variant>
      <vt:variant>
        <vt:lpwstr>_Toc40260765</vt:lpwstr>
      </vt:variant>
      <vt:variant>
        <vt:i4>1179696</vt:i4>
      </vt:variant>
      <vt:variant>
        <vt:i4>317</vt:i4>
      </vt:variant>
      <vt:variant>
        <vt:i4>0</vt:i4>
      </vt:variant>
      <vt:variant>
        <vt:i4>5</vt:i4>
      </vt:variant>
      <vt:variant>
        <vt:lpwstr/>
      </vt:variant>
      <vt:variant>
        <vt:lpwstr>_Toc40260764</vt:lpwstr>
      </vt:variant>
      <vt:variant>
        <vt:i4>1376304</vt:i4>
      </vt:variant>
      <vt:variant>
        <vt:i4>311</vt:i4>
      </vt:variant>
      <vt:variant>
        <vt:i4>0</vt:i4>
      </vt:variant>
      <vt:variant>
        <vt:i4>5</vt:i4>
      </vt:variant>
      <vt:variant>
        <vt:lpwstr/>
      </vt:variant>
      <vt:variant>
        <vt:lpwstr>_Toc40260763</vt:lpwstr>
      </vt:variant>
      <vt:variant>
        <vt:i4>1310768</vt:i4>
      </vt:variant>
      <vt:variant>
        <vt:i4>305</vt:i4>
      </vt:variant>
      <vt:variant>
        <vt:i4>0</vt:i4>
      </vt:variant>
      <vt:variant>
        <vt:i4>5</vt:i4>
      </vt:variant>
      <vt:variant>
        <vt:lpwstr/>
      </vt:variant>
      <vt:variant>
        <vt:lpwstr>_Toc40260762</vt:lpwstr>
      </vt:variant>
      <vt:variant>
        <vt:i4>1507376</vt:i4>
      </vt:variant>
      <vt:variant>
        <vt:i4>299</vt:i4>
      </vt:variant>
      <vt:variant>
        <vt:i4>0</vt:i4>
      </vt:variant>
      <vt:variant>
        <vt:i4>5</vt:i4>
      </vt:variant>
      <vt:variant>
        <vt:lpwstr/>
      </vt:variant>
      <vt:variant>
        <vt:lpwstr>_Toc40260761</vt:lpwstr>
      </vt:variant>
      <vt:variant>
        <vt:i4>1441840</vt:i4>
      </vt:variant>
      <vt:variant>
        <vt:i4>293</vt:i4>
      </vt:variant>
      <vt:variant>
        <vt:i4>0</vt:i4>
      </vt:variant>
      <vt:variant>
        <vt:i4>5</vt:i4>
      </vt:variant>
      <vt:variant>
        <vt:lpwstr/>
      </vt:variant>
      <vt:variant>
        <vt:lpwstr>_Toc40260760</vt:lpwstr>
      </vt:variant>
      <vt:variant>
        <vt:i4>1507383</vt:i4>
      </vt:variant>
      <vt:variant>
        <vt:i4>287</vt:i4>
      </vt:variant>
      <vt:variant>
        <vt:i4>0</vt:i4>
      </vt:variant>
      <vt:variant>
        <vt:i4>5</vt:i4>
      </vt:variant>
      <vt:variant>
        <vt:lpwstr/>
      </vt:variant>
      <vt:variant>
        <vt:lpwstr>_Toc40260711</vt:lpwstr>
      </vt:variant>
      <vt:variant>
        <vt:i4>1441847</vt:i4>
      </vt:variant>
      <vt:variant>
        <vt:i4>281</vt:i4>
      </vt:variant>
      <vt:variant>
        <vt:i4>0</vt:i4>
      </vt:variant>
      <vt:variant>
        <vt:i4>5</vt:i4>
      </vt:variant>
      <vt:variant>
        <vt:lpwstr/>
      </vt:variant>
      <vt:variant>
        <vt:lpwstr>_Toc40260710</vt:lpwstr>
      </vt:variant>
      <vt:variant>
        <vt:i4>2031670</vt:i4>
      </vt:variant>
      <vt:variant>
        <vt:i4>275</vt:i4>
      </vt:variant>
      <vt:variant>
        <vt:i4>0</vt:i4>
      </vt:variant>
      <vt:variant>
        <vt:i4>5</vt:i4>
      </vt:variant>
      <vt:variant>
        <vt:lpwstr/>
      </vt:variant>
      <vt:variant>
        <vt:lpwstr>_Toc40260709</vt:lpwstr>
      </vt:variant>
      <vt:variant>
        <vt:i4>1966134</vt:i4>
      </vt:variant>
      <vt:variant>
        <vt:i4>269</vt:i4>
      </vt:variant>
      <vt:variant>
        <vt:i4>0</vt:i4>
      </vt:variant>
      <vt:variant>
        <vt:i4>5</vt:i4>
      </vt:variant>
      <vt:variant>
        <vt:lpwstr/>
      </vt:variant>
      <vt:variant>
        <vt:lpwstr>_Toc40260708</vt:lpwstr>
      </vt:variant>
      <vt:variant>
        <vt:i4>1114166</vt:i4>
      </vt:variant>
      <vt:variant>
        <vt:i4>263</vt:i4>
      </vt:variant>
      <vt:variant>
        <vt:i4>0</vt:i4>
      </vt:variant>
      <vt:variant>
        <vt:i4>5</vt:i4>
      </vt:variant>
      <vt:variant>
        <vt:lpwstr/>
      </vt:variant>
      <vt:variant>
        <vt:lpwstr>_Toc40260707</vt:lpwstr>
      </vt:variant>
      <vt:variant>
        <vt:i4>1048630</vt:i4>
      </vt:variant>
      <vt:variant>
        <vt:i4>257</vt:i4>
      </vt:variant>
      <vt:variant>
        <vt:i4>0</vt:i4>
      </vt:variant>
      <vt:variant>
        <vt:i4>5</vt:i4>
      </vt:variant>
      <vt:variant>
        <vt:lpwstr/>
      </vt:variant>
      <vt:variant>
        <vt:lpwstr>_Toc40260706</vt:lpwstr>
      </vt:variant>
      <vt:variant>
        <vt:i4>1310782</vt:i4>
      </vt:variant>
      <vt:variant>
        <vt:i4>251</vt:i4>
      </vt:variant>
      <vt:variant>
        <vt:i4>0</vt:i4>
      </vt:variant>
      <vt:variant>
        <vt:i4>5</vt:i4>
      </vt:variant>
      <vt:variant>
        <vt:lpwstr/>
      </vt:variant>
      <vt:variant>
        <vt:lpwstr>_Toc40260683</vt:lpwstr>
      </vt:variant>
      <vt:variant>
        <vt:i4>1376318</vt:i4>
      </vt:variant>
      <vt:variant>
        <vt:i4>245</vt:i4>
      </vt:variant>
      <vt:variant>
        <vt:i4>0</vt:i4>
      </vt:variant>
      <vt:variant>
        <vt:i4>5</vt:i4>
      </vt:variant>
      <vt:variant>
        <vt:lpwstr/>
      </vt:variant>
      <vt:variant>
        <vt:lpwstr>_Toc40260682</vt:lpwstr>
      </vt:variant>
      <vt:variant>
        <vt:i4>1441854</vt:i4>
      </vt:variant>
      <vt:variant>
        <vt:i4>239</vt:i4>
      </vt:variant>
      <vt:variant>
        <vt:i4>0</vt:i4>
      </vt:variant>
      <vt:variant>
        <vt:i4>5</vt:i4>
      </vt:variant>
      <vt:variant>
        <vt:lpwstr/>
      </vt:variant>
      <vt:variant>
        <vt:lpwstr>_Toc40260681</vt:lpwstr>
      </vt:variant>
      <vt:variant>
        <vt:i4>1507390</vt:i4>
      </vt:variant>
      <vt:variant>
        <vt:i4>233</vt:i4>
      </vt:variant>
      <vt:variant>
        <vt:i4>0</vt:i4>
      </vt:variant>
      <vt:variant>
        <vt:i4>5</vt:i4>
      </vt:variant>
      <vt:variant>
        <vt:lpwstr/>
      </vt:variant>
      <vt:variant>
        <vt:lpwstr>_Toc40260680</vt:lpwstr>
      </vt:variant>
      <vt:variant>
        <vt:i4>1966129</vt:i4>
      </vt:variant>
      <vt:variant>
        <vt:i4>227</vt:i4>
      </vt:variant>
      <vt:variant>
        <vt:i4>0</vt:i4>
      </vt:variant>
      <vt:variant>
        <vt:i4>5</vt:i4>
      </vt:variant>
      <vt:variant>
        <vt:lpwstr/>
      </vt:variant>
      <vt:variant>
        <vt:lpwstr>_Toc40260679</vt:lpwstr>
      </vt:variant>
      <vt:variant>
        <vt:i4>2031665</vt:i4>
      </vt:variant>
      <vt:variant>
        <vt:i4>221</vt:i4>
      </vt:variant>
      <vt:variant>
        <vt:i4>0</vt:i4>
      </vt:variant>
      <vt:variant>
        <vt:i4>5</vt:i4>
      </vt:variant>
      <vt:variant>
        <vt:lpwstr/>
      </vt:variant>
      <vt:variant>
        <vt:lpwstr>_Toc40260678</vt:lpwstr>
      </vt:variant>
      <vt:variant>
        <vt:i4>1048625</vt:i4>
      </vt:variant>
      <vt:variant>
        <vt:i4>215</vt:i4>
      </vt:variant>
      <vt:variant>
        <vt:i4>0</vt:i4>
      </vt:variant>
      <vt:variant>
        <vt:i4>5</vt:i4>
      </vt:variant>
      <vt:variant>
        <vt:lpwstr/>
      </vt:variant>
      <vt:variant>
        <vt:lpwstr>_Toc40260677</vt:lpwstr>
      </vt:variant>
      <vt:variant>
        <vt:i4>1114161</vt:i4>
      </vt:variant>
      <vt:variant>
        <vt:i4>209</vt:i4>
      </vt:variant>
      <vt:variant>
        <vt:i4>0</vt:i4>
      </vt:variant>
      <vt:variant>
        <vt:i4>5</vt:i4>
      </vt:variant>
      <vt:variant>
        <vt:lpwstr/>
      </vt:variant>
      <vt:variant>
        <vt:lpwstr>_Toc40260676</vt:lpwstr>
      </vt:variant>
      <vt:variant>
        <vt:i4>1310769</vt:i4>
      </vt:variant>
      <vt:variant>
        <vt:i4>203</vt:i4>
      </vt:variant>
      <vt:variant>
        <vt:i4>0</vt:i4>
      </vt:variant>
      <vt:variant>
        <vt:i4>5</vt:i4>
      </vt:variant>
      <vt:variant>
        <vt:lpwstr/>
      </vt:variant>
      <vt:variant>
        <vt:lpwstr>_Toc40260673</vt:lpwstr>
      </vt:variant>
      <vt:variant>
        <vt:i4>1376305</vt:i4>
      </vt:variant>
      <vt:variant>
        <vt:i4>197</vt:i4>
      </vt:variant>
      <vt:variant>
        <vt:i4>0</vt:i4>
      </vt:variant>
      <vt:variant>
        <vt:i4>5</vt:i4>
      </vt:variant>
      <vt:variant>
        <vt:lpwstr/>
      </vt:variant>
      <vt:variant>
        <vt:lpwstr>_Toc40260672</vt:lpwstr>
      </vt:variant>
      <vt:variant>
        <vt:i4>1441841</vt:i4>
      </vt:variant>
      <vt:variant>
        <vt:i4>191</vt:i4>
      </vt:variant>
      <vt:variant>
        <vt:i4>0</vt:i4>
      </vt:variant>
      <vt:variant>
        <vt:i4>5</vt:i4>
      </vt:variant>
      <vt:variant>
        <vt:lpwstr/>
      </vt:variant>
      <vt:variant>
        <vt:lpwstr>_Toc40260671</vt:lpwstr>
      </vt:variant>
      <vt:variant>
        <vt:i4>1507377</vt:i4>
      </vt:variant>
      <vt:variant>
        <vt:i4>185</vt:i4>
      </vt:variant>
      <vt:variant>
        <vt:i4>0</vt:i4>
      </vt:variant>
      <vt:variant>
        <vt:i4>5</vt:i4>
      </vt:variant>
      <vt:variant>
        <vt:lpwstr/>
      </vt:variant>
      <vt:variant>
        <vt:lpwstr>_Toc40260670</vt:lpwstr>
      </vt:variant>
      <vt:variant>
        <vt:i4>1966128</vt:i4>
      </vt:variant>
      <vt:variant>
        <vt:i4>179</vt:i4>
      </vt:variant>
      <vt:variant>
        <vt:i4>0</vt:i4>
      </vt:variant>
      <vt:variant>
        <vt:i4>5</vt:i4>
      </vt:variant>
      <vt:variant>
        <vt:lpwstr/>
      </vt:variant>
      <vt:variant>
        <vt:lpwstr>_Toc40260669</vt:lpwstr>
      </vt:variant>
      <vt:variant>
        <vt:i4>2031664</vt:i4>
      </vt:variant>
      <vt:variant>
        <vt:i4>173</vt:i4>
      </vt:variant>
      <vt:variant>
        <vt:i4>0</vt:i4>
      </vt:variant>
      <vt:variant>
        <vt:i4>5</vt:i4>
      </vt:variant>
      <vt:variant>
        <vt:lpwstr/>
      </vt:variant>
      <vt:variant>
        <vt:lpwstr>_Toc40260668</vt:lpwstr>
      </vt:variant>
      <vt:variant>
        <vt:i4>1048624</vt:i4>
      </vt:variant>
      <vt:variant>
        <vt:i4>167</vt:i4>
      </vt:variant>
      <vt:variant>
        <vt:i4>0</vt:i4>
      </vt:variant>
      <vt:variant>
        <vt:i4>5</vt:i4>
      </vt:variant>
      <vt:variant>
        <vt:lpwstr/>
      </vt:variant>
      <vt:variant>
        <vt:lpwstr>_Toc40260667</vt:lpwstr>
      </vt:variant>
      <vt:variant>
        <vt:i4>1114160</vt:i4>
      </vt:variant>
      <vt:variant>
        <vt:i4>161</vt:i4>
      </vt:variant>
      <vt:variant>
        <vt:i4>0</vt:i4>
      </vt:variant>
      <vt:variant>
        <vt:i4>5</vt:i4>
      </vt:variant>
      <vt:variant>
        <vt:lpwstr/>
      </vt:variant>
      <vt:variant>
        <vt:lpwstr>_Toc40260666</vt:lpwstr>
      </vt:variant>
      <vt:variant>
        <vt:i4>1179696</vt:i4>
      </vt:variant>
      <vt:variant>
        <vt:i4>155</vt:i4>
      </vt:variant>
      <vt:variant>
        <vt:i4>0</vt:i4>
      </vt:variant>
      <vt:variant>
        <vt:i4>5</vt:i4>
      </vt:variant>
      <vt:variant>
        <vt:lpwstr/>
      </vt:variant>
      <vt:variant>
        <vt:lpwstr>_Toc40260665</vt:lpwstr>
      </vt:variant>
      <vt:variant>
        <vt:i4>1245232</vt:i4>
      </vt:variant>
      <vt:variant>
        <vt:i4>149</vt:i4>
      </vt:variant>
      <vt:variant>
        <vt:i4>0</vt:i4>
      </vt:variant>
      <vt:variant>
        <vt:i4>5</vt:i4>
      </vt:variant>
      <vt:variant>
        <vt:lpwstr/>
      </vt:variant>
      <vt:variant>
        <vt:lpwstr>_Toc40260664</vt:lpwstr>
      </vt:variant>
      <vt:variant>
        <vt:i4>1310768</vt:i4>
      </vt:variant>
      <vt:variant>
        <vt:i4>143</vt:i4>
      </vt:variant>
      <vt:variant>
        <vt:i4>0</vt:i4>
      </vt:variant>
      <vt:variant>
        <vt:i4>5</vt:i4>
      </vt:variant>
      <vt:variant>
        <vt:lpwstr/>
      </vt:variant>
      <vt:variant>
        <vt:lpwstr>_Toc40260663</vt:lpwstr>
      </vt:variant>
      <vt:variant>
        <vt:i4>1376304</vt:i4>
      </vt:variant>
      <vt:variant>
        <vt:i4>137</vt:i4>
      </vt:variant>
      <vt:variant>
        <vt:i4>0</vt:i4>
      </vt:variant>
      <vt:variant>
        <vt:i4>5</vt:i4>
      </vt:variant>
      <vt:variant>
        <vt:lpwstr/>
      </vt:variant>
      <vt:variant>
        <vt:lpwstr>_Toc40260662</vt:lpwstr>
      </vt:variant>
      <vt:variant>
        <vt:i4>1441840</vt:i4>
      </vt:variant>
      <vt:variant>
        <vt:i4>131</vt:i4>
      </vt:variant>
      <vt:variant>
        <vt:i4>0</vt:i4>
      </vt:variant>
      <vt:variant>
        <vt:i4>5</vt:i4>
      </vt:variant>
      <vt:variant>
        <vt:lpwstr/>
      </vt:variant>
      <vt:variant>
        <vt:lpwstr>_Toc40260661</vt:lpwstr>
      </vt:variant>
      <vt:variant>
        <vt:i4>1507376</vt:i4>
      </vt:variant>
      <vt:variant>
        <vt:i4>125</vt:i4>
      </vt:variant>
      <vt:variant>
        <vt:i4>0</vt:i4>
      </vt:variant>
      <vt:variant>
        <vt:i4>5</vt:i4>
      </vt:variant>
      <vt:variant>
        <vt:lpwstr/>
      </vt:variant>
      <vt:variant>
        <vt:lpwstr>_Toc40260660</vt:lpwstr>
      </vt:variant>
      <vt:variant>
        <vt:i4>1966131</vt:i4>
      </vt:variant>
      <vt:variant>
        <vt:i4>119</vt:i4>
      </vt:variant>
      <vt:variant>
        <vt:i4>0</vt:i4>
      </vt:variant>
      <vt:variant>
        <vt:i4>5</vt:i4>
      </vt:variant>
      <vt:variant>
        <vt:lpwstr/>
      </vt:variant>
      <vt:variant>
        <vt:lpwstr>_Toc40260659</vt:lpwstr>
      </vt:variant>
      <vt:variant>
        <vt:i4>2031667</vt:i4>
      </vt:variant>
      <vt:variant>
        <vt:i4>113</vt:i4>
      </vt:variant>
      <vt:variant>
        <vt:i4>0</vt:i4>
      </vt:variant>
      <vt:variant>
        <vt:i4>5</vt:i4>
      </vt:variant>
      <vt:variant>
        <vt:lpwstr/>
      </vt:variant>
      <vt:variant>
        <vt:lpwstr>_Toc40260658</vt:lpwstr>
      </vt:variant>
      <vt:variant>
        <vt:i4>1048627</vt:i4>
      </vt:variant>
      <vt:variant>
        <vt:i4>107</vt:i4>
      </vt:variant>
      <vt:variant>
        <vt:i4>0</vt:i4>
      </vt:variant>
      <vt:variant>
        <vt:i4>5</vt:i4>
      </vt:variant>
      <vt:variant>
        <vt:lpwstr/>
      </vt:variant>
      <vt:variant>
        <vt:lpwstr>_Toc40260657</vt:lpwstr>
      </vt:variant>
      <vt:variant>
        <vt:i4>1114163</vt:i4>
      </vt:variant>
      <vt:variant>
        <vt:i4>101</vt:i4>
      </vt:variant>
      <vt:variant>
        <vt:i4>0</vt:i4>
      </vt:variant>
      <vt:variant>
        <vt:i4>5</vt:i4>
      </vt:variant>
      <vt:variant>
        <vt:lpwstr/>
      </vt:variant>
      <vt:variant>
        <vt:lpwstr>_Toc40260656</vt:lpwstr>
      </vt:variant>
      <vt:variant>
        <vt:i4>1179699</vt:i4>
      </vt:variant>
      <vt:variant>
        <vt:i4>95</vt:i4>
      </vt:variant>
      <vt:variant>
        <vt:i4>0</vt:i4>
      </vt:variant>
      <vt:variant>
        <vt:i4>5</vt:i4>
      </vt:variant>
      <vt:variant>
        <vt:lpwstr/>
      </vt:variant>
      <vt:variant>
        <vt:lpwstr>_Toc40260655</vt:lpwstr>
      </vt:variant>
      <vt:variant>
        <vt:i4>1245235</vt:i4>
      </vt:variant>
      <vt:variant>
        <vt:i4>89</vt:i4>
      </vt:variant>
      <vt:variant>
        <vt:i4>0</vt:i4>
      </vt:variant>
      <vt:variant>
        <vt:i4>5</vt:i4>
      </vt:variant>
      <vt:variant>
        <vt:lpwstr/>
      </vt:variant>
      <vt:variant>
        <vt:lpwstr>_Toc40260654</vt:lpwstr>
      </vt:variant>
      <vt:variant>
        <vt:i4>1310771</vt:i4>
      </vt:variant>
      <vt:variant>
        <vt:i4>83</vt:i4>
      </vt:variant>
      <vt:variant>
        <vt:i4>0</vt:i4>
      </vt:variant>
      <vt:variant>
        <vt:i4>5</vt:i4>
      </vt:variant>
      <vt:variant>
        <vt:lpwstr/>
      </vt:variant>
      <vt:variant>
        <vt:lpwstr>_Toc40260653</vt:lpwstr>
      </vt:variant>
      <vt:variant>
        <vt:i4>1376307</vt:i4>
      </vt:variant>
      <vt:variant>
        <vt:i4>77</vt:i4>
      </vt:variant>
      <vt:variant>
        <vt:i4>0</vt:i4>
      </vt:variant>
      <vt:variant>
        <vt:i4>5</vt:i4>
      </vt:variant>
      <vt:variant>
        <vt:lpwstr/>
      </vt:variant>
      <vt:variant>
        <vt:lpwstr>_Toc40260652</vt:lpwstr>
      </vt:variant>
      <vt:variant>
        <vt:i4>1441843</vt:i4>
      </vt:variant>
      <vt:variant>
        <vt:i4>71</vt:i4>
      </vt:variant>
      <vt:variant>
        <vt:i4>0</vt:i4>
      </vt:variant>
      <vt:variant>
        <vt:i4>5</vt:i4>
      </vt:variant>
      <vt:variant>
        <vt:lpwstr/>
      </vt:variant>
      <vt:variant>
        <vt:lpwstr>_Toc40260651</vt:lpwstr>
      </vt:variant>
      <vt:variant>
        <vt:i4>1507379</vt:i4>
      </vt:variant>
      <vt:variant>
        <vt:i4>65</vt:i4>
      </vt:variant>
      <vt:variant>
        <vt:i4>0</vt:i4>
      </vt:variant>
      <vt:variant>
        <vt:i4>5</vt:i4>
      </vt:variant>
      <vt:variant>
        <vt:lpwstr/>
      </vt:variant>
      <vt:variant>
        <vt:lpwstr>_Toc40260650</vt:lpwstr>
      </vt:variant>
      <vt:variant>
        <vt:i4>2031666</vt:i4>
      </vt:variant>
      <vt:variant>
        <vt:i4>59</vt:i4>
      </vt:variant>
      <vt:variant>
        <vt:i4>0</vt:i4>
      </vt:variant>
      <vt:variant>
        <vt:i4>5</vt:i4>
      </vt:variant>
      <vt:variant>
        <vt:lpwstr/>
      </vt:variant>
      <vt:variant>
        <vt:lpwstr>_Toc40260648</vt:lpwstr>
      </vt:variant>
      <vt:variant>
        <vt:i4>1048626</vt:i4>
      </vt:variant>
      <vt:variant>
        <vt:i4>53</vt:i4>
      </vt:variant>
      <vt:variant>
        <vt:i4>0</vt:i4>
      </vt:variant>
      <vt:variant>
        <vt:i4>5</vt:i4>
      </vt:variant>
      <vt:variant>
        <vt:lpwstr/>
      </vt:variant>
      <vt:variant>
        <vt:lpwstr>_Toc40260647</vt:lpwstr>
      </vt:variant>
      <vt:variant>
        <vt:i4>1114162</vt:i4>
      </vt:variant>
      <vt:variant>
        <vt:i4>47</vt:i4>
      </vt:variant>
      <vt:variant>
        <vt:i4>0</vt:i4>
      </vt:variant>
      <vt:variant>
        <vt:i4>5</vt:i4>
      </vt:variant>
      <vt:variant>
        <vt:lpwstr/>
      </vt:variant>
      <vt:variant>
        <vt:lpwstr>_Toc40260646</vt:lpwstr>
      </vt:variant>
      <vt:variant>
        <vt:i4>1179698</vt:i4>
      </vt:variant>
      <vt:variant>
        <vt:i4>41</vt:i4>
      </vt:variant>
      <vt:variant>
        <vt:i4>0</vt:i4>
      </vt:variant>
      <vt:variant>
        <vt:i4>5</vt:i4>
      </vt:variant>
      <vt:variant>
        <vt:lpwstr/>
      </vt:variant>
      <vt:variant>
        <vt:lpwstr>_Toc40260645</vt:lpwstr>
      </vt:variant>
      <vt:variant>
        <vt:i4>1245234</vt:i4>
      </vt:variant>
      <vt:variant>
        <vt:i4>35</vt:i4>
      </vt:variant>
      <vt:variant>
        <vt:i4>0</vt:i4>
      </vt:variant>
      <vt:variant>
        <vt:i4>5</vt:i4>
      </vt:variant>
      <vt:variant>
        <vt:lpwstr/>
      </vt:variant>
      <vt:variant>
        <vt:lpwstr>_Toc40260644</vt:lpwstr>
      </vt:variant>
      <vt:variant>
        <vt:i4>1310770</vt:i4>
      </vt:variant>
      <vt:variant>
        <vt:i4>29</vt:i4>
      </vt:variant>
      <vt:variant>
        <vt:i4>0</vt:i4>
      </vt:variant>
      <vt:variant>
        <vt:i4>5</vt:i4>
      </vt:variant>
      <vt:variant>
        <vt:lpwstr/>
      </vt:variant>
      <vt:variant>
        <vt:lpwstr>_Toc40260643</vt:lpwstr>
      </vt:variant>
      <vt:variant>
        <vt:i4>1376306</vt:i4>
      </vt:variant>
      <vt:variant>
        <vt:i4>23</vt:i4>
      </vt:variant>
      <vt:variant>
        <vt:i4>0</vt:i4>
      </vt:variant>
      <vt:variant>
        <vt:i4>5</vt:i4>
      </vt:variant>
      <vt:variant>
        <vt:lpwstr/>
      </vt:variant>
      <vt:variant>
        <vt:lpwstr>_Toc40260642</vt:lpwstr>
      </vt:variant>
      <vt:variant>
        <vt:i4>1441842</vt:i4>
      </vt:variant>
      <vt:variant>
        <vt:i4>17</vt:i4>
      </vt:variant>
      <vt:variant>
        <vt:i4>0</vt:i4>
      </vt:variant>
      <vt:variant>
        <vt:i4>5</vt:i4>
      </vt:variant>
      <vt:variant>
        <vt:lpwstr/>
      </vt:variant>
      <vt:variant>
        <vt:lpwstr>_Toc40260641</vt:lpwstr>
      </vt:variant>
      <vt:variant>
        <vt:i4>1507378</vt:i4>
      </vt:variant>
      <vt:variant>
        <vt:i4>11</vt:i4>
      </vt:variant>
      <vt:variant>
        <vt:i4>0</vt:i4>
      </vt:variant>
      <vt:variant>
        <vt:i4>5</vt:i4>
      </vt:variant>
      <vt:variant>
        <vt:lpwstr/>
      </vt:variant>
      <vt:variant>
        <vt:lpwstr>_Toc40260640</vt:lpwstr>
      </vt:variant>
      <vt:variant>
        <vt:i4>1966133</vt:i4>
      </vt:variant>
      <vt:variant>
        <vt:i4>5</vt:i4>
      </vt:variant>
      <vt:variant>
        <vt:i4>0</vt:i4>
      </vt:variant>
      <vt:variant>
        <vt:i4>5</vt:i4>
      </vt:variant>
      <vt:variant>
        <vt:lpwstr/>
      </vt:variant>
      <vt:variant>
        <vt:lpwstr>_Toc40260639</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Skitkin Sergey</dc:creator>
  <cp:keywords/>
  <dc:description/>
  <cp:lastModifiedBy>1</cp:lastModifiedBy>
  <cp:revision>2</cp:revision>
  <dcterms:created xsi:type="dcterms:W3CDTF">2025-08-29T08:07:00Z</dcterms:created>
  <dcterms:modified xsi:type="dcterms:W3CDTF">2025-08-29T08:07:00Z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policyId">
    <vt:lpwstr>0x0101006AF7F17DB1A17D49BA02EA75FF98993D|-1868893686</vt:lpwstr>
  </property>
  <property fmtid="{D5CDD505-2E9C-101B-9397-08002B2CF9AE}" pid="3" name="_dlc_DocIdItemGuid">
    <vt:lpwstr>11b1b5b1-1e05-44de-9ea8-c3c5f3b7702a</vt:lpwstr>
  </property>
  <property fmtid="{D5CDD505-2E9C-101B-9397-08002B2CF9AE}" pid="4" name="ContentTypeId">
    <vt:lpwstr>0x01010016EF7B9D29113241A2CB2E765CDE7CAF</vt:lpwstr>
  </property>
  <property fmtid="{D5CDD505-2E9C-101B-9397-08002B2CF9AE}" pid="5" name="ItemRetentionFormula">
    <vt:lpwstr>&lt;formula id="Microsoft.Office.RecordsManagement.PolicyFeatures.Expiration.Formula.BuiltIn"&gt;&lt;number&gt;2&lt;/number&gt;&lt;property&gt;Modified&lt;/property&gt;&lt;propertyId&gt;28cf69c5-fa48-462a-b5cd-27b6f9d2bd5f&lt;/propertyId&gt;&lt;period&gt;years&lt;/period&gt;&lt;/formula&gt;</vt:lpwstr>
  </property>
  <property fmtid="{D5CDD505-2E9C-101B-9397-08002B2CF9AE}" pid="6" name="_dlc_DocId">
    <vt:lpwstr>K6W4XZSHQ4P7-6-537178</vt:lpwstr>
  </property>
  <property fmtid="{D5CDD505-2E9C-101B-9397-08002B2CF9AE}" pid="7" name="_dlc_DocIdUrl">
    <vt:lpwstr>http://docs/_layouts/DocIdRedir.aspx?ID=K6W4XZSHQ4P7-6-537178, K6W4XZSHQ4P7-6-537178</vt:lpwstr>
  </property>
  <property fmtid="{D5CDD505-2E9C-101B-9397-08002B2CF9AE}" pid="8" name="_dlc_ExpireDateSaved">
    <vt:lpwstr/>
  </property>
</Properties>
</file>